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2E2804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33562">
        <w:rPr>
          <w:rFonts w:ascii="Arial" w:hAnsi="Arial" w:cs="Arial"/>
          <w:b/>
        </w:rPr>
        <w:t>Číměř</w:t>
      </w:r>
    </w:p>
    <w:p w14:paraId="182B433B" w14:textId="40AA9D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33562">
        <w:rPr>
          <w:rFonts w:ascii="Arial" w:hAnsi="Arial" w:cs="Arial"/>
          <w:b/>
        </w:rPr>
        <w:t>Číměř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19375A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33562">
        <w:rPr>
          <w:rFonts w:ascii="Arial" w:hAnsi="Arial" w:cs="Arial"/>
          <w:b/>
        </w:rPr>
        <w:t>Číměř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3A00DD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85AF6">
        <w:rPr>
          <w:rFonts w:ascii="Arial" w:hAnsi="Arial" w:cs="Arial"/>
          <w:sz w:val="22"/>
          <w:szCs w:val="22"/>
        </w:rPr>
        <w:t>Číměř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85AF6">
        <w:rPr>
          <w:rFonts w:ascii="Arial" w:hAnsi="Arial" w:cs="Arial"/>
          <w:sz w:val="22"/>
          <w:szCs w:val="22"/>
        </w:rPr>
        <w:t>11. 12. 2023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885AF6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CF8DB5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85AF6">
        <w:rPr>
          <w:rFonts w:ascii="Arial" w:hAnsi="Arial" w:cs="Arial"/>
          <w:sz w:val="22"/>
          <w:szCs w:val="22"/>
        </w:rPr>
        <w:t>Číměř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6920C0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85AF6">
        <w:rPr>
          <w:rFonts w:ascii="Arial" w:hAnsi="Arial" w:cs="Arial"/>
          <w:sz w:val="22"/>
          <w:szCs w:val="22"/>
        </w:rPr>
        <w:t>Číměř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0E4913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4F282D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64061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517097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8F16B0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1B60">
        <w:rPr>
          <w:rFonts w:ascii="Arial" w:hAnsi="Arial" w:cs="Arial"/>
          <w:sz w:val="22"/>
          <w:szCs w:val="22"/>
        </w:rPr>
        <w:t>75,-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2E9B82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1B60">
        <w:rPr>
          <w:rFonts w:ascii="Arial" w:hAnsi="Arial" w:cs="Arial"/>
          <w:sz w:val="22"/>
          <w:szCs w:val="22"/>
        </w:rPr>
        <w:t>113,-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EFFBBBD" w:rsidR="00893F98" w:rsidRPr="00C41B60" w:rsidRDefault="00893F98" w:rsidP="00C41B60">
      <w:pPr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66BD06A" w:rsidR="008D18AB" w:rsidRPr="00C41B60" w:rsidRDefault="008D0936" w:rsidP="00C41B6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C01060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41B60">
        <w:rPr>
          <w:rFonts w:ascii="Arial" w:hAnsi="Arial" w:cs="Arial"/>
          <w:sz w:val="22"/>
          <w:szCs w:val="22"/>
        </w:rPr>
        <w:t>31. 3.</w:t>
      </w:r>
      <w:r w:rsidR="00A50B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69E285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50B2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52063E41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A50B2C">
        <w:rPr>
          <w:rFonts w:ascii="Arial" w:hAnsi="Arial" w:cs="Arial"/>
          <w:sz w:val="22"/>
          <w:szCs w:val="22"/>
        </w:rPr>
        <w:t>e osoba, která svého psa pořídí z útulku, a to na dobu 5 let.</w:t>
      </w:r>
    </w:p>
    <w:p w14:paraId="52746A70" w14:textId="2B25795D" w:rsidR="00893F98" w:rsidRPr="00A50B2C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A50B2C">
        <w:rPr>
          <w:rFonts w:ascii="Arial" w:hAnsi="Arial" w:cs="Arial"/>
          <w:sz w:val="22"/>
          <w:szCs w:val="22"/>
        </w:rPr>
        <w:t xml:space="preserve"> níže uvedeným samotám (za samoty se v tomto případě považují osamělé (odlehlé) budovy vzdálené od obce či osady a to</w:t>
      </w:r>
      <w:r w:rsidR="0007542C">
        <w:rPr>
          <w:rFonts w:ascii="Arial" w:hAnsi="Arial" w:cs="Arial"/>
          <w:sz w:val="22"/>
          <w:szCs w:val="22"/>
        </w:rPr>
        <w:t>)</w:t>
      </w:r>
      <w:r w:rsidR="00CF60DA">
        <w:rPr>
          <w:rFonts w:ascii="Arial" w:hAnsi="Arial" w:cs="Arial"/>
          <w:sz w:val="22"/>
          <w:szCs w:val="22"/>
        </w:rPr>
        <w:t>:</w:t>
      </w:r>
    </w:p>
    <w:p w14:paraId="08CFDDF9" w14:textId="5F4ED479" w:rsidR="00A50B2C" w:rsidRDefault="00A50B2C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50B2C">
        <w:rPr>
          <w:rFonts w:ascii="Arial" w:hAnsi="Arial" w:cs="Arial"/>
          <w:sz w:val="22"/>
          <w:szCs w:val="22"/>
        </w:rPr>
        <w:t>V obci Číměř</w:t>
      </w:r>
      <w:r w:rsidR="002F6A37">
        <w:rPr>
          <w:rFonts w:ascii="Arial" w:hAnsi="Arial" w:cs="Arial"/>
          <w:sz w:val="22"/>
          <w:szCs w:val="22"/>
        </w:rPr>
        <w:t xml:space="preserve">: čp. </w:t>
      </w:r>
      <w:r w:rsidR="0007542C">
        <w:rPr>
          <w:rFonts w:ascii="Arial" w:hAnsi="Arial" w:cs="Arial"/>
          <w:sz w:val="22"/>
          <w:szCs w:val="22"/>
        </w:rPr>
        <w:t xml:space="preserve">95, </w:t>
      </w:r>
      <w:r w:rsidR="002F6A37">
        <w:rPr>
          <w:rFonts w:ascii="Arial" w:hAnsi="Arial" w:cs="Arial"/>
          <w:sz w:val="22"/>
          <w:szCs w:val="22"/>
        </w:rPr>
        <w:t>108, 114 a nemovitosti za čp. 2</w:t>
      </w:r>
      <w:r w:rsidR="0007542C">
        <w:rPr>
          <w:rFonts w:ascii="Arial" w:hAnsi="Arial" w:cs="Arial"/>
          <w:sz w:val="22"/>
          <w:szCs w:val="22"/>
        </w:rPr>
        <w:t>8</w:t>
      </w:r>
      <w:r w:rsidR="002F6A37">
        <w:rPr>
          <w:rFonts w:ascii="Arial" w:hAnsi="Arial" w:cs="Arial"/>
          <w:sz w:val="22"/>
          <w:szCs w:val="22"/>
        </w:rPr>
        <w:t xml:space="preserve"> (mimo 28) směrem na Kunějov a celé Kunějovské samoty</w:t>
      </w:r>
    </w:p>
    <w:p w14:paraId="05ACFD14" w14:textId="5768ADF1" w:rsidR="002F6A37" w:rsidRDefault="002F6A37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Bílá: čp. 11, 19</w:t>
      </w:r>
    </w:p>
    <w:p w14:paraId="75AEC14B" w14:textId="080FED48" w:rsidR="002F6A37" w:rsidRDefault="002F6A37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Potočná: čp. 33</w:t>
      </w:r>
    </w:p>
    <w:p w14:paraId="567F5000" w14:textId="559B171D" w:rsidR="002F6A37" w:rsidRDefault="002F6A37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Dobrá Voda: čp. 19, 64</w:t>
      </w:r>
    </w:p>
    <w:p w14:paraId="3F527D27" w14:textId="5BBEDCFB" w:rsidR="002F6A37" w:rsidRDefault="002F6A37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Lhota: čp. 20, 21</w:t>
      </w:r>
    </w:p>
    <w:p w14:paraId="12280E44" w14:textId="4195A1F0" w:rsidR="002F6A37" w:rsidRDefault="002F6A37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Sedlo: čp. 38, 39, 43</w:t>
      </w:r>
    </w:p>
    <w:p w14:paraId="4F1FC01D" w14:textId="57781698" w:rsidR="002F6A37" w:rsidRDefault="002F6A37" w:rsidP="00A50B2C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Nová Ves: čp. 20, 21, 37, 39, 40, 42</w:t>
      </w:r>
    </w:p>
    <w:p w14:paraId="02D21894" w14:textId="28531D75" w:rsidR="002F6A37" w:rsidRPr="002F6A37" w:rsidRDefault="002F6A37" w:rsidP="002F6A3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 výše uvedených nemovitostech činí sazba poplatku</w:t>
      </w:r>
    </w:p>
    <w:p w14:paraId="57243708" w14:textId="54717ABD" w:rsidR="00893F98" w:rsidRPr="00D456D7" w:rsidRDefault="002F6A3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518A">
        <w:rPr>
          <w:rFonts w:ascii="Arial" w:hAnsi="Arial" w:cs="Arial"/>
          <w:sz w:val="22"/>
          <w:szCs w:val="22"/>
        </w:rPr>
        <w:t xml:space="preserve">   </w:t>
      </w:r>
      <w:r w:rsidR="00DC518A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50,-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</w:p>
    <w:p w14:paraId="236020C6" w14:textId="1F804E6B" w:rsidR="00893F98" w:rsidRDefault="002F6A3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3F98" w:rsidRPr="00D456D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893F98" w:rsidRPr="00D456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75,-</w:t>
      </w:r>
      <w:r w:rsidR="0081782F">
        <w:rPr>
          <w:rFonts w:ascii="Arial" w:hAnsi="Arial" w:cs="Arial"/>
          <w:sz w:val="22"/>
          <w:szCs w:val="22"/>
        </w:rPr>
        <w:t xml:space="preserve"> </w:t>
      </w:r>
      <w:r w:rsidR="00893F98" w:rsidRPr="00D456D7">
        <w:rPr>
          <w:rFonts w:ascii="Arial" w:hAnsi="Arial" w:cs="Arial"/>
          <w:sz w:val="22"/>
          <w:szCs w:val="22"/>
        </w:rPr>
        <w:t>Kč</w:t>
      </w:r>
      <w:r w:rsidR="008C6FC6">
        <w:rPr>
          <w:rFonts w:ascii="Arial" w:hAnsi="Arial" w:cs="Arial"/>
          <w:sz w:val="22"/>
          <w:szCs w:val="22"/>
        </w:rPr>
        <w:t>.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D7E8DF0" w:rsidR="009E6604" w:rsidRPr="000C6A21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C6A21">
        <w:rPr>
          <w:rFonts w:ascii="Arial" w:hAnsi="Arial" w:cs="Arial"/>
          <w:sz w:val="22"/>
          <w:szCs w:val="22"/>
        </w:rPr>
        <w:t xml:space="preserve"> 1/2019,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C6A21">
        <w:rPr>
          <w:rFonts w:ascii="Arial" w:hAnsi="Arial" w:cs="Arial"/>
          <w:i/>
          <w:sz w:val="22"/>
          <w:szCs w:val="22"/>
        </w:rPr>
        <w:t xml:space="preserve">          </w:t>
      </w:r>
      <w:r w:rsidR="000C6A21" w:rsidRPr="000C6A21">
        <w:rPr>
          <w:rFonts w:ascii="Arial" w:hAnsi="Arial" w:cs="Arial"/>
          <w:iCs/>
          <w:sz w:val="22"/>
          <w:szCs w:val="22"/>
        </w:rPr>
        <w:t>9. 12. 2019.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46DA1A98" w:rsidR="008D18AB" w:rsidRDefault="00893F98" w:rsidP="000C6A2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C6A21">
        <w:rPr>
          <w:rFonts w:ascii="Arial" w:hAnsi="Arial" w:cs="Arial"/>
          <w:sz w:val="22"/>
          <w:szCs w:val="22"/>
        </w:rPr>
        <w:t>1. 1. 2024.</w:t>
      </w:r>
    </w:p>
    <w:p w14:paraId="4DCFB2B0" w14:textId="77777777" w:rsidR="000C6A21" w:rsidRDefault="000C6A21" w:rsidP="000C6A2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1A7B6A" w14:textId="77777777" w:rsidR="000C6A21" w:rsidRDefault="000C6A21" w:rsidP="000C6A21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9B0061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7FAF74F" w:rsidR="00A80117" w:rsidRPr="000C2DC4" w:rsidRDefault="000C6A2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Radek Kněžínek</w:t>
      </w:r>
      <w:r w:rsidR="0038042A">
        <w:rPr>
          <w:rFonts w:ascii="Arial" w:hAnsi="Arial" w:cs="Arial"/>
          <w:sz w:val="22"/>
          <w:szCs w:val="22"/>
        </w:rPr>
        <w:t>,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Jaroslav Janata</w:t>
      </w:r>
      <w:r w:rsidR="0038042A">
        <w:rPr>
          <w:rFonts w:ascii="Arial" w:hAnsi="Arial" w:cs="Arial"/>
          <w:sz w:val="22"/>
          <w:szCs w:val="22"/>
        </w:rPr>
        <w:t>,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2614" w14:textId="77777777" w:rsidR="00F05C81" w:rsidRDefault="00F05C81">
      <w:r>
        <w:separator/>
      </w:r>
    </w:p>
  </w:endnote>
  <w:endnote w:type="continuationSeparator" w:id="0">
    <w:p w14:paraId="245C3176" w14:textId="77777777" w:rsidR="00F05C81" w:rsidRDefault="00F0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670C76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511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42F9" w14:textId="77777777" w:rsidR="00F05C81" w:rsidRDefault="00F05C81">
      <w:r>
        <w:separator/>
      </w:r>
    </w:p>
  </w:footnote>
  <w:footnote w:type="continuationSeparator" w:id="0">
    <w:p w14:paraId="2DE2CEEB" w14:textId="77777777" w:rsidR="00F05C81" w:rsidRDefault="00F05C8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584E88"/>
    <w:multiLevelType w:val="hybridMultilevel"/>
    <w:tmpl w:val="F7086F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6289936">
    <w:abstractNumId w:val="16"/>
  </w:num>
  <w:num w:numId="2" w16cid:durableId="1439372611">
    <w:abstractNumId w:val="18"/>
  </w:num>
  <w:num w:numId="3" w16cid:durableId="18624630">
    <w:abstractNumId w:val="9"/>
  </w:num>
  <w:num w:numId="4" w16cid:durableId="1374958132">
    <w:abstractNumId w:val="13"/>
  </w:num>
  <w:num w:numId="5" w16cid:durableId="815295881">
    <w:abstractNumId w:val="14"/>
  </w:num>
  <w:num w:numId="6" w16cid:durableId="2026051580">
    <w:abstractNumId w:val="6"/>
  </w:num>
  <w:num w:numId="7" w16cid:durableId="879974392">
    <w:abstractNumId w:val="0"/>
  </w:num>
  <w:num w:numId="8" w16cid:durableId="1186939109">
    <w:abstractNumId w:val="10"/>
  </w:num>
  <w:num w:numId="9" w16cid:durableId="2087416206">
    <w:abstractNumId w:val="7"/>
  </w:num>
  <w:num w:numId="10" w16cid:durableId="1809278834">
    <w:abstractNumId w:val="11"/>
  </w:num>
  <w:num w:numId="11" w16cid:durableId="831801789">
    <w:abstractNumId w:val="2"/>
  </w:num>
  <w:num w:numId="12" w16cid:durableId="352800742">
    <w:abstractNumId w:val="5"/>
  </w:num>
  <w:num w:numId="13" w16cid:durableId="1623417628">
    <w:abstractNumId w:val="12"/>
  </w:num>
  <w:num w:numId="14" w16cid:durableId="1742704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9311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9838710">
    <w:abstractNumId w:val="15"/>
  </w:num>
  <w:num w:numId="17" w16cid:durableId="1878851734">
    <w:abstractNumId w:val="17"/>
  </w:num>
  <w:num w:numId="18" w16cid:durableId="1915897881">
    <w:abstractNumId w:val="1"/>
  </w:num>
  <w:num w:numId="19" w16cid:durableId="152570368">
    <w:abstractNumId w:val="4"/>
  </w:num>
  <w:num w:numId="20" w16cid:durableId="162661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42C"/>
    <w:rsid w:val="000757C0"/>
    <w:rsid w:val="000A0388"/>
    <w:rsid w:val="000B2F29"/>
    <w:rsid w:val="000B4D44"/>
    <w:rsid w:val="000B610F"/>
    <w:rsid w:val="000C3B9B"/>
    <w:rsid w:val="000C6A21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4C59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6A37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042A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0428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2883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AF6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0B2C"/>
    <w:rsid w:val="00A60454"/>
    <w:rsid w:val="00A80117"/>
    <w:rsid w:val="00A8202E"/>
    <w:rsid w:val="00A8365F"/>
    <w:rsid w:val="00A847F8"/>
    <w:rsid w:val="00A96922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1B60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3562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05C81"/>
    <w:rsid w:val="00F16929"/>
    <w:rsid w:val="00F21B7F"/>
    <w:rsid w:val="00F21D44"/>
    <w:rsid w:val="00F363FB"/>
    <w:rsid w:val="00F45FB4"/>
    <w:rsid w:val="00F511C9"/>
    <w:rsid w:val="00F528B9"/>
    <w:rsid w:val="00F6045D"/>
    <w:rsid w:val="00F64061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F266-F14F-47A5-B136-724198F1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Poplatky</cp:lastModifiedBy>
  <cp:revision>3</cp:revision>
  <cp:lastPrinted>2019-09-23T08:46:00Z</cp:lastPrinted>
  <dcterms:created xsi:type="dcterms:W3CDTF">2023-12-13T15:40:00Z</dcterms:created>
  <dcterms:modified xsi:type="dcterms:W3CDTF">2023-12-13T15:40:00Z</dcterms:modified>
</cp:coreProperties>
</file>