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4" w:rsidRPr="00427578" w:rsidRDefault="00616664" w:rsidP="000D5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427578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78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427578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SVS/2023/011665-E</w:t>
              </w:r>
            </w:sdtContent>
          </w:sdt>
        </w:sdtContent>
      </w:sdt>
    </w:p>
    <w:p w:rsidR="00616664" w:rsidRPr="00427578" w:rsidRDefault="00616664" w:rsidP="000D52D1">
      <w:pPr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0940" w:rsidRPr="00427578" w:rsidRDefault="00010940" w:rsidP="000D52D1">
      <w:pPr>
        <w:spacing w:before="840" w:after="24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427578">
        <w:rPr>
          <w:rFonts w:ascii="Arial" w:eastAsia="Times New Roman" w:hAnsi="Arial" w:cs="Arial"/>
          <w:b/>
          <w:bCs/>
          <w:sz w:val="26"/>
          <w:szCs w:val="28"/>
        </w:rPr>
        <w:t xml:space="preserve">Nařízení Státní veterinární správy </w:t>
      </w:r>
    </w:p>
    <w:p w:rsidR="00946BA4" w:rsidRPr="00427578" w:rsidRDefault="00946BA4" w:rsidP="000D52D1">
      <w:pPr>
        <w:pStyle w:val="Odstavecbezslovn"/>
        <w:rPr>
          <w:rFonts w:cs="Arial"/>
        </w:rPr>
      </w:pPr>
      <w:r w:rsidRPr="00427578">
        <w:rPr>
          <w:rFonts w:cs="Arial"/>
        </w:rPr>
        <w:t xml:space="preserve"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v souladu s </w:t>
      </w:r>
      <w:r w:rsidR="00010940" w:rsidRPr="00427578">
        <w:t>ustanovením § 15 odst. 1, § 54 odst. 1 písm. b), c), d), e), f), j), l), m), n), o) a t), § 54 odst. 2 písm. a) a § 54 odst. 3 veterinárního zákona</w:t>
      </w:r>
      <w:r w:rsidRPr="00427578">
        <w:rPr>
          <w:rFonts w:cs="Arial"/>
        </w:rPr>
        <w:t xml:space="preserve"> a dále v souladu s nařízením Evropského parlamentu a Rady (EU) 2016/429 </w:t>
      </w:r>
      <w:r w:rsidRPr="00427578">
        <w:rPr>
          <w:rFonts w:eastAsia="Calibri" w:cs="Arial"/>
          <w:szCs w:val="20"/>
        </w:rPr>
        <w:t xml:space="preserve">ze dne 9. března 2016 </w:t>
      </w:r>
      <w:r w:rsidRPr="00427578">
        <w:rPr>
          <w:rFonts w:cs="Arial"/>
        </w:rPr>
        <w:t>o nákazách zvířat a o změně a zrušení některých aktů v oblasti zdraví zvířat („právní rámec pro zdraví zvířat“), v platném znění, a nařízením Komise v přenesené pravomo</w:t>
      </w:r>
      <w:r w:rsidR="00010940" w:rsidRPr="00427578">
        <w:rPr>
          <w:rFonts w:cs="Arial"/>
        </w:rPr>
        <w:t>ci (EU) 2020/687 ze dne 17. pro</w:t>
      </w:r>
      <w:r w:rsidRPr="00427578">
        <w:rPr>
          <w:rFonts w:cs="Arial"/>
        </w:rPr>
        <w:t>since 2019, kterým se doplňuje nařízení Evropského parlamentu a Rady (EU) 2016/429, pokud jde o pravidla pro prevenci a tlumení určitých nákaz uvedených na seznamu, nařizuje tato</w:t>
      </w:r>
    </w:p>
    <w:p w:rsidR="00946BA4" w:rsidRPr="00427578" w:rsidRDefault="00946BA4" w:rsidP="000D52D1">
      <w:pPr>
        <w:pStyle w:val="Podtitul"/>
        <w:ind w:firstLine="709"/>
        <w:rPr>
          <w:rFonts w:cs="Arial"/>
          <w:sz w:val="26"/>
          <w:szCs w:val="26"/>
        </w:rPr>
      </w:pPr>
      <w:r w:rsidRPr="00427578">
        <w:rPr>
          <w:rFonts w:cs="Arial"/>
          <w:sz w:val="26"/>
          <w:szCs w:val="26"/>
        </w:rPr>
        <w:t>mimořádná veterinární opatření:</w:t>
      </w:r>
    </w:p>
    <w:p w:rsidR="00946BA4" w:rsidRPr="00427578" w:rsidRDefault="00946BA4" w:rsidP="000D52D1">
      <w:pPr>
        <w:pStyle w:val="lnekslo"/>
        <w:keepNext w:val="0"/>
        <w:spacing w:before="360"/>
      </w:pPr>
      <w:r w:rsidRPr="00427578">
        <w:t>k zamezení šíření nebezpečné nákazy – vysoce patogenní aviární influenzy v Pardubickém kraji:</w:t>
      </w:r>
    </w:p>
    <w:p w:rsidR="00946BA4" w:rsidRPr="00427578" w:rsidRDefault="00946BA4" w:rsidP="000D52D1">
      <w:pPr>
        <w:pStyle w:val="lnekslo"/>
        <w:keepNext w:val="0"/>
        <w:spacing w:before="360"/>
        <w:ind w:firstLine="709"/>
        <w:rPr>
          <w:szCs w:val="20"/>
        </w:rPr>
      </w:pPr>
      <w:r w:rsidRPr="00427578">
        <w:rPr>
          <w:szCs w:val="20"/>
        </w:rPr>
        <w:t>Čl. 1</w:t>
      </w:r>
    </w:p>
    <w:p w:rsidR="00111063" w:rsidRPr="00427578" w:rsidRDefault="00111063" w:rsidP="00427578">
      <w:pPr>
        <w:pStyle w:val="lnekslo"/>
        <w:keepNext w:val="0"/>
        <w:spacing w:before="240" w:after="240"/>
        <w:ind w:firstLine="709"/>
        <w:rPr>
          <w:b/>
          <w:szCs w:val="20"/>
        </w:rPr>
      </w:pPr>
      <w:r w:rsidRPr="00427578">
        <w:rPr>
          <w:b/>
          <w:szCs w:val="20"/>
        </w:rPr>
        <w:t>Vymezení ohniska</w:t>
      </w:r>
    </w:p>
    <w:p w:rsidR="00111063" w:rsidRPr="00427578" w:rsidRDefault="00111063" w:rsidP="000D52D1">
      <w:pPr>
        <w:pStyle w:val="Odstavecbezslovn"/>
        <w:rPr>
          <w:rFonts w:cs="Arial"/>
        </w:rPr>
      </w:pPr>
      <w:r w:rsidRPr="00427578">
        <w:rPr>
          <w:rFonts w:cs="Arial"/>
        </w:rPr>
        <w:t xml:space="preserve">Ohniskem nebezpečné nákazy vysoce patogenní aviární influenzy Krajská veterinární správa Státní veterinární správy pro Královéhradecký kraj rozhodnutím o mimořádných veterinárních </w:t>
      </w:r>
      <w:proofErr w:type="spellStart"/>
      <w:r w:rsidRPr="00427578">
        <w:rPr>
          <w:rFonts w:cs="Arial"/>
        </w:rPr>
        <w:t>opatře-ních</w:t>
      </w:r>
      <w:proofErr w:type="spellEnd"/>
      <w:r w:rsidRPr="00427578">
        <w:rPr>
          <w:rFonts w:cs="Arial"/>
        </w:rPr>
        <w:t xml:space="preserve"> ze dne 19. 1. 2023 vyhlásila zařízení v Dobřenicích v k. ú. 627747 Dobřenice.</w:t>
      </w:r>
    </w:p>
    <w:p w:rsidR="00111063" w:rsidRPr="00427578" w:rsidRDefault="00111063" w:rsidP="000D52D1">
      <w:pPr>
        <w:pStyle w:val="lnekslo"/>
        <w:keepNext w:val="0"/>
        <w:spacing w:before="360"/>
        <w:ind w:firstLine="709"/>
        <w:rPr>
          <w:szCs w:val="20"/>
        </w:rPr>
      </w:pPr>
      <w:bookmarkStart w:id="0" w:name="_Hlk125022349"/>
      <w:r w:rsidRPr="00427578">
        <w:rPr>
          <w:szCs w:val="20"/>
        </w:rPr>
        <w:t>Čl. 2</w:t>
      </w:r>
    </w:p>
    <w:p w:rsidR="00946BA4" w:rsidRPr="00427578" w:rsidRDefault="00111063" w:rsidP="000D52D1">
      <w:pPr>
        <w:pStyle w:val="Nzevlnku"/>
        <w:keepNext w:val="0"/>
        <w:ind w:firstLine="709"/>
      </w:pPr>
      <w:r w:rsidRPr="00427578">
        <w:rPr>
          <w:szCs w:val="26"/>
        </w:rPr>
        <w:t>Vymezení uzavřeného pásma</w:t>
      </w:r>
      <w:bookmarkEnd w:id="0"/>
    </w:p>
    <w:p w:rsidR="00946BA4" w:rsidRPr="00427578" w:rsidRDefault="00946BA4" w:rsidP="000D52D1">
      <w:pPr>
        <w:numPr>
          <w:ilvl w:val="0"/>
          <w:numId w:val="15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Vymezuje se uzav</w:t>
      </w:r>
      <w:r w:rsidR="008F27BE" w:rsidRPr="00427578">
        <w:rPr>
          <w:rFonts w:ascii="Arial" w:hAnsi="Arial" w:cs="Arial"/>
          <w:sz w:val="20"/>
          <w:szCs w:val="20"/>
        </w:rPr>
        <w:t>řené pásmo, které se sestává z</w:t>
      </w:r>
      <w:r w:rsidRPr="00427578">
        <w:rPr>
          <w:rFonts w:ascii="Arial" w:hAnsi="Arial" w:cs="Arial"/>
          <w:sz w:val="20"/>
          <w:szCs w:val="20"/>
        </w:rPr>
        <w:t xml:space="preserve"> ochranného </w:t>
      </w:r>
      <w:r w:rsidR="008F27BE" w:rsidRPr="00427578">
        <w:rPr>
          <w:rFonts w:ascii="Arial" w:hAnsi="Arial" w:cs="Arial"/>
          <w:sz w:val="20"/>
          <w:szCs w:val="20"/>
        </w:rPr>
        <w:t xml:space="preserve">pásma </w:t>
      </w:r>
      <w:r w:rsidRPr="00427578">
        <w:rPr>
          <w:rFonts w:ascii="Arial" w:hAnsi="Arial" w:cs="Arial"/>
          <w:sz w:val="20"/>
          <w:szCs w:val="20"/>
        </w:rPr>
        <w:t>a pásma dozoru.</w:t>
      </w:r>
    </w:p>
    <w:p w:rsidR="00111063" w:rsidRPr="00427578" w:rsidRDefault="00111063" w:rsidP="000D52D1">
      <w:pPr>
        <w:numPr>
          <w:ilvl w:val="0"/>
          <w:numId w:val="15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hAnsi="Arial" w:cs="Arial"/>
          <w:sz w:val="20"/>
        </w:rPr>
      </w:pPr>
      <w:r w:rsidRPr="00427578">
        <w:rPr>
          <w:rFonts w:ascii="Arial" w:hAnsi="Arial" w:cs="Arial"/>
          <w:sz w:val="20"/>
          <w:szCs w:val="20"/>
        </w:rPr>
        <w:t xml:space="preserve">Ochranné pásmo </w:t>
      </w:r>
      <w:r w:rsidRPr="00427578">
        <w:rPr>
          <w:rFonts w:ascii="Arial" w:hAnsi="Arial" w:cs="Arial"/>
          <w:sz w:val="20"/>
        </w:rPr>
        <w:t>tvoří</w:t>
      </w:r>
      <w:r w:rsidRPr="00427578">
        <w:rPr>
          <w:rFonts w:ascii="Arial" w:hAnsi="Arial" w:cs="Arial"/>
          <w:sz w:val="20"/>
          <w:szCs w:val="20"/>
        </w:rPr>
        <w:t xml:space="preserve"> oblast, která zahrnuje katastrální území </w:t>
      </w:r>
      <w:r w:rsidRPr="00427578">
        <w:rPr>
          <w:rFonts w:ascii="Arial" w:hAnsi="Arial" w:cs="Arial"/>
          <w:sz w:val="20"/>
        </w:rPr>
        <w:t xml:space="preserve">664260 Kasalice, 664278 </w:t>
      </w:r>
      <w:proofErr w:type="spellStart"/>
      <w:r w:rsidRPr="00427578">
        <w:rPr>
          <w:rFonts w:ascii="Arial" w:hAnsi="Arial" w:cs="Arial"/>
          <w:sz w:val="20"/>
        </w:rPr>
        <w:t>Kasaličky</w:t>
      </w:r>
      <w:proofErr w:type="spellEnd"/>
      <w:r w:rsidRPr="00427578">
        <w:rPr>
          <w:rFonts w:ascii="Arial" w:hAnsi="Arial" w:cs="Arial"/>
          <w:sz w:val="20"/>
        </w:rPr>
        <w:t>, 664286 Pravy a 740527 Rohoznice.</w:t>
      </w:r>
    </w:p>
    <w:p w:rsidR="00111063" w:rsidRPr="00427578" w:rsidRDefault="00111063" w:rsidP="000D52D1">
      <w:pPr>
        <w:numPr>
          <w:ilvl w:val="0"/>
          <w:numId w:val="15"/>
        </w:numPr>
        <w:tabs>
          <w:tab w:val="clear" w:pos="397"/>
        </w:tabs>
        <w:spacing w:after="120" w:line="240" w:lineRule="auto"/>
        <w:ind w:left="0" w:firstLine="709"/>
        <w:jc w:val="both"/>
        <w:rPr>
          <w:rFonts w:ascii="Arial" w:hAnsi="Arial" w:cs="Arial"/>
          <w:sz w:val="20"/>
        </w:rPr>
      </w:pPr>
      <w:r w:rsidRPr="00427578">
        <w:rPr>
          <w:rFonts w:ascii="Arial" w:hAnsi="Arial" w:cs="Arial"/>
          <w:sz w:val="20"/>
        </w:rPr>
        <w:t>Pásmo</w:t>
      </w:r>
      <w:r w:rsidRPr="00427578">
        <w:rPr>
          <w:rFonts w:ascii="Arial" w:hAnsi="Arial" w:cs="Arial"/>
          <w:sz w:val="20"/>
          <w:szCs w:val="20"/>
        </w:rPr>
        <w:t xml:space="preserve"> dozoru tvoří oblast, která zahrnuje katastrální území </w:t>
      </w:r>
      <w:r w:rsidRPr="00427578">
        <w:rPr>
          <w:rFonts w:ascii="Arial" w:hAnsi="Arial" w:cs="Arial"/>
          <w:sz w:val="20"/>
        </w:rPr>
        <w:t xml:space="preserve">613771 Břehy, 616125 Bukovka, 619558 Čeperka, 628450 Dolany u Pardubic, 655686 Chýšť, 676187 Křičeň, 606171 Lázně Bohdaneč, 682918 Libišany, 655694 Malé Výkleky, 797316 Neratov, 721808 Plch, 724513 Podůlšany, 734641 Přelovice, 734691 Přepychy, 740446 </w:t>
      </w:r>
      <w:proofErr w:type="spellStart"/>
      <w:r w:rsidRPr="00427578">
        <w:rPr>
          <w:rFonts w:ascii="Arial" w:hAnsi="Arial" w:cs="Arial"/>
          <w:sz w:val="20"/>
        </w:rPr>
        <w:t>Rohovládova</w:t>
      </w:r>
      <w:proofErr w:type="spellEnd"/>
      <w:r w:rsidRPr="00427578">
        <w:rPr>
          <w:rFonts w:ascii="Arial" w:hAnsi="Arial" w:cs="Arial"/>
          <w:sz w:val="20"/>
        </w:rPr>
        <w:t xml:space="preserve"> Bělá, 752452 Sopřeč, 754781 Staré </w:t>
      </w:r>
      <w:proofErr w:type="spellStart"/>
      <w:r w:rsidRPr="00427578">
        <w:rPr>
          <w:rFonts w:ascii="Arial" w:hAnsi="Arial" w:cs="Arial"/>
          <w:sz w:val="20"/>
        </w:rPr>
        <w:t>Ždá</w:t>
      </w:r>
      <w:proofErr w:type="spellEnd"/>
      <w:r w:rsidRPr="00427578">
        <w:rPr>
          <w:rFonts w:ascii="Arial" w:hAnsi="Arial" w:cs="Arial"/>
          <w:sz w:val="20"/>
        </w:rPr>
        <w:t>-nice, 755371 Stéblová, 756318 Strašov, 776955 Vápno u Přelouče, 783692 Vlčí Habřina, 784796 Voleč, 788473 Vyšehněvice, 794597 Žáravice, 797308 Nerad a 797332 Živanice.</w:t>
      </w:r>
    </w:p>
    <w:p w:rsidR="00111063" w:rsidRPr="00427578" w:rsidRDefault="00111063" w:rsidP="000D52D1">
      <w:pPr>
        <w:pStyle w:val="lnekslo"/>
        <w:keepNext w:val="0"/>
        <w:spacing w:before="360"/>
        <w:ind w:left="397"/>
        <w:rPr>
          <w:szCs w:val="20"/>
        </w:rPr>
      </w:pPr>
      <w:r w:rsidRPr="00427578">
        <w:rPr>
          <w:szCs w:val="20"/>
        </w:rPr>
        <w:t xml:space="preserve">Čl. </w:t>
      </w:r>
      <w:r w:rsidR="00177E31" w:rsidRPr="00427578">
        <w:rPr>
          <w:szCs w:val="20"/>
        </w:rPr>
        <w:t>3</w:t>
      </w:r>
    </w:p>
    <w:p w:rsidR="00111063" w:rsidRPr="00427578" w:rsidRDefault="00111063" w:rsidP="000D52D1">
      <w:pPr>
        <w:pStyle w:val="Nzevlnku"/>
        <w:keepNext w:val="0"/>
        <w:ind w:left="3229" w:firstLine="311"/>
        <w:jc w:val="left"/>
      </w:pPr>
      <w:r w:rsidRPr="00427578">
        <w:rPr>
          <w:szCs w:val="26"/>
        </w:rPr>
        <w:t>Opatření v uzavřeném pásmu</w:t>
      </w:r>
    </w:p>
    <w:p w:rsidR="00946BA4" w:rsidRPr="00427578" w:rsidRDefault="00946BA4" w:rsidP="000053AC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bCs/>
          <w:sz w:val="20"/>
          <w:szCs w:val="20"/>
        </w:rPr>
        <w:t>Obcím v uzavřeném pásmu se nařizuje</w:t>
      </w:r>
      <w:r w:rsidRPr="00427578">
        <w:rPr>
          <w:rFonts w:ascii="Arial" w:hAnsi="Arial" w:cs="Arial"/>
          <w:sz w:val="20"/>
          <w:szCs w:val="20"/>
        </w:rPr>
        <w:t>:</w:t>
      </w:r>
    </w:p>
    <w:p w:rsidR="00946BA4" w:rsidRPr="00427578" w:rsidRDefault="00946BA4" w:rsidP="000D52D1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provést</w:t>
      </w:r>
      <w:r w:rsidRPr="00427578">
        <w:rPr>
          <w:rFonts w:ascii="Arial" w:hAnsi="Arial" w:cs="Arial"/>
          <w:bCs/>
          <w:sz w:val="20"/>
          <w:szCs w:val="20"/>
        </w:rPr>
        <w:t xml:space="preserve"> soupis všech hospodářství</w:t>
      </w:r>
      <w:r w:rsidRPr="00427578">
        <w:rPr>
          <w:rFonts w:ascii="Arial" w:hAnsi="Arial" w:cs="Arial"/>
          <w:sz w:val="20"/>
          <w:szCs w:val="20"/>
        </w:rPr>
        <w:t>, kde je chována či držena drůbež (dále jen chovaní ptáci), s</w:t>
      </w:r>
      <w:r w:rsidR="008F27BE" w:rsidRPr="00427578">
        <w:rPr>
          <w:rFonts w:ascii="Arial" w:hAnsi="Arial" w:cs="Arial"/>
          <w:sz w:val="20"/>
          <w:szCs w:val="20"/>
        </w:rPr>
        <w:t> </w:t>
      </w:r>
      <w:r w:rsidRPr="00427578">
        <w:rPr>
          <w:rFonts w:ascii="Arial" w:hAnsi="Arial" w:cs="Arial"/>
          <w:sz w:val="20"/>
          <w:szCs w:val="20"/>
        </w:rPr>
        <w:t xml:space="preserve">výjimkou domácností, </w:t>
      </w:r>
      <w:r w:rsidR="00AA5C03" w:rsidRPr="00427578">
        <w:rPr>
          <w:rFonts w:ascii="Arial" w:hAnsi="Arial" w:cs="Arial"/>
          <w:sz w:val="20"/>
          <w:szCs w:val="20"/>
        </w:rPr>
        <w:t>které chovají v zájmovém chovu druhy ptáků jiné než kur domácí, krůty, perličky, kachny, husy, křepelky, holubi, bažanti, koroptve a běžci</w:t>
      </w:r>
      <w:r w:rsidRPr="00427578">
        <w:rPr>
          <w:rFonts w:ascii="Arial" w:hAnsi="Arial" w:cs="Arial"/>
          <w:sz w:val="20"/>
          <w:szCs w:val="20"/>
        </w:rPr>
        <w:t xml:space="preserve">. Provede se soupis pro </w:t>
      </w:r>
      <w:proofErr w:type="spellStart"/>
      <w:r w:rsidRPr="00427578">
        <w:rPr>
          <w:rFonts w:ascii="Arial" w:hAnsi="Arial" w:cs="Arial"/>
          <w:sz w:val="20"/>
          <w:szCs w:val="20"/>
        </w:rPr>
        <w:t>hospo</w:t>
      </w:r>
      <w:r w:rsidR="00AA5C03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>dářství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v ochranném pásmu a pásmu dozoru zvlášť, který bude obsahovat vždy druh, kategorii </w:t>
      </w:r>
      <w:r w:rsidRPr="00427578">
        <w:rPr>
          <w:rFonts w:ascii="Arial" w:hAnsi="Arial" w:cs="Arial"/>
          <w:sz w:val="20"/>
          <w:szCs w:val="20"/>
        </w:rPr>
        <w:lastRenderedPageBreak/>
        <w:t>a</w:t>
      </w:r>
      <w:r w:rsidR="00AA5C03" w:rsidRPr="00427578">
        <w:rPr>
          <w:rFonts w:ascii="Arial" w:hAnsi="Arial" w:cs="Arial"/>
          <w:sz w:val="20"/>
          <w:szCs w:val="20"/>
        </w:rPr>
        <w:t> </w:t>
      </w:r>
      <w:r w:rsidRPr="00427578">
        <w:rPr>
          <w:rFonts w:ascii="Arial" w:hAnsi="Arial" w:cs="Arial"/>
          <w:sz w:val="20"/>
          <w:szCs w:val="20"/>
        </w:rPr>
        <w:t xml:space="preserve">počet chovaných ptáků v každém chovu či hospodářství (počet drůbeže lze odhadnout); tento soupis předat </w:t>
      </w:r>
      <w:r w:rsidR="00AA5C03" w:rsidRPr="00427578">
        <w:rPr>
          <w:rFonts w:ascii="Arial" w:hAnsi="Arial" w:cs="Arial"/>
          <w:sz w:val="20"/>
          <w:szCs w:val="20"/>
        </w:rPr>
        <w:t>Krajské veterinární správě Státní veterinární správy pro Pardubický kraj</w:t>
      </w:r>
      <w:r w:rsidRPr="00427578">
        <w:rPr>
          <w:rFonts w:ascii="Arial" w:hAnsi="Arial" w:cs="Arial"/>
          <w:sz w:val="20"/>
          <w:szCs w:val="20"/>
        </w:rPr>
        <w:t xml:space="preserve"> nejpozději do 2</w:t>
      </w:r>
      <w:r w:rsidR="00161EA3" w:rsidRPr="00427578">
        <w:rPr>
          <w:rFonts w:ascii="Arial" w:hAnsi="Arial" w:cs="Arial"/>
          <w:sz w:val="20"/>
          <w:szCs w:val="20"/>
        </w:rPr>
        <w:t>9</w:t>
      </w:r>
      <w:r w:rsidRPr="00427578">
        <w:rPr>
          <w:rFonts w:ascii="Arial" w:hAnsi="Arial" w:cs="Arial"/>
          <w:sz w:val="20"/>
          <w:szCs w:val="20"/>
        </w:rPr>
        <w:t>.</w:t>
      </w:r>
      <w:r w:rsidR="00177E31" w:rsidRPr="00427578">
        <w:rPr>
          <w:rFonts w:ascii="Arial" w:hAnsi="Arial" w:cs="Arial"/>
          <w:sz w:val="20"/>
          <w:szCs w:val="20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1.</w:t>
      </w:r>
      <w:r w:rsidR="00177E31" w:rsidRPr="00427578">
        <w:rPr>
          <w:rFonts w:ascii="Arial" w:hAnsi="Arial" w:cs="Arial"/>
          <w:sz w:val="20"/>
          <w:szCs w:val="20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2023 prostřednictvím následujících webových formulářů na webových stránkách Státní veterinární správy:</w:t>
      </w:r>
    </w:p>
    <w:p w:rsidR="00946BA4" w:rsidRPr="00427578" w:rsidRDefault="00946BA4" w:rsidP="000D52D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60" w:line="240" w:lineRule="auto"/>
        <w:ind w:left="851" w:hanging="425"/>
        <w:contextualSpacing w:val="0"/>
        <w:rPr>
          <w:rFonts w:ascii="Arial" w:hAnsi="Arial" w:cs="Arial"/>
          <w:bCs/>
          <w:sz w:val="20"/>
          <w:szCs w:val="20"/>
        </w:rPr>
      </w:pPr>
      <w:r w:rsidRPr="00427578">
        <w:rPr>
          <w:rFonts w:ascii="Arial" w:hAnsi="Arial" w:cs="Arial"/>
          <w:bCs/>
          <w:sz w:val="20"/>
          <w:szCs w:val="20"/>
        </w:rPr>
        <w:t>soupis chovatelů v ochranném pásmu formulář:</w:t>
      </w:r>
    </w:p>
    <w:p w:rsidR="00946BA4" w:rsidRPr="00427578" w:rsidRDefault="009C5182" w:rsidP="000D52D1">
      <w:pPr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9C5182">
        <w:rPr>
          <w:rFonts w:ascii="Arial" w:hAnsi="Arial" w:cs="Arial"/>
          <w:bCs/>
          <w:sz w:val="20"/>
          <w:szCs w:val="20"/>
        </w:rPr>
        <w:t>https://www.svscr.cz/online-formulare/aviarni-influenza-stavy-drubeze-a-ostatnich-ptaku-v-obci-v2/#pasmo=DOBRENICE-KVSE-2023-3km</w:t>
      </w:r>
    </w:p>
    <w:p w:rsidR="00946BA4" w:rsidRPr="00427578" w:rsidRDefault="00946BA4" w:rsidP="000D52D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60" w:line="240" w:lineRule="auto"/>
        <w:ind w:left="851" w:hanging="425"/>
        <w:contextualSpacing w:val="0"/>
        <w:rPr>
          <w:rFonts w:ascii="Arial" w:hAnsi="Arial" w:cs="Arial"/>
          <w:bCs/>
          <w:sz w:val="20"/>
          <w:szCs w:val="20"/>
        </w:rPr>
      </w:pPr>
      <w:r w:rsidRPr="00427578">
        <w:rPr>
          <w:rFonts w:ascii="Arial" w:hAnsi="Arial" w:cs="Arial"/>
          <w:bCs/>
          <w:sz w:val="20"/>
          <w:szCs w:val="20"/>
        </w:rPr>
        <w:t>soupis chovatelů v pásmu dozoru formulář:</w:t>
      </w:r>
    </w:p>
    <w:p w:rsidR="00946BA4" w:rsidRPr="00427578" w:rsidRDefault="009C5182" w:rsidP="000D52D1">
      <w:pPr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9C5182">
        <w:rPr>
          <w:rFonts w:ascii="Arial" w:hAnsi="Arial" w:cs="Arial"/>
          <w:bCs/>
          <w:sz w:val="20"/>
          <w:szCs w:val="20"/>
        </w:rPr>
        <w:t>https://www.svscr.cz/online-formulare/aviarni-influenza-stavy-drubeze-a-ostatnich-ptaku-v-obci-v2/#pasmo=DOBRENICE-KVSE-2023-10km</w:t>
      </w:r>
    </w:p>
    <w:p w:rsidR="00946BA4" w:rsidRPr="00427578" w:rsidRDefault="00946BA4" w:rsidP="000D52D1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informovat veřejnost způsobem v obci obvyklým, s cílem zvýšit povědomí o nákaze zejména mezi chovateli drůbeže nebo jiného ptactva chovaného v zajetí, lovci, pozorovateli ptá</w:t>
      </w:r>
      <w:bookmarkStart w:id="1" w:name="_GoBack"/>
      <w:bookmarkEnd w:id="1"/>
      <w:r w:rsidRPr="00427578">
        <w:rPr>
          <w:rFonts w:ascii="Arial" w:hAnsi="Arial" w:cs="Arial"/>
          <w:sz w:val="20"/>
          <w:szCs w:val="20"/>
        </w:rPr>
        <w:t xml:space="preserve">ků; </w:t>
      </w:r>
    </w:p>
    <w:p w:rsidR="00946BA4" w:rsidRPr="00427578" w:rsidRDefault="00946BA4" w:rsidP="000D52D1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 xml:space="preserve">zajistit kontejnery nebo nepropustné uzavíratelné nádoby k bezpečnému uložení uhynulých volně žijících ptáků pro jejich svoz a neškodné odstranění asanačním podnikem; tyto nádoby vhodně umístit a označit nápisem „VPŽP 2. kategorie – Není určeno ke krmení zvířat“; neprodleně hlásit výskyt vedlejších produktů živočišného původu asanačnímu podniku a po jejich odvozu asanačním podnikem provést dezinfekci nádoby účinným dezinfekčním přípravkem; </w:t>
      </w:r>
    </w:p>
    <w:p w:rsidR="00946BA4" w:rsidRPr="00427578" w:rsidRDefault="00946BA4" w:rsidP="000D52D1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spolupracovat s</w:t>
      </w:r>
      <w:r w:rsidR="00177E31" w:rsidRPr="00427578">
        <w:rPr>
          <w:rFonts w:ascii="Arial" w:hAnsi="Arial" w:cs="Arial"/>
          <w:sz w:val="20"/>
          <w:szCs w:val="20"/>
        </w:rPr>
        <w:t> Krajskou veterinární správou Státní veterinární správy pro Pardubický kraj</w:t>
      </w:r>
      <w:r w:rsidRPr="00427578">
        <w:rPr>
          <w:rFonts w:ascii="Arial" w:hAnsi="Arial" w:cs="Arial"/>
          <w:sz w:val="20"/>
          <w:szCs w:val="20"/>
        </w:rPr>
        <w:t xml:space="preserve"> při pro</w:t>
      </w:r>
      <w:r w:rsidR="00161EA3" w:rsidRPr="00427578">
        <w:rPr>
          <w:rFonts w:ascii="Arial" w:hAnsi="Arial" w:cs="Arial"/>
          <w:sz w:val="20"/>
          <w:szCs w:val="20"/>
        </w:rPr>
        <w:t>-</w:t>
      </w:r>
      <w:proofErr w:type="spellStart"/>
      <w:r w:rsidRPr="00427578">
        <w:rPr>
          <w:rFonts w:ascii="Arial" w:hAnsi="Arial" w:cs="Arial"/>
          <w:sz w:val="20"/>
          <w:szCs w:val="20"/>
        </w:rPr>
        <w:t>vádění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intenzivního úředního dozoru nad populacemi volně žijícího ptactva, zejména vodního ptactva a dalšího monitorování uhynulých nebo nemocných ptáků.</w:t>
      </w:r>
    </w:p>
    <w:p w:rsidR="00946BA4" w:rsidRPr="00427578" w:rsidRDefault="00946BA4" w:rsidP="000053AC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27578">
        <w:rPr>
          <w:rFonts w:ascii="Arial" w:hAnsi="Arial" w:cs="Arial"/>
          <w:bCs/>
          <w:sz w:val="20"/>
          <w:szCs w:val="20"/>
        </w:rPr>
        <w:t>Chovatelům ptáků v uzavřeném pásmu se nařizuje:</w:t>
      </w:r>
    </w:p>
    <w:p w:rsidR="00946BA4" w:rsidRPr="00427578" w:rsidRDefault="00946BA4" w:rsidP="000D52D1">
      <w:pPr>
        <w:pStyle w:val="Odstavecseseznamem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držet chované ptáky odděleně od volně žijících zvířat a ostatních zvířat, tzn. zajistit umístění ptáků do uzavřených prostor, zde je držet, zamezit vniku volně žijícího ptactva do objektů zasíťováním oken a větracích otvorů, zamezit kontaminaci krmiva a napájecí vody trusem volně žijících ptáků, zamezit vstupu jiných druhů zvířat do hospodářství; není-li to proveditelné nebo slučitelné s</w:t>
      </w:r>
      <w:r w:rsidR="00161EA3" w:rsidRPr="00427578">
        <w:rPr>
          <w:rFonts w:ascii="Arial" w:hAnsi="Arial" w:cs="Arial"/>
          <w:sz w:val="20"/>
          <w:szCs w:val="20"/>
        </w:rPr>
        <w:t> </w:t>
      </w:r>
      <w:proofErr w:type="spellStart"/>
      <w:r w:rsidRPr="00427578">
        <w:rPr>
          <w:rFonts w:ascii="Arial" w:hAnsi="Arial" w:cs="Arial"/>
          <w:sz w:val="20"/>
          <w:szCs w:val="20"/>
        </w:rPr>
        <w:t>poža</w:t>
      </w:r>
      <w:r w:rsidR="00161EA3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>davky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na pohodu chovaných ptáků, musí být uzavřeny na některém jiném místě v témž </w:t>
      </w:r>
      <w:proofErr w:type="spellStart"/>
      <w:r w:rsidRPr="00427578">
        <w:rPr>
          <w:rFonts w:ascii="Arial" w:hAnsi="Arial" w:cs="Arial"/>
          <w:sz w:val="20"/>
          <w:szCs w:val="20"/>
        </w:rPr>
        <w:t>hospo</w:t>
      </w:r>
      <w:r w:rsidR="00161EA3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>dářství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tak, aby nepřišly do kontaktu s drůbeží nebo jiným ptactvem chovaným v zajetí z jiných hospodářství; dále se v tomto případě přijmou i přiměřená opatření k minimalizaci jejich kontaktů s</w:t>
      </w:r>
      <w:r w:rsidR="00161EA3" w:rsidRPr="00427578">
        <w:rPr>
          <w:rFonts w:ascii="Arial" w:hAnsi="Arial" w:cs="Arial"/>
          <w:sz w:val="20"/>
          <w:szCs w:val="20"/>
        </w:rPr>
        <w:t> </w:t>
      </w:r>
      <w:r w:rsidRPr="00427578">
        <w:rPr>
          <w:rFonts w:ascii="Arial" w:hAnsi="Arial" w:cs="Arial"/>
          <w:sz w:val="20"/>
          <w:szCs w:val="20"/>
        </w:rPr>
        <w:t xml:space="preserve">volně žijícím ptactvem; </w:t>
      </w:r>
    </w:p>
    <w:p w:rsidR="00946BA4" w:rsidRPr="00427578" w:rsidRDefault="00065A40" w:rsidP="000D52D1">
      <w:pPr>
        <w:pStyle w:val="Odstavecseseznamem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provádět další dozor v chovu s cílem zjistit jakékoli další šíření nákazy do hospodářství či chovu, včetně jakékoli zvýšené nemocnosti nebo úhynů nebo významného poklesu údajů o produkci; kaž</w:t>
      </w:r>
      <w:r w:rsidR="00161EA3" w:rsidRPr="00427578">
        <w:rPr>
          <w:rFonts w:ascii="Arial" w:hAnsi="Arial" w:cs="Arial"/>
          <w:sz w:val="20"/>
          <w:szCs w:val="20"/>
        </w:rPr>
        <w:t>-</w:t>
      </w:r>
      <w:proofErr w:type="spellStart"/>
      <w:r w:rsidR="00161EA3" w:rsidRPr="00427578">
        <w:rPr>
          <w:rFonts w:ascii="Arial" w:hAnsi="Arial" w:cs="Arial"/>
          <w:sz w:val="20"/>
          <w:szCs w:val="20"/>
        </w:rPr>
        <w:t>dé</w:t>
      </w:r>
      <w:proofErr w:type="spellEnd"/>
      <w:r w:rsidR="00161EA3" w:rsidRPr="00427578">
        <w:rPr>
          <w:rFonts w:ascii="Arial" w:hAnsi="Arial" w:cs="Arial"/>
          <w:sz w:val="18"/>
          <w:szCs w:val="18"/>
        </w:rPr>
        <w:t xml:space="preserve"> </w:t>
      </w:r>
      <w:r w:rsidR="00161EA3" w:rsidRPr="00427578">
        <w:rPr>
          <w:rFonts w:ascii="Arial" w:hAnsi="Arial" w:cs="Arial"/>
          <w:sz w:val="20"/>
          <w:szCs w:val="20"/>
        </w:rPr>
        <w:t>tako</w:t>
      </w:r>
      <w:r w:rsidRPr="00427578">
        <w:rPr>
          <w:rFonts w:ascii="Arial" w:hAnsi="Arial" w:cs="Arial"/>
          <w:sz w:val="20"/>
          <w:szCs w:val="20"/>
        </w:rPr>
        <w:t>vé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zvýšení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nebo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pokles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okamžitě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oznámit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Krajské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veterinární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správě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Státní</w:t>
      </w:r>
      <w:r w:rsidRPr="00427578">
        <w:rPr>
          <w:rFonts w:ascii="Arial" w:hAnsi="Arial" w:cs="Arial"/>
          <w:sz w:val="18"/>
          <w:szCs w:val="18"/>
        </w:rPr>
        <w:t xml:space="preserve"> </w:t>
      </w:r>
      <w:r w:rsidRPr="00427578">
        <w:rPr>
          <w:rFonts w:ascii="Arial" w:hAnsi="Arial" w:cs="Arial"/>
          <w:sz w:val="20"/>
          <w:szCs w:val="20"/>
        </w:rPr>
        <w:t>veterinární</w:t>
      </w:r>
      <w:r w:rsidRPr="004275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578">
        <w:rPr>
          <w:rFonts w:ascii="Arial" w:hAnsi="Arial" w:cs="Arial"/>
          <w:sz w:val="20"/>
          <w:szCs w:val="20"/>
        </w:rPr>
        <w:t>sprá</w:t>
      </w:r>
      <w:proofErr w:type="spellEnd"/>
      <w:r w:rsidR="00161EA3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>vy pro Pardubický kraj na tel. čísla +420 773 851 053, +420 777 303 010 nebo +420 777</w:t>
      </w:r>
      <w:r w:rsidR="00161EA3" w:rsidRPr="00427578">
        <w:rPr>
          <w:rFonts w:ascii="Arial" w:hAnsi="Arial" w:cs="Arial"/>
          <w:sz w:val="20"/>
          <w:szCs w:val="20"/>
        </w:rPr>
        <w:t> </w:t>
      </w:r>
      <w:r w:rsidRPr="00427578">
        <w:rPr>
          <w:rFonts w:ascii="Arial" w:hAnsi="Arial" w:cs="Arial"/>
          <w:sz w:val="20"/>
          <w:szCs w:val="20"/>
        </w:rPr>
        <w:t>783</w:t>
      </w:r>
      <w:r w:rsidR="00161EA3" w:rsidRPr="00427578">
        <w:rPr>
          <w:rFonts w:ascii="Arial" w:hAnsi="Arial" w:cs="Arial"/>
          <w:sz w:val="20"/>
          <w:szCs w:val="20"/>
        </w:rPr>
        <w:t> </w:t>
      </w:r>
      <w:r w:rsidRPr="00427578">
        <w:rPr>
          <w:rFonts w:ascii="Arial" w:hAnsi="Arial" w:cs="Arial"/>
          <w:sz w:val="20"/>
          <w:szCs w:val="20"/>
        </w:rPr>
        <w:t xml:space="preserve">312; </w:t>
      </w:r>
    </w:p>
    <w:p w:rsidR="00946BA4" w:rsidRPr="00427578" w:rsidRDefault="00946BA4" w:rsidP="000D52D1">
      <w:pPr>
        <w:pStyle w:val="Odstavecseseznamem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používat na vstupech a výstupech do a z hospodářství či chovu dezinfekční prostředky vhodné k</w:t>
      </w:r>
      <w:r w:rsidR="00925B95" w:rsidRPr="00427578">
        <w:rPr>
          <w:rFonts w:ascii="Arial" w:hAnsi="Arial" w:cs="Arial"/>
          <w:sz w:val="20"/>
          <w:szCs w:val="20"/>
        </w:rPr>
        <w:t> </w:t>
      </w:r>
      <w:r w:rsidRPr="00427578">
        <w:rPr>
          <w:rFonts w:ascii="Arial" w:hAnsi="Arial" w:cs="Arial"/>
          <w:sz w:val="20"/>
          <w:szCs w:val="20"/>
        </w:rPr>
        <w:t>tlumení nákazy;</w:t>
      </w:r>
    </w:p>
    <w:p w:rsidR="00946BA4" w:rsidRPr="00427578" w:rsidRDefault="00946BA4" w:rsidP="000D52D1">
      <w:pPr>
        <w:pStyle w:val="Odstavecseseznamem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uplatňovat vhodná opatření biologické bezpečnosti na všechny osoby, které jsou v kontaktu s</w:t>
      </w:r>
      <w:r w:rsidR="00925B95" w:rsidRPr="00427578">
        <w:rPr>
          <w:rFonts w:ascii="Arial" w:hAnsi="Arial" w:cs="Arial"/>
          <w:sz w:val="20"/>
          <w:szCs w:val="20"/>
        </w:rPr>
        <w:t> </w:t>
      </w:r>
      <w:proofErr w:type="spellStart"/>
      <w:r w:rsidRPr="00427578">
        <w:rPr>
          <w:rFonts w:ascii="Arial" w:hAnsi="Arial" w:cs="Arial"/>
          <w:sz w:val="20"/>
          <w:szCs w:val="20"/>
        </w:rPr>
        <w:t>cho</w:t>
      </w:r>
      <w:r w:rsidR="00925B95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>vanými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ptáky nebo které vstupují do hospodářství či chovu nebo je opouštějí a rovněž na dopravní prostředky, aby se zabránilo jakémukoli riziku šíření nákazy, zejména zajistit jejich dezinfekci při vstupu a výstupu z chovu nebo hospodářství;</w:t>
      </w:r>
    </w:p>
    <w:p w:rsidR="00946BA4" w:rsidRPr="00427578" w:rsidRDefault="00946BA4" w:rsidP="000D52D1">
      <w:pPr>
        <w:pStyle w:val="Odstavecseseznamem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vést záznamy o všech osobách, které hospodářství či chov navštěvují, udržovat je v aktuálním sta</w:t>
      </w:r>
      <w:r w:rsidR="00925B95" w:rsidRPr="00427578">
        <w:rPr>
          <w:rFonts w:ascii="Arial" w:hAnsi="Arial" w:cs="Arial"/>
          <w:sz w:val="20"/>
          <w:szCs w:val="20"/>
        </w:rPr>
        <w:t>-</w:t>
      </w:r>
      <w:proofErr w:type="spellStart"/>
      <w:r w:rsidRPr="00427578">
        <w:rPr>
          <w:rFonts w:ascii="Arial" w:hAnsi="Arial" w:cs="Arial"/>
          <w:sz w:val="20"/>
          <w:szCs w:val="20"/>
        </w:rPr>
        <w:t>vu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s cílem usnadnit dozor nad nákazou a jejich tlumení a zpřístupnit je </w:t>
      </w:r>
      <w:r w:rsidR="007E38E3" w:rsidRPr="00427578">
        <w:rPr>
          <w:rFonts w:ascii="Arial" w:hAnsi="Arial" w:cs="Arial"/>
          <w:sz w:val="20"/>
          <w:szCs w:val="20"/>
        </w:rPr>
        <w:t>Krajské veterinární správě Státní veterinární správy pro Pardubický kraj</w:t>
      </w:r>
      <w:r w:rsidRPr="00427578">
        <w:rPr>
          <w:rFonts w:ascii="Arial" w:hAnsi="Arial" w:cs="Arial"/>
          <w:sz w:val="20"/>
          <w:szCs w:val="20"/>
        </w:rPr>
        <w:t xml:space="preserve"> na její žádost; záznamy o návštěvách se nevyžadují, pokud návštěvníci nemají přístup do prostor, kde jsou ptáci chováni; </w:t>
      </w:r>
    </w:p>
    <w:p w:rsidR="00946BA4" w:rsidRPr="00427578" w:rsidRDefault="00946BA4" w:rsidP="000D52D1">
      <w:pPr>
        <w:pStyle w:val="Odstavecseseznamem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v souladu s § 40 veterinárního zákona neškodně odstraňovat kadávery, a to neprodleně;</w:t>
      </w:r>
    </w:p>
    <w:p w:rsidR="00065A40" w:rsidRPr="00427578" w:rsidRDefault="00065A40" w:rsidP="000053AC">
      <w:pPr>
        <w:pStyle w:val="Odstavecseseznamem"/>
        <w:numPr>
          <w:ilvl w:val="0"/>
          <w:numId w:val="16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poskytnout obci pro účely naplnění tohoto nařízení následující informace k provedení soupisu ptáků na hospodářství, a to nejpozději do 2</w:t>
      </w:r>
      <w:r w:rsidR="00161EA3" w:rsidRPr="00427578">
        <w:rPr>
          <w:rFonts w:ascii="Arial" w:hAnsi="Arial" w:cs="Arial"/>
          <w:sz w:val="20"/>
          <w:szCs w:val="20"/>
        </w:rPr>
        <w:t>8</w:t>
      </w:r>
      <w:r w:rsidRPr="00427578">
        <w:rPr>
          <w:rFonts w:ascii="Arial" w:hAnsi="Arial" w:cs="Arial"/>
          <w:sz w:val="20"/>
          <w:szCs w:val="20"/>
        </w:rPr>
        <w:t>. 1. 2023</w:t>
      </w:r>
      <w:r w:rsidR="000D52D1" w:rsidRPr="00427578">
        <w:rPr>
          <w:rFonts w:ascii="Arial" w:hAnsi="Arial" w:cs="Arial"/>
          <w:sz w:val="20"/>
          <w:szCs w:val="20"/>
        </w:rPr>
        <w:t>:</w:t>
      </w:r>
    </w:p>
    <w:p w:rsidR="00065A40" w:rsidRPr="00427578" w:rsidRDefault="00065A40" w:rsidP="000053AC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after="6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Chovatel (jméno, příjmení, obchodní firma, název)</w:t>
      </w:r>
      <w:r w:rsidR="00945095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0053AC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after="6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Adresa (sídlo) chovatele</w:t>
      </w:r>
      <w:r w:rsidR="00945095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0053AC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after="6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Kontaktní osoba</w:t>
      </w:r>
      <w:r w:rsidR="00945095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0053AC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after="6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Kontakt (telefonní číslo, nejlépe na mobilní telefon)</w:t>
      </w:r>
      <w:r w:rsidR="00945095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0053AC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after="6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Adresa místa chovu ptáků</w:t>
      </w:r>
      <w:r w:rsidR="00945095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0053AC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after="6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Určení produktů (pro vlast</w:t>
      </w:r>
      <w:r w:rsidR="00945095" w:rsidRPr="00427578">
        <w:rPr>
          <w:rFonts w:ascii="Arial" w:hAnsi="Arial" w:cs="Arial"/>
          <w:sz w:val="20"/>
          <w:szCs w:val="20"/>
        </w:rPr>
        <w:t>ní potřebu, pro prodej ze dvora</w:t>
      </w:r>
      <w:r w:rsidRPr="00427578">
        <w:rPr>
          <w:rFonts w:ascii="Arial" w:hAnsi="Arial" w:cs="Arial"/>
          <w:sz w:val="20"/>
          <w:szCs w:val="20"/>
        </w:rPr>
        <w:t>…)</w:t>
      </w:r>
      <w:r w:rsidR="000D52D1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427578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after="60" w:line="240" w:lineRule="auto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lastRenderedPageBreak/>
        <w:t xml:space="preserve">Počty drůbeže chovaných v hospodářství dle kategorie: </w:t>
      </w:r>
    </w:p>
    <w:p w:rsidR="00065A40" w:rsidRPr="00427578" w:rsidRDefault="00065A40" w:rsidP="00427578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Hrabavá (slepice, krůty, perličky, křepelky)</w:t>
      </w:r>
      <w:r w:rsidR="000D52D1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427578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Vodní (husy, kachny)</w:t>
      </w:r>
      <w:r w:rsidR="000D52D1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427578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Ostatní (pštros, pávi)</w:t>
      </w:r>
      <w:r w:rsidR="000D52D1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427578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after="60" w:line="240" w:lineRule="auto"/>
        <w:ind w:left="1276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Holubi</w:t>
      </w:r>
      <w:r w:rsidR="000D52D1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0D52D1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Jiné ptactvo v zajetí (bažanti, koroptve, papouškovití, exotické ptactvo a ostatní)</w:t>
      </w:r>
      <w:r w:rsidR="000D52D1" w:rsidRPr="00427578">
        <w:rPr>
          <w:rFonts w:ascii="Arial" w:hAnsi="Arial" w:cs="Arial"/>
          <w:sz w:val="20"/>
          <w:szCs w:val="20"/>
        </w:rPr>
        <w:t>;</w:t>
      </w:r>
    </w:p>
    <w:p w:rsidR="00946BA4" w:rsidRPr="00427578" w:rsidRDefault="00065A40" w:rsidP="000D52D1">
      <w:pPr>
        <w:pStyle w:val="Odstavecseseznamem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umožnit Krajské veterinární správě Státní veterinární správy pro Pardubický kraj provedení kontrol v chovu vnímavých zvířat k nákaze HPAI s případným odběrem vzorků.</w:t>
      </w:r>
    </w:p>
    <w:p w:rsidR="00946BA4" w:rsidRPr="00427578" w:rsidRDefault="00946BA4" w:rsidP="000053AC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bCs/>
          <w:sz w:val="20"/>
          <w:szCs w:val="20"/>
        </w:rPr>
        <w:t>V uzavřeném pásmu se dále nařizuje</w:t>
      </w:r>
      <w:r w:rsidRPr="00427578">
        <w:rPr>
          <w:rFonts w:ascii="Arial" w:hAnsi="Arial" w:cs="Arial"/>
          <w:sz w:val="20"/>
          <w:szCs w:val="20"/>
        </w:rPr>
        <w:t>:</w:t>
      </w:r>
    </w:p>
    <w:p w:rsidR="00065A40" w:rsidRPr="00427578" w:rsidRDefault="00065A40" w:rsidP="000D52D1">
      <w:pPr>
        <w:pStyle w:val="CM4"/>
        <w:numPr>
          <w:ilvl w:val="0"/>
          <w:numId w:val="18"/>
        </w:numPr>
        <w:spacing w:before="6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 xml:space="preserve">přemisťovat celá těla mrtvých volně žijících a chovaných ptáků nebo jejich částí z pásma dozoru ke zpracování nebo k neškodnému odstranění v podniku schváleném pro uvedené účely v souladu s nařízením (ES) č. 1069/2009; </w:t>
      </w:r>
    </w:p>
    <w:p w:rsidR="00065A40" w:rsidRPr="00427578" w:rsidRDefault="00065A40" w:rsidP="000D52D1">
      <w:pPr>
        <w:pStyle w:val="CM4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 xml:space="preserve">neprodleně podrobit dopravní prostředky a zařízení používané k přepravě drůbeže nebo jiného ptactva chovaného v zajetí, masa, krmiva, hnoje, kejdy a podestýlky, jakož i veškerých jiných </w:t>
      </w:r>
      <w:proofErr w:type="spellStart"/>
      <w:r w:rsidRPr="00427578">
        <w:rPr>
          <w:rFonts w:ascii="Arial" w:hAnsi="Arial" w:cs="Arial"/>
          <w:sz w:val="20"/>
          <w:szCs w:val="20"/>
        </w:rPr>
        <w:t>ma</w:t>
      </w:r>
      <w:r w:rsidR="000D52D1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>teriálů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nebo látek, které by mohly být kontaminovány, přípravkem s účinnou dezinfekční látkou; uvedené platí i pro dopravní prostředky, které používají zaměstnanci nebo jiné osoby, jež vstupují do hospodářství nebo je opouštějí;</w:t>
      </w:r>
    </w:p>
    <w:p w:rsidR="00065A40" w:rsidRPr="00427578" w:rsidRDefault="00065A40" w:rsidP="000053AC">
      <w:pPr>
        <w:pStyle w:val="CM4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provádět přepravu zvířat a produktů přes pásmo dozoru</w:t>
      </w:r>
    </w:p>
    <w:p w:rsidR="00065A40" w:rsidRPr="00427578" w:rsidRDefault="00065A40" w:rsidP="000D52D1">
      <w:pPr>
        <w:pStyle w:val="CM4"/>
        <w:numPr>
          <w:ilvl w:val="0"/>
          <w:numId w:val="27"/>
        </w:numPr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bez zastávky nebo vykládky v pásmu dozoru</w:t>
      </w:r>
      <w:r w:rsidR="000053AC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</w:t>
      </w:r>
    </w:p>
    <w:p w:rsidR="00065A40" w:rsidRPr="00427578" w:rsidRDefault="00065A40" w:rsidP="000D52D1">
      <w:pPr>
        <w:pStyle w:val="CM4"/>
        <w:numPr>
          <w:ilvl w:val="0"/>
          <w:numId w:val="27"/>
        </w:numPr>
        <w:spacing w:before="60" w:after="60"/>
        <w:ind w:left="851" w:hanging="425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s upřednostněním hlavních silnic nebo železnic</w:t>
      </w:r>
      <w:r w:rsidR="000053AC" w:rsidRPr="00427578">
        <w:rPr>
          <w:rFonts w:ascii="Arial" w:hAnsi="Arial" w:cs="Arial"/>
          <w:sz w:val="20"/>
          <w:szCs w:val="20"/>
        </w:rPr>
        <w:t>,</w:t>
      </w:r>
      <w:r w:rsidRPr="00427578">
        <w:rPr>
          <w:rFonts w:ascii="Arial" w:hAnsi="Arial" w:cs="Arial"/>
          <w:sz w:val="20"/>
          <w:szCs w:val="20"/>
        </w:rPr>
        <w:t xml:space="preserve"> a </w:t>
      </w:r>
    </w:p>
    <w:p w:rsidR="00065A40" w:rsidRPr="00427578" w:rsidRDefault="00065A40" w:rsidP="000D52D1">
      <w:pPr>
        <w:pStyle w:val="Odstavecseseznamem"/>
        <w:numPr>
          <w:ilvl w:val="0"/>
          <w:numId w:val="27"/>
        </w:numPr>
        <w:spacing w:before="60" w:after="12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s vyhýbáním se blízkosti zařízení, která chovají ptáky;</w:t>
      </w:r>
    </w:p>
    <w:p w:rsidR="00065A40" w:rsidRPr="00427578" w:rsidRDefault="00065A40" w:rsidP="00B2152C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přepravovat vedlejší produkty živočišného původu pocházející z pásma dozoru a přepravované mi</w:t>
      </w:r>
      <w:r w:rsidR="00B2152C" w:rsidRPr="00427578">
        <w:rPr>
          <w:rFonts w:ascii="Arial" w:hAnsi="Arial" w:cs="Arial"/>
          <w:sz w:val="20"/>
          <w:szCs w:val="20"/>
        </w:rPr>
        <w:t>-</w:t>
      </w:r>
      <w:proofErr w:type="spellStart"/>
      <w:r w:rsidRPr="00427578">
        <w:rPr>
          <w:rFonts w:ascii="Arial" w:hAnsi="Arial" w:cs="Arial"/>
          <w:sz w:val="20"/>
          <w:szCs w:val="20"/>
        </w:rPr>
        <w:t>mo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toto pásmo pouze s veterinárním osvědčením vydaným úředním veterinárním lékařem Krajské veterinární správy Státní veterinární správy pro Pardubický kraj, které upraví podmínky jejich pře</w:t>
      </w:r>
      <w:r w:rsidR="00B2152C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 xml:space="preserve">místění z pásma dozoru, tato může rozhodnout o výjimce z tohoto pravidla za podmínek </w:t>
      </w:r>
      <w:proofErr w:type="spellStart"/>
      <w:r w:rsidRPr="00427578">
        <w:rPr>
          <w:rFonts w:ascii="Arial" w:hAnsi="Arial" w:cs="Arial"/>
          <w:sz w:val="20"/>
          <w:szCs w:val="20"/>
        </w:rPr>
        <w:t>stano</w:t>
      </w:r>
      <w:r w:rsidR="00B2152C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>vených</w:t>
      </w:r>
      <w:proofErr w:type="spellEnd"/>
      <w:r w:rsidRPr="00427578">
        <w:rPr>
          <w:rFonts w:ascii="Arial" w:hAnsi="Arial" w:cs="Arial"/>
          <w:sz w:val="20"/>
          <w:szCs w:val="20"/>
        </w:rPr>
        <w:t xml:space="preserve"> v nařízení </w:t>
      </w:r>
      <w:r w:rsidR="00B2152C" w:rsidRPr="00427578">
        <w:rPr>
          <w:rFonts w:ascii="Arial" w:hAnsi="Arial" w:cs="Arial"/>
          <w:sz w:val="20"/>
          <w:szCs w:val="20"/>
        </w:rPr>
        <w:t>(EU)</w:t>
      </w:r>
      <w:r w:rsidRPr="00427578">
        <w:rPr>
          <w:rFonts w:ascii="Arial" w:hAnsi="Arial" w:cs="Arial"/>
          <w:sz w:val="20"/>
          <w:szCs w:val="20"/>
        </w:rPr>
        <w:t xml:space="preserve"> 2020/687;</w:t>
      </w:r>
    </w:p>
    <w:p w:rsidR="00065A40" w:rsidRPr="00427578" w:rsidRDefault="00065A40" w:rsidP="00B2152C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provádět odběr vzorků v chovech či hospodářstvích v pásmu dozoru, která chovají drůbež nebo volně žijící ptáky, k jiným účelům než k potvrzení nebo vyloučení nákazy pouze na základě povolení vydaného ze strany Krajské veterinární správy Státní veterinární správy pro Pardubický kraj;</w:t>
      </w:r>
    </w:p>
    <w:p w:rsidR="00065A40" w:rsidRPr="00427578" w:rsidRDefault="00065A40" w:rsidP="000053AC">
      <w:pPr>
        <w:pStyle w:val="CM4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používat k přemísťování chovaných ptáků a produktů z nich v rámci pásma dozoru, z něj, do něj a</w:t>
      </w:r>
      <w:r w:rsidR="00B2152C" w:rsidRPr="00427578">
        <w:rPr>
          <w:rFonts w:ascii="Arial" w:hAnsi="Arial" w:cs="Arial"/>
          <w:sz w:val="20"/>
          <w:szCs w:val="20"/>
        </w:rPr>
        <w:t> </w:t>
      </w:r>
      <w:r w:rsidRPr="00427578">
        <w:rPr>
          <w:rFonts w:ascii="Arial" w:hAnsi="Arial" w:cs="Arial"/>
          <w:sz w:val="20"/>
          <w:szCs w:val="20"/>
        </w:rPr>
        <w:t xml:space="preserve">přes něj pouze takové dopravní prostředky splňující tyto požadavky: </w:t>
      </w:r>
    </w:p>
    <w:p w:rsidR="00065A40" w:rsidRPr="00427578" w:rsidRDefault="00065A40" w:rsidP="00B2152C">
      <w:pPr>
        <w:pStyle w:val="CM4"/>
        <w:numPr>
          <w:ilvl w:val="1"/>
          <w:numId w:val="8"/>
        </w:numPr>
        <w:spacing w:before="60" w:after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 xml:space="preserve">dopravní prostředky musí být konstruovány a udržovány tak, aby se zabránilo jakémukoli </w:t>
      </w:r>
      <w:proofErr w:type="spellStart"/>
      <w:r w:rsidRPr="00427578">
        <w:rPr>
          <w:rFonts w:ascii="Arial" w:hAnsi="Arial" w:cs="Arial"/>
          <w:sz w:val="20"/>
          <w:szCs w:val="20"/>
        </w:rPr>
        <w:t>úni</w:t>
      </w:r>
      <w:proofErr w:type="spellEnd"/>
      <w:r w:rsidR="00B2152C" w:rsidRPr="00427578">
        <w:rPr>
          <w:rFonts w:ascii="Arial" w:hAnsi="Arial" w:cs="Arial"/>
          <w:sz w:val="20"/>
          <w:szCs w:val="20"/>
        </w:rPr>
        <w:t>-</w:t>
      </w:r>
      <w:r w:rsidRPr="00427578">
        <w:rPr>
          <w:rFonts w:ascii="Arial" w:hAnsi="Arial" w:cs="Arial"/>
          <w:sz w:val="20"/>
          <w:szCs w:val="20"/>
        </w:rPr>
        <w:t xml:space="preserve">ku nebo útěku zvířat, produktů nebo jakékoli věci představující riziko pro zdraví zvířat; </w:t>
      </w:r>
    </w:p>
    <w:p w:rsidR="00065A40" w:rsidRPr="00427578" w:rsidRDefault="000053AC" w:rsidP="00B2152C">
      <w:pPr>
        <w:pStyle w:val="CM4"/>
        <w:numPr>
          <w:ilvl w:val="1"/>
          <w:numId w:val="8"/>
        </w:numPr>
        <w:spacing w:before="60" w:after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po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každé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přepravě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zvířat,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produktů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nebo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jakékoli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věci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představující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riziko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pro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zdraví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zvířat</w:t>
      </w:r>
      <w:r w:rsidR="00065A40" w:rsidRPr="00427578">
        <w:rPr>
          <w:rFonts w:ascii="Arial" w:hAnsi="Arial" w:cs="Arial"/>
          <w:sz w:val="17"/>
          <w:szCs w:val="17"/>
        </w:rPr>
        <w:t xml:space="preserve"> </w:t>
      </w:r>
      <w:r w:rsidR="00065A40" w:rsidRPr="00427578">
        <w:rPr>
          <w:rFonts w:ascii="Arial" w:hAnsi="Arial" w:cs="Arial"/>
          <w:sz w:val="20"/>
          <w:szCs w:val="20"/>
        </w:rPr>
        <w:t>ihned musí být dopravní prostředky vyčištěny a vydezinfikovány a v případě potřeby n</w:t>
      </w:r>
      <w:r w:rsidRPr="00427578">
        <w:rPr>
          <w:rFonts w:ascii="Arial" w:hAnsi="Arial" w:cs="Arial"/>
          <w:sz w:val="20"/>
          <w:szCs w:val="20"/>
        </w:rPr>
        <w:t xml:space="preserve">ásledně znovu vydezinfikovány a </w:t>
      </w:r>
      <w:r w:rsidR="00065A40" w:rsidRPr="00427578">
        <w:rPr>
          <w:rFonts w:ascii="Arial" w:hAnsi="Arial" w:cs="Arial"/>
          <w:sz w:val="20"/>
          <w:szCs w:val="20"/>
        </w:rPr>
        <w:t>v každém případě vysušeny nebo ponechány vyschnout před každým novým naložením zvířat nebo produktů, přičemž čištění a dezinfekce dopravního prostředku musí být provedeny přípravkem s účinnou dezinfekční látkou a náležitě zdokumentovány.</w:t>
      </w:r>
    </w:p>
    <w:p w:rsidR="005976A0" w:rsidRPr="00427578" w:rsidRDefault="005976A0" w:rsidP="000D52D1">
      <w:pPr>
        <w:pStyle w:val="Podpisovdoloka"/>
        <w:spacing w:before="240" w:after="240"/>
        <w:ind w:left="0"/>
      </w:pPr>
      <w:r w:rsidRPr="00427578">
        <w:t>Čl. 4</w:t>
      </w:r>
    </w:p>
    <w:p w:rsidR="005976A0" w:rsidRPr="00427578" w:rsidRDefault="005976A0" w:rsidP="00427578">
      <w:pPr>
        <w:pStyle w:val="Podpisovdoloka"/>
        <w:spacing w:before="240" w:after="240"/>
        <w:ind w:left="0"/>
        <w:rPr>
          <w:b/>
        </w:rPr>
      </w:pPr>
      <w:r w:rsidRPr="00427578">
        <w:rPr>
          <w:b/>
        </w:rPr>
        <w:t>Další opatření v</w:t>
      </w:r>
      <w:r w:rsidR="005976BA" w:rsidRPr="00427578">
        <w:rPr>
          <w:b/>
        </w:rPr>
        <w:t xml:space="preserve"> uzavřeném </w:t>
      </w:r>
      <w:r w:rsidRPr="00427578">
        <w:rPr>
          <w:b/>
        </w:rPr>
        <w:t>pásmu</w:t>
      </w:r>
    </w:p>
    <w:p w:rsidR="005976A0" w:rsidRPr="00427578" w:rsidRDefault="005976A0" w:rsidP="000053AC">
      <w:pPr>
        <w:pStyle w:val="Datum"/>
        <w:widowControl/>
        <w:numPr>
          <w:ilvl w:val="0"/>
          <w:numId w:val="19"/>
        </w:numPr>
        <w:spacing w:before="0" w:after="120"/>
        <w:ind w:left="0" w:firstLine="709"/>
        <w:jc w:val="both"/>
        <w:rPr>
          <w:rFonts w:cs="Arial"/>
        </w:rPr>
      </w:pPr>
      <w:r w:rsidRPr="00427578">
        <w:rPr>
          <w:rFonts w:cs="Arial"/>
        </w:rPr>
        <w:t xml:space="preserve">V uzavřeném pásmu se dále nařizuje: </w:t>
      </w:r>
    </w:p>
    <w:p w:rsidR="005976A0" w:rsidRPr="00427578" w:rsidRDefault="000053AC" w:rsidP="000053AC">
      <w:pPr>
        <w:pStyle w:val="Podpisovdoloka"/>
        <w:numPr>
          <w:ilvl w:val="0"/>
          <w:numId w:val="20"/>
        </w:numPr>
        <w:spacing w:after="120"/>
        <w:ind w:left="426" w:hanging="426"/>
        <w:jc w:val="both"/>
      </w:pPr>
      <w:r w:rsidRPr="00427578">
        <w:t>zákaz přemísťování, včetně nákupu, prodeje, darování apod. chovaných ptáků z a do hospodářství či chovů umístěných v</w:t>
      </w:r>
      <w:r w:rsidR="005976BA" w:rsidRPr="00427578">
        <w:t xml:space="preserve"> uzavřeném </w:t>
      </w:r>
      <w:r w:rsidRPr="00427578">
        <w:t>pásmu</w:t>
      </w:r>
      <w:r w:rsidR="005976A0" w:rsidRPr="00427578">
        <w:t>;</w:t>
      </w:r>
    </w:p>
    <w:p w:rsidR="005976A0" w:rsidRPr="00427578" w:rsidRDefault="005976A0" w:rsidP="000053AC">
      <w:pPr>
        <w:pStyle w:val="Podpisovdoloka"/>
        <w:numPr>
          <w:ilvl w:val="0"/>
          <w:numId w:val="20"/>
        </w:numPr>
        <w:spacing w:after="120"/>
        <w:ind w:left="426" w:hanging="426"/>
        <w:jc w:val="both"/>
        <w:rPr>
          <w:b/>
        </w:rPr>
      </w:pPr>
      <w:r w:rsidRPr="00427578">
        <w:t>zákaz přem</w:t>
      </w:r>
      <w:r w:rsidR="000053AC" w:rsidRPr="00427578">
        <w:t>í</w:t>
      </w:r>
      <w:r w:rsidRPr="00427578">
        <w:t xml:space="preserve">sťování vedlejších produktů živočišného původu z ptáků z hospodářství či chovů </w:t>
      </w:r>
      <w:r w:rsidR="000053AC" w:rsidRPr="00427578">
        <w:t>(</w:t>
      </w:r>
      <w:r w:rsidRPr="00427578">
        <w:t>kro</w:t>
      </w:r>
      <w:r w:rsidR="000053AC" w:rsidRPr="00427578">
        <w:t>-</w:t>
      </w:r>
      <w:r w:rsidRPr="00427578">
        <w:t>mě celých těl mrtvých zvířat nebo jejich částí</w:t>
      </w:r>
      <w:r w:rsidR="000053AC" w:rsidRPr="00427578">
        <w:t>)</w:t>
      </w:r>
      <w:r w:rsidRPr="00427578">
        <w:t xml:space="preserve">, tj. např. odvoz či rozmetání použité podestýlky, </w:t>
      </w:r>
      <w:proofErr w:type="spellStart"/>
      <w:r w:rsidRPr="00427578">
        <w:t>hno</w:t>
      </w:r>
      <w:proofErr w:type="spellEnd"/>
      <w:r w:rsidR="000053AC" w:rsidRPr="00427578">
        <w:t>-</w:t>
      </w:r>
      <w:r w:rsidRPr="00427578">
        <w:t xml:space="preserve">je, kejdy nebo použitého steliva, </w:t>
      </w:r>
    </w:p>
    <w:p w:rsidR="005976A0" w:rsidRPr="00427578" w:rsidRDefault="005976A0" w:rsidP="000053AC">
      <w:pPr>
        <w:pStyle w:val="Podpisovdoloka"/>
        <w:numPr>
          <w:ilvl w:val="0"/>
          <w:numId w:val="20"/>
        </w:numPr>
        <w:spacing w:after="120"/>
        <w:ind w:left="426" w:hanging="426"/>
        <w:jc w:val="both"/>
      </w:pPr>
      <w:r w:rsidRPr="00427578">
        <w:t>zákaz doplnění stavů pernaté zvěře a vypouštění jiného ptactva chovaného v zajetí v</w:t>
      </w:r>
      <w:r w:rsidR="00427578" w:rsidRPr="00427578">
        <w:t xml:space="preserve"> uzavřeném </w:t>
      </w:r>
      <w:r w:rsidRPr="00427578">
        <w:t>pásmu;</w:t>
      </w:r>
    </w:p>
    <w:p w:rsidR="005976A0" w:rsidRPr="00427578" w:rsidRDefault="005976A0" w:rsidP="000053AC">
      <w:pPr>
        <w:pStyle w:val="Podpisovdoloka"/>
        <w:numPr>
          <w:ilvl w:val="0"/>
          <w:numId w:val="20"/>
        </w:numPr>
        <w:spacing w:after="120"/>
        <w:ind w:left="426" w:hanging="426"/>
        <w:jc w:val="both"/>
      </w:pPr>
      <w:r w:rsidRPr="00427578">
        <w:rPr>
          <w:lang w:eastAsia="en-US"/>
        </w:rPr>
        <w:lastRenderedPageBreak/>
        <w:t xml:space="preserve">zákaz </w:t>
      </w:r>
      <w:r w:rsidRPr="00427578">
        <w:t>pořádání výstav, trhů, přehlídek zvířat a jiné shromažďování ptáků;</w:t>
      </w:r>
    </w:p>
    <w:p w:rsidR="005976A0" w:rsidRPr="00427578" w:rsidRDefault="005976A0" w:rsidP="000053AC">
      <w:pPr>
        <w:pStyle w:val="Podpisovdoloka"/>
        <w:numPr>
          <w:ilvl w:val="0"/>
          <w:numId w:val="20"/>
        </w:numPr>
        <w:spacing w:after="120"/>
        <w:ind w:left="426" w:hanging="426"/>
        <w:jc w:val="both"/>
      </w:pPr>
      <w:r w:rsidRPr="00427578">
        <w:t>zákaz přem</w:t>
      </w:r>
      <w:r w:rsidR="000053AC" w:rsidRPr="00427578">
        <w:t>í</w:t>
      </w:r>
      <w:r w:rsidRPr="00427578">
        <w:t>sťování násadových vajec z hospodářství či chovů v</w:t>
      </w:r>
      <w:r w:rsidR="00427578" w:rsidRPr="00427578">
        <w:t xml:space="preserve"> uzavřeném </w:t>
      </w:r>
      <w:r w:rsidRPr="00427578">
        <w:t>pásmu;</w:t>
      </w:r>
    </w:p>
    <w:p w:rsidR="005976A0" w:rsidRPr="00427578" w:rsidRDefault="005976A0" w:rsidP="000053AC">
      <w:pPr>
        <w:pStyle w:val="Podpisovdoloka"/>
        <w:numPr>
          <w:ilvl w:val="0"/>
          <w:numId w:val="20"/>
        </w:numPr>
        <w:spacing w:after="120"/>
        <w:ind w:left="426" w:hanging="426"/>
        <w:jc w:val="both"/>
      </w:pPr>
      <w:r w:rsidRPr="00427578">
        <w:t>zákaz přem</w:t>
      </w:r>
      <w:r w:rsidR="000053AC" w:rsidRPr="00427578">
        <w:t>í</w:t>
      </w:r>
      <w:r w:rsidRPr="00427578">
        <w:t>sťování čerstvého masa včetně drobů z chovaných a volně žijících ptáků z chovů, jatek nebo ze zařízení pro nakládání se zvěřinou v</w:t>
      </w:r>
      <w:r w:rsidR="00427578" w:rsidRPr="00427578">
        <w:t xml:space="preserve"> uzavřeném </w:t>
      </w:r>
      <w:r w:rsidRPr="00427578">
        <w:t>pásmu;</w:t>
      </w:r>
    </w:p>
    <w:p w:rsidR="005976A0" w:rsidRPr="00427578" w:rsidRDefault="005976A0" w:rsidP="000053AC">
      <w:pPr>
        <w:pStyle w:val="Podpisovdoloka"/>
        <w:numPr>
          <w:ilvl w:val="0"/>
          <w:numId w:val="20"/>
        </w:numPr>
        <w:spacing w:after="120"/>
        <w:ind w:left="426" w:hanging="426"/>
        <w:jc w:val="both"/>
      </w:pPr>
      <w:r w:rsidRPr="00427578">
        <w:t>zákaz</w:t>
      </w:r>
      <w:r w:rsidRPr="00427578">
        <w:rPr>
          <w:sz w:val="19"/>
          <w:szCs w:val="19"/>
        </w:rPr>
        <w:t xml:space="preserve"> </w:t>
      </w:r>
      <w:r w:rsidRPr="00427578">
        <w:t>přem</w:t>
      </w:r>
      <w:r w:rsidR="000053AC" w:rsidRPr="00427578">
        <w:t>í</w:t>
      </w:r>
      <w:r w:rsidRPr="00427578">
        <w:t>sťování</w:t>
      </w:r>
      <w:r w:rsidRPr="00427578">
        <w:rPr>
          <w:sz w:val="19"/>
          <w:szCs w:val="19"/>
        </w:rPr>
        <w:t xml:space="preserve"> </w:t>
      </w:r>
      <w:r w:rsidRPr="00427578">
        <w:t>masných</w:t>
      </w:r>
      <w:r w:rsidRPr="00427578">
        <w:rPr>
          <w:sz w:val="19"/>
          <w:szCs w:val="19"/>
        </w:rPr>
        <w:t xml:space="preserve"> </w:t>
      </w:r>
      <w:r w:rsidRPr="00427578">
        <w:t>výrobků</w:t>
      </w:r>
      <w:r w:rsidRPr="00427578">
        <w:rPr>
          <w:sz w:val="19"/>
          <w:szCs w:val="19"/>
        </w:rPr>
        <w:t xml:space="preserve"> </w:t>
      </w:r>
      <w:r w:rsidRPr="00427578">
        <w:t>získaných</w:t>
      </w:r>
      <w:r w:rsidRPr="00427578">
        <w:rPr>
          <w:sz w:val="19"/>
          <w:szCs w:val="19"/>
        </w:rPr>
        <w:t xml:space="preserve"> </w:t>
      </w:r>
      <w:r w:rsidRPr="00427578">
        <w:t>z</w:t>
      </w:r>
      <w:r w:rsidRPr="00427578">
        <w:rPr>
          <w:sz w:val="19"/>
          <w:szCs w:val="19"/>
        </w:rPr>
        <w:t> </w:t>
      </w:r>
      <w:r w:rsidRPr="00427578">
        <w:t>čerstvého</w:t>
      </w:r>
      <w:r w:rsidRPr="00427578">
        <w:rPr>
          <w:sz w:val="19"/>
          <w:szCs w:val="19"/>
        </w:rPr>
        <w:t xml:space="preserve"> </w:t>
      </w:r>
      <w:r w:rsidRPr="00427578">
        <w:t>masa</w:t>
      </w:r>
      <w:r w:rsidRPr="00427578">
        <w:rPr>
          <w:sz w:val="19"/>
          <w:szCs w:val="19"/>
        </w:rPr>
        <w:t xml:space="preserve"> </w:t>
      </w:r>
      <w:r w:rsidRPr="00427578">
        <w:t>drůbeže</w:t>
      </w:r>
      <w:r w:rsidRPr="00427578">
        <w:rPr>
          <w:sz w:val="19"/>
          <w:szCs w:val="19"/>
        </w:rPr>
        <w:t xml:space="preserve"> </w:t>
      </w:r>
      <w:r w:rsidRPr="00427578">
        <w:t>z</w:t>
      </w:r>
      <w:r w:rsidRPr="00427578">
        <w:rPr>
          <w:sz w:val="19"/>
          <w:szCs w:val="19"/>
        </w:rPr>
        <w:t> </w:t>
      </w:r>
      <w:r w:rsidRPr="00427578">
        <w:t>potravinářských pod</w:t>
      </w:r>
      <w:r w:rsidR="000053AC" w:rsidRPr="00427578">
        <w:t>-</w:t>
      </w:r>
      <w:proofErr w:type="spellStart"/>
      <w:r w:rsidRPr="00427578">
        <w:t>niků</w:t>
      </w:r>
      <w:proofErr w:type="spellEnd"/>
      <w:r w:rsidRPr="00427578">
        <w:t xml:space="preserve"> v ochranném pásmu, pokud tyto nebyly ošetřeny způsobem uvedeným v příloze VII nař</w:t>
      </w:r>
      <w:r w:rsidR="000053AC" w:rsidRPr="00427578">
        <w:t>ízení</w:t>
      </w:r>
      <w:r w:rsidRPr="00427578">
        <w:t xml:space="preserve"> </w:t>
      </w:r>
      <w:r w:rsidR="000053AC" w:rsidRPr="00427578">
        <w:t xml:space="preserve">(EU) </w:t>
      </w:r>
      <w:r w:rsidRPr="00427578">
        <w:t>2020/687;</w:t>
      </w:r>
    </w:p>
    <w:p w:rsidR="005976A0" w:rsidRPr="00427578" w:rsidRDefault="005976A0" w:rsidP="000053AC">
      <w:pPr>
        <w:pStyle w:val="Podpisovdoloka"/>
        <w:numPr>
          <w:ilvl w:val="0"/>
          <w:numId w:val="20"/>
        </w:numPr>
        <w:spacing w:after="120"/>
        <w:ind w:left="426" w:hanging="426"/>
        <w:jc w:val="both"/>
      </w:pPr>
      <w:r w:rsidRPr="00427578">
        <w:t>zákaz přem</w:t>
      </w:r>
      <w:r w:rsidR="000053AC" w:rsidRPr="00427578">
        <w:t>í</w:t>
      </w:r>
      <w:r w:rsidRPr="00427578">
        <w:t>sťování vajec či tekutých vajec k lidské spotřebě z hospodářství či potravinářských podniků v</w:t>
      </w:r>
      <w:r w:rsidR="00427578" w:rsidRPr="00427578">
        <w:t xml:space="preserve"> uzavřeném </w:t>
      </w:r>
      <w:r w:rsidRPr="00427578">
        <w:t>pásmu.</w:t>
      </w:r>
    </w:p>
    <w:p w:rsidR="005976A0" w:rsidRPr="00427578" w:rsidRDefault="005976A0" w:rsidP="005976BA">
      <w:pPr>
        <w:pStyle w:val="Datum"/>
        <w:widowControl/>
        <w:numPr>
          <w:ilvl w:val="0"/>
          <w:numId w:val="19"/>
        </w:numPr>
        <w:spacing w:before="0" w:after="120"/>
        <w:ind w:left="0" w:firstLine="709"/>
        <w:jc w:val="both"/>
      </w:pPr>
      <w:r w:rsidRPr="00427578">
        <w:t xml:space="preserve">Na základě žádosti o výjimku může Krajská veterinární správa Státní veterinární správy pro Pardubický kraj </w:t>
      </w:r>
      <w:r w:rsidRPr="00427578">
        <w:rPr>
          <w:rFonts w:cs="Arial"/>
        </w:rPr>
        <w:t>rozhodnout</w:t>
      </w:r>
      <w:r w:rsidRPr="00427578">
        <w:t xml:space="preserve"> za podmínek stanovených nař</w:t>
      </w:r>
      <w:r w:rsidR="001B6581" w:rsidRPr="00427578">
        <w:t>ízení (EU)</w:t>
      </w:r>
      <w:r w:rsidRPr="00427578">
        <w:t xml:space="preserve"> 2020/687 o povolení výjimky ze zákazů uvedených v odst</w:t>
      </w:r>
      <w:r w:rsidR="001B6581" w:rsidRPr="00427578">
        <w:t>avci</w:t>
      </w:r>
      <w:r w:rsidRPr="00427578">
        <w:t xml:space="preserve"> 1.</w:t>
      </w:r>
    </w:p>
    <w:p w:rsidR="005976A0" w:rsidRPr="00427578" w:rsidRDefault="005976A0" w:rsidP="000D52D1">
      <w:pPr>
        <w:pStyle w:val="Podpisovdoloka"/>
        <w:spacing w:before="240" w:after="240"/>
        <w:ind w:left="720"/>
      </w:pPr>
      <w:r w:rsidRPr="00427578">
        <w:t>Čl. 5</w:t>
      </w:r>
    </w:p>
    <w:p w:rsidR="005976A0" w:rsidRPr="00427578" w:rsidRDefault="005976A0" w:rsidP="00427578">
      <w:pPr>
        <w:pStyle w:val="Podpisovdoloka"/>
        <w:spacing w:before="240" w:after="240"/>
        <w:ind w:left="2136" w:firstLine="696"/>
        <w:jc w:val="left"/>
        <w:rPr>
          <w:b/>
        </w:rPr>
      </w:pPr>
      <w:r w:rsidRPr="00427578">
        <w:rPr>
          <w:b/>
        </w:rPr>
        <w:t>Doba trvání opatření v uzavřeném pásmu</w:t>
      </w:r>
    </w:p>
    <w:p w:rsidR="00946BA4" w:rsidRPr="00427578" w:rsidRDefault="001B6581" w:rsidP="001B6581">
      <w:pPr>
        <w:pStyle w:val="Podpisovdoloka"/>
        <w:numPr>
          <w:ilvl w:val="0"/>
          <w:numId w:val="22"/>
        </w:numPr>
        <w:ind w:left="0" w:firstLine="709"/>
        <w:jc w:val="both"/>
      </w:pPr>
      <w:r w:rsidRPr="00427578">
        <w:t>Opatření budou zrušena</w:t>
      </w:r>
      <w:r w:rsidR="00946BA4" w:rsidRPr="00427578">
        <w:t xml:space="preserve"> pro ochranné pásmo</w:t>
      </w:r>
      <w:r w:rsidRPr="00427578">
        <w:t>,</w:t>
      </w:r>
      <w:r w:rsidR="00946BA4" w:rsidRPr="00427578">
        <w:t xml:space="preserve"> pokud uplyn</w:t>
      </w:r>
      <w:r w:rsidRPr="00427578">
        <w:t>e</w:t>
      </w:r>
      <w:r w:rsidR="00946BA4" w:rsidRPr="00427578">
        <w:t xml:space="preserve"> doba minimálně 21 dní od vydání tohoto nařízení a b</w:t>
      </w:r>
      <w:r w:rsidRPr="00427578">
        <w:t>udou</w:t>
      </w:r>
      <w:r w:rsidR="00946BA4" w:rsidRPr="00427578">
        <w:t xml:space="preserve"> splněny další podmínky v souladu s článkem 39 </w:t>
      </w:r>
      <w:r w:rsidR="008F27BE" w:rsidRPr="00427578">
        <w:t>n</w:t>
      </w:r>
      <w:r w:rsidR="00946BA4" w:rsidRPr="00427578">
        <w:t xml:space="preserve">ařízení </w:t>
      </w:r>
      <w:r w:rsidRPr="00427578">
        <w:t>(EU)</w:t>
      </w:r>
      <w:r w:rsidR="00946BA4" w:rsidRPr="00427578">
        <w:t xml:space="preserve"> 2020/687. Po zrušení ochranného pásma budou nadále uplatňován</w:t>
      </w:r>
      <w:r w:rsidRPr="00427578">
        <w:t>a</w:t>
      </w:r>
      <w:r w:rsidR="00946BA4" w:rsidRPr="00427578">
        <w:t xml:space="preserve"> v celém uzavřeném pásmu opatření jako pro pásmo dozoru.</w:t>
      </w:r>
    </w:p>
    <w:p w:rsidR="00946BA4" w:rsidRPr="00427578" w:rsidRDefault="00946BA4" w:rsidP="001B6581">
      <w:pPr>
        <w:pStyle w:val="Podpisovdoloka"/>
        <w:numPr>
          <w:ilvl w:val="0"/>
          <w:numId w:val="22"/>
        </w:numPr>
        <w:spacing w:before="120"/>
        <w:ind w:left="0" w:firstLine="709"/>
        <w:jc w:val="both"/>
      </w:pPr>
      <w:r w:rsidRPr="00427578">
        <w:t xml:space="preserve">Opatření </w:t>
      </w:r>
      <w:r w:rsidR="001B6581" w:rsidRPr="00427578">
        <w:t>budou zrušena</w:t>
      </w:r>
      <w:r w:rsidRPr="00427578">
        <w:t xml:space="preserve"> pro pásmo dozoru</w:t>
      </w:r>
      <w:r w:rsidR="001B6581" w:rsidRPr="00427578">
        <w:t>,</w:t>
      </w:r>
      <w:r w:rsidRPr="00427578">
        <w:t xml:space="preserve"> pokud uplyn</w:t>
      </w:r>
      <w:r w:rsidR="001B6581" w:rsidRPr="00427578">
        <w:t>e</w:t>
      </w:r>
      <w:r w:rsidRPr="00427578">
        <w:t xml:space="preserve"> doba minimálně </w:t>
      </w:r>
      <w:r w:rsidR="005976BA" w:rsidRPr="00427578">
        <w:t>30</w:t>
      </w:r>
      <w:r w:rsidRPr="00427578">
        <w:t xml:space="preserve"> dní od zrušení opatření pro ochranné pásmo a b</w:t>
      </w:r>
      <w:r w:rsidR="001B6581" w:rsidRPr="00427578">
        <w:t>udou</w:t>
      </w:r>
      <w:r w:rsidRPr="00427578">
        <w:t xml:space="preserve"> splněny další podmínky v souladu s článkem 55 </w:t>
      </w:r>
      <w:r w:rsidR="001B6581" w:rsidRPr="00427578">
        <w:t>n</w:t>
      </w:r>
      <w:r w:rsidRPr="00427578">
        <w:t xml:space="preserve">ařízení </w:t>
      </w:r>
      <w:r w:rsidR="001B6581" w:rsidRPr="00427578">
        <w:t>(EU)</w:t>
      </w:r>
      <w:r w:rsidRPr="00427578">
        <w:t xml:space="preserve"> 2020/687.</w:t>
      </w:r>
    </w:p>
    <w:p w:rsidR="005976A0" w:rsidRPr="00427578" w:rsidRDefault="005976A0" w:rsidP="000D52D1">
      <w:pPr>
        <w:pStyle w:val="Podpisovdoloka"/>
        <w:spacing w:before="240" w:after="240"/>
        <w:ind w:left="720"/>
      </w:pPr>
      <w:r w:rsidRPr="00427578">
        <w:t>Čl. 6</w:t>
      </w:r>
    </w:p>
    <w:p w:rsidR="005976A0" w:rsidRPr="00427578" w:rsidRDefault="005976A0" w:rsidP="000D52D1">
      <w:pPr>
        <w:pStyle w:val="Nzevlnku"/>
        <w:keepNext w:val="0"/>
        <w:ind w:firstLine="709"/>
        <w:rPr>
          <w:szCs w:val="26"/>
        </w:rPr>
      </w:pPr>
      <w:r w:rsidRPr="00427578">
        <w:rPr>
          <w:szCs w:val="26"/>
        </w:rPr>
        <w:t>Sankce</w:t>
      </w:r>
    </w:p>
    <w:p w:rsidR="005976A0" w:rsidRPr="00427578" w:rsidRDefault="005976A0" w:rsidP="000D52D1">
      <w:pPr>
        <w:pStyle w:val="Odstavecbezslovn"/>
        <w:rPr>
          <w:rFonts w:cs="Arial"/>
          <w:szCs w:val="20"/>
        </w:rPr>
      </w:pPr>
      <w:r w:rsidRPr="00427578">
        <w:rPr>
          <w:rFonts w:cs="Arial"/>
          <w:szCs w:val="20"/>
        </w:rPr>
        <w:t>Za nesplnění nebo porušení povinností vyplývajících z těchto mimořádných veterinárních opa-tření může správní orgán podle ustanovení § 71 nebo § 72 veterinárního zákona uložit pokutu až do výše:</w:t>
      </w:r>
    </w:p>
    <w:p w:rsidR="005976A0" w:rsidRPr="00427578" w:rsidRDefault="005976A0" w:rsidP="000D52D1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100 000 Kč, jde-li o fyzickou osobu,</w:t>
      </w:r>
    </w:p>
    <w:p w:rsidR="005976A0" w:rsidRPr="00427578" w:rsidRDefault="005976A0" w:rsidP="000D52D1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2 000 000 Kč, jde-li o právnickou osobu nebo podnikající fyzickou osobu.</w:t>
      </w:r>
    </w:p>
    <w:p w:rsidR="005976A0" w:rsidRPr="00427578" w:rsidRDefault="005976A0" w:rsidP="00427578">
      <w:pPr>
        <w:pStyle w:val="lnekslo"/>
        <w:keepNext w:val="0"/>
        <w:numPr>
          <w:ilvl w:val="0"/>
          <w:numId w:val="25"/>
        </w:numPr>
        <w:spacing w:before="360"/>
        <w:ind w:left="851"/>
      </w:pPr>
    </w:p>
    <w:p w:rsidR="005976A0" w:rsidRPr="00427578" w:rsidRDefault="005976A0" w:rsidP="000D52D1">
      <w:pPr>
        <w:pStyle w:val="Nzevlnku"/>
        <w:keepNext w:val="0"/>
        <w:ind w:firstLine="709"/>
        <w:rPr>
          <w:szCs w:val="26"/>
        </w:rPr>
      </w:pPr>
      <w:r w:rsidRPr="00427578">
        <w:rPr>
          <w:szCs w:val="26"/>
        </w:rPr>
        <w:t>Poučení</w:t>
      </w:r>
    </w:p>
    <w:p w:rsidR="005976A0" w:rsidRPr="00427578" w:rsidRDefault="005976A0" w:rsidP="000D52D1">
      <w:pPr>
        <w:pStyle w:val="Odstavecbezslovn"/>
        <w:rPr>
          <w:rFonts w:cs="Arial"/>
        </w:rPr>
      </w:pPr>
      <w:r w:rsidRPr="00427578">
        <w:rPr>
          <w:rFonts w:cs="Arial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:rsidR="005976A0" w:rsidRPr="00427578" w:rsidRDefault="005976A0" w:rsidP="000D52D1">
      <w:pPr>
        <w:pStyle w:val="lnekslo"/>
        <w:keepNext w:val="0"/>
        <w:numPr>
          <w:ilvl w:val="0"/>
          <w:numId w:val="25"/>
        </w:numPr>
        <w:spacing w:before="360"/>
        <w:ind w:left="851"/>
      </w:pPr>
    </w:p>
    <w:p w:rsidR="005976A0" w:rsidRPr="00427578" w:rsidRDefault="005976A0" w:rsidP="000D52D1">
      <w:pPr>
        <w:pStyle w:val="Nzevlnku"/>
        <w:keepNext w:val="0"/>
        <w:ind w:firstLine="709"/>
        <w:rPr>
          <w:szCs w:val="26"/>
        </w:rPr>
      </w:pPr>
      <w:r w:rsidRPr="00427578">
        <w:rPr>
          <w:szCs w:val="26"/>
        </w:rPr>
        <w:t>Poučení o nákaze</w:t>
      </w:r>
    </w:p>
    <w:p w:rsidR="005976A0" w:rsidRPr="00427578" w:rsidRDefault="005976A0" w:rsidP="000D52D1">
      <w:pPr>
        <w:pStyle w:val="Odstavecbezslovn"/>
        <w:rPr>
          <w:rFonts w:cs="Arial"/>
        </w:rPr>
      </w:pPr>
      <w:r w:rsidRPr="00427578">
        <w:rPr>
          <w:rFonts w:cs="Arial"/>
        </w:rPr>
        <w:t xml:space="preserve">Aviární influenza (ptačí chřipka) je infekční onemocnění ptáků virového původu. Původcem </w:t>
      </w:r>
      <w:proofErr w:type="spellStart"/>
      <w:r w:rsidRPr="00427578">
        <w:rPr>
          <w:rFonts w:cs="Arial"/>
        </w:rPr>
        <w:t>one</w:t>
      </w:r>
      <w:proofErr w:type="spellEnd"/>
      <w:r w:rsidRPr="00427578">
        <w:rPr>
          <w:rFonts w:cs="Arial"/>
        </w:rPr>
        <w:t xml:space="preserve">-mocnění je chřipkový virus typu A, různých subtypů. Onemocnění se klinicky projevuje apatií, sníženým příjmem krmiva, sníženou snáškou, dýchacími potížemi, otoky na hlavě, </w:t>
      </w:r>
      <w:proofErr w:type="spellStart"/>
      <w:r w:rsidRPr="00427578">
        <w:rPr>
          <w:rFonts w:cs="Arial"/>
        </w:rPr>
        <w:t>krváceninami</w:t>
      </w:r>
      <w:proofErr w:type="spellEnd"/>
      <w:r w:rsidRPr="00427578">
        <w:rPr>
          <w:rFonts w:cs="Arial"/>
        </w:rPr>
        <w:t xml:space="preserve"> na končetinách </w:t>
      </w:r>
      <w:r w:rsidRPr="00427578">
        <w:rPr>
          <w:rFonts w:cs="Arial"/>
        </w:rPr>
        <w:lastRenderedPageBreak/>
        <w:t>a zvýšeným úhynem. Nemocnost i úmrtnost může dosahovat až 100 %. Inkubační doba je 3 až 7 dní a jednotlivé druhy ptáků jsou k nákaze různě vnímaví. Nejvíce vnímavá k onemocnění je hrabavá a vod-ní drůbež a volně žijící vodní ptáci. K přenosu onemocnění dochází přímo z nemocných ptáků, nebo nepřímo pomocí kontaminovaných pomůcek, krmiva, vody apod. K infekci dochází nejčastěji přes trávicí ústrojí. Nemocní ptáci vylučují virus sekrety a exkrety, které následně kontaminují peří a okolí. Rozlišujeme vysoce patogenní formu aviární influenzy (HPAI) a nízce patogenní formu aviární influenzy (LPAI). Obě formy podléhají podle veterinárního zákona oznamovací povinnosti. U HPAI může výjimečně dojít při vysoké infekční dávce k přenosu na člověka nebo na jiné savce. Virus je ničen běžnými dezinfekčními přípravky.</w:t>
      </w:r>
    </w:p>
    <w:p w:rsidR="005976A0" w:rsidRPr="00427578" w:rsidRDefault="005976A0" w:rsidP="00427578">
      <w:pPr>
        <w:pStyle w:val="lnekslo"/>
        <w:keepNext w:val="0"/>
        <w:numPr>
          <w:ilvl w:val="0"/>
          <w:numId w:val="25"/>
        </w:numPr>
        <w:spacing w:before="360"/>
        <w:ind w:left="851"/>
      </w:pPr>
    </w:p>
    <w:p w:rsidR="005976A0" w:rsidRPr="00427578" w:rsidRDefault="005976A0" w:rsidP="000D52D1">
      <w:pPr>
        <w:pStyle w:val="Nzevlnku"/>
        <w:keepNext w:val="0"/>
        <w:ind w:firstLine="709"/>
        <w:rPr>
          <w:szCs w:val="26"/>
        </w:rPr>
      </w:pPr>
      <w:r w:rsidRPr="00427578">
        <w:rPr>
          <w:szCs w:val="26"/>
        </w:rPr>
        <w:t>Společná a závěrečná ustanovení</w:t>
      </w:r>
    </w:p>
    <w:p w:rsidR="005976A0" w:rsidRPr="00427578" w:rsidRDefault="005976A0" w:rsidP="000D52D1">
      <w:pPr>
        <w:numPr>
          <w:ilvl w:val="0"/>
          <w:numId w:val="24"/>
        </w:numPr>
        <w:tabs>
          <w:tab w:val="clear" w:pos="397"/>
        </w:tabs>
        <w:spacing w:before="24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 xml:space="preserve">Toto nařízení nabývá podle § 2 odst. 1 a § 4 odst. 1 a 2 zákona č. 35/2021 Sb., o Sbírce právních předpisů územních samosprávných celků a některých správních úřadů z důvodu ohrožení </w:t>
      </w:r>
      <w:proofErr w:type="spellStart"/>
      <w:r w:rsidRPr="00427578">
        <w:rPr>
          <w:rFonts w:ascii="Arial" w:hAnsi="Arial" w:cs="Arial"/>
          <w:sz w:val="20"/>
          <w:szCs w:val="20"/>
        </w:rPr>
        <w:t>ži-vota</w:t>
      </w:r>
      <w:proofErr w:type="spellEnd"/>
      <w:r w:rsidRPr="00427578">
        <w:rPr>
          <w:rFonts w:ascii="Arial" w:hAnsi="Arial" w:cs="Arial"/>
          <w:sz w:val="20"/>
          <w:szCs w:val="20"/>
        </w:rPr>
        <w:t>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:rsidR="005976A0" w:rsidRPr="00427578" w:rsidRDefault="005976A0" w:rsidP="000D52D1">
      <w:pPr>
        <w:numPr>
          <w:ilvl w:val="0"/>
          <w:numId w:val="24"/>
        </w:numPr>
        <w:tabs>
          <w:tab w:val="clear" w:pos="397"/>
        </w:tabs>
        <w:spacing w:before="24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 xml:space="preserve">Toto nařízení se vyvěšuje na úředních deskách krajského úřadu a všech obecních </w:t>
      </w:r>
      <w:proofErr w:type="spellStart"/>
      <w:r w:rsidRPr="00427578">
        <w:rPr>
          <w:rFonts w:ascii="Arial" w:hAnsi="Arial" w:cs="Arial"/>
          <w:sz w:val="20"/>
          <w:szCs w:val="20"/>
        </w:rPr>
        <w:t>úřa-dů</w:t>
      </w:r>
      <w:proofErr w:type="spellEnd"/>
      <w:r w:rsidRPr="00427578">
        <w:rPr>
          <w:rFonts w:ascii="Arial" w:hAnsi="Arial" w:cs="Arial"/>
          <w:sz w:val="20"/>
          <w:szCs w:val="20"/>
        </w:rPr>
        <w:t>, jejichž území se týká, na dobu nejméně 15 dnů a musí být každému přístupné u krajské veterinární správy, krajského úřadu a všech obecních úřadů, jejichž území se týká.</w:t>
      </w:r>
    </w:p>
    <w:p w:rsidR="005976A0" w:rsidRPr="00427578" w:rsidRDefault="005976A0" w:rsidP="000D52D1">
      <w:pPr>
        <w:numPr>
          <w:ilvl w:val="0"/>
          <w:numId w:val="24"/>
        </w:numPr>
        <w:tabs>
          <w:tab w:val="clear" w:pos="397"/>
        </w:tabs>
        <w:spacing w:before="24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27578">
        <w:rPr>
          <w:rFonts w:ascii="Arial" w:hAnsi="Arial" w:cs="Arial"/>
          <w:sz w:val="20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5976A0" w:rsidRPr="00427578" w:rsidRDefault="005976A0" w:rsidP="00427578">
      <w:pPr>
        <w:spacing w:before="400" w:after="400"/>
        <w:rPr>
          <w:rStyle w:val="Zstupntext"/>
          <w:rFonts w:ascii="Arial" w:hAnsi="Arial" w:cs="Arial"/>
          <w:color w:val="auto"/>
          <w:sz w:val="20"/>
        </w:rPr>
      </w:pPr>
      <w:r w:rsidRPr="00427578">
        <w:rPr>
          <w:rFonts w:ascii="Arial" w:hAnsi="Arial" w:cs="Arial"/>
          <w:sz w:val="20"/>
          <w:szCs w:val="20"/>
        </w:rPr>
        <w:t xml:space="preserve">V Pardubicích dne </w:t>
      </w:r>
      <w:sdt>
        <w:sdtPr>
          <w:rPr>
            <w:rFonts w:ascii="Arial" w:hAnsi="Arial" w:cs="Arial"/>
            <w:sz w:val="20"/>
            <w:szCs w:val="20"/>
          </w:rPr>
          <w:alias w:val="Datum"/>
          <w:tag w:val="espis_objektsps/zalozeno_datum/datum"/>
          <w:id w:val="1027451596"/>
          <w:placeholder>
            <w:docPart w:val="F9047B1DBFEA4955BF84BDDF026F0AF1"/>
          </w:placeholder>
        </w:sdtPr>
        <w:sdtEndPr/>
        <w:sdtContent>
          <w:proofErr w:type="gramStart"/>
          <w:r w:rsidR="008F27BE" w:rsidRPr="00427578">
            <w:rPr>
              <w:rFonts w:ascii="Arial" w:hAnsi="Arial" w:cs="Arial"/>
              <w:sz w:val="20"/>
              <w:szCs w:val="20"/>
            </w:rPr>
            <w:t>20</w:t>
          </w:r>
          <w:r w:rsidRPr="00427578">
            <w:rPr>
              <w:rFonts w:ascii="Arial" w:hAnsi="Arial" w:cs="Arial"/>
              <w:sz w:val="20"/>
              <w:szCs w:val="20"/>
            </w:rPr>
            <w:t>.01.2023</w:t>
          </w:r>
          <w:proofErr w:type="gramEnd"/>
        </w:sdtContent>
      </w:sdt>
    </w:p>
    <w:p w:rsidR="005976A0" w:rsidRPr="00427578" w:rsidRDefault="005976A0" w:rsidP="000D52D1">
      <w:pPr>
        <w:pStyle w:val="Podpisovdoloka"/>
        <w:ind w:left="3545" w:firstLine="709"/>
      </w:pPr>
      <w:r w:rsidRPr="00427578">
        <w:t>MVDr. Josef Boháč</w:t>
      </w:r>
    </w:p>
    <w:p w:rsidR="005976A0" w:rsidRPr="00427578" w:rsidRDefault="005976A0" w:rsidP="000D52D1">
      <w:pPr>
        <w:pStyle w:val="Podpisovdoloka"/>
        <w:ind w:left="3545" w:firstLine="709"/>
      </w:pPr>
      <w:r w:rsidRPr="00427578">
        <w:t>ředitel Krajské veterinární správy</w:t>
      </w:r>
    </w:p>
    <w:p w:rsidR="005976A0" w:rsidRPr="00427578" w:rsidRDefault="005976A0" w:rsidP="000D52D1">
      <w:pPr>
        <w:pStyle w:val="Podpisovdoloka"/>
        <w:ind w:left="3545" w:firstLine="709"/>
      </w:pPr>
      <w:r w:rsidRPr="00427578">
        <w:t>Státní veterinární správy pro Pardubický kraj</w:t>
      </w:r>
    </w:p>
    <w:p w:rsidR="005976A0" w:rsidRPr="00427578" w:rsidRDefault="005976A0" w:rsidP="000D52D1">
      <w:pPr>
        <w:pStyle w:val="Podpisovdoloka"/>
        <w:ind w:left="3545" w:firstLine="709"/>
      </w:pPr>
      <w:r w:rsidRPr="00427578">
        <w:t>podepsáno elektronicky</w:t>
      </w:r>
    </w:p>
    <w:sectPr w:rsidR="005976A0" w:rsidRPr="004275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70" w:rsidRDefault="00B06D70" w:rsidP="00461078">
      <w:pPr>
        <w:spacing w:after="0" w:line="240" w:lineRule="auto"/>
      </w:pPr>
      <w:r>
        <w:separator/>
      </w:r>
    </w:p>
  </w:endnote>
  <w:endnote w:type="continuationSeparator" w:id="0">
    <w:p w:rsidR="00B06D70" w:rsidRDefault="00B06D70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19200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61078" w:rsidRPr="00945095" w:rsidRDefault="00945095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945095">
          <w:rPr>
            <w:sz w:val="18"/>
            <w:szCs w:val="18"/>
          </w:rPr>
          <w:t xml:space="preserve">str. </w:t>
        </w:r>
        <w:r w:rsidR="00461078" w:rsidRPr="00945095">
          <w:rPr>
            <w:rFonts w:ascii="Arial" w:hAnsi="Arial" w:cs="Arial"/>
            <w:sz w:val="18"/>
            <w:szCs w:val="18"/>
          </w:rPr>
          <w:fldChar w:fldCharType="begin"/>
        </w:r>
        <w:r w:rsidR="00461078" w:rsidRPr="00945095">
          <w:rPr>
            <w:rFonts w:ascii="Arial" w:hAnsi="Arial" w:cs="Arial"/>
            <w:sz w:val="18"/>
            <w:szCs w:val="18"/>
          </w:rPr>
          <w:instrText>PAGE   \* MERGEFORMAT</w:instrText>
        </w:r>
        <w:r w:rsidR="00461078" w:rsidRPr="00945095">
          <w:rPr>
            <w:rFonts w:ascii="Arial" w:hAnsi="Arial" w:cs="Arial"/>
            <w:sz w:val="18"/>
            <w:szCs w:val="18"/>
          </w:rPr>
          <w:fldChar w:fldCharType="separate"/>
        </w:r>
        <w:r w:rsidR="009C5182">
          <w:rPr>
            <w:rFonts w:ascii="Arial" w:hAnsi="Arial" w:cs="Arial"/>
            <w:noProof/>
            <w:sz w:val="18"/>
            <w:szCs w:val="18"/>
          </w:rPr>
          <w:t>5</w:t>
        </w:r>
        <w:r w:rsidR="00461078" w:rsidRPr="00945095">
          <w:rPr>
            <w:rFonts w:ascii="Arial" w:hAnsi="Arial" w:cs="Arial"/>
            <w:sz w:val="18"/>
            <w:szCs w:val="18"/>
          </w:rPr>
          <w:fldChar w:fldCharType="end"/>
        </w:r>
        <w:r w:rsidRPr="00945095">
          <w:rPr>
            <w:rFonts w:ascii="Arial" w:hAnsi="Arial" w:cs="Arial"/>
            <w:sz w:val="18"/>
            <w:szCs w:val="18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70" w:rsidRDefault="00B06D70" w:rsidP="00461078">
      <w:pPr>
        <w:spacing w:after="0" w:line="240" w:lineRule="auto"/>
      </w:pPr>
      <w:r>
        <w:separator/>
      </w:r>
    </w:p>
  </w:footnote>
  <w:footnote w:type="continuationSeparator" w:id="0">
    <w:p w:rsidR="00B06D70" w:rsidRDefault="00B06D70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F59"/>
    <w:multiLevelType w:val="hybridMultilevel"/>
    <w:tmpl w:val="58E492D8"/>
    <w:lvl w:ilvl="0" w:tplc="01684C42">
      <w:start w:val="1"/>
      <w:numFmt w:val="lowerLetter"/>
      <w:lvlText w:val="%1)"/>
      <w:lvlJc w:val="left"/>
      <w:pPr>
        <w:ind w:left="1019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911" w:hanging="360"/>
      </w:pPr>
    </w:lvl>
    <w:lvl w:ilvl="2" w:tplc="0405001B" w:tentative="1">
      <w:start w:val="1"/>
      <w:numFmt w:val="lowerRoman"/>
      <w:lvlText w:val="%3."/>
      <w:lvlJc w:val="right"/>
      <w:pPr>
        <w:ind w:left="11631" w:hanging="180"/>
      </w:pPr>
    </w:lvl>
    <w:lvl w:ilvl="3" w:tplc="0405000F" w:tentative="1">
      <w:start w:val="1"/>
      <w:numFmt w:val="decimal"/>
      <w:lvlText w:val="%4."/>
      <w:lvlJc w:val="left"/>
      <w:pPr>
        <w:ind w:left="12351" w:hanging="360"/>
      </w:pPr>
    </w:lvl>
    <w:lvl w:ilvl="4" w:tplc="04050019" w:tentative="1">
      <w:start w:val="1"/>
      <w:numFmt w:val="lowerLetter"/>
      <w:lvlText w:val="%5."/>
      <w:lvlJc w:val="left"/>
      <w:pPr>
        <w:ind w:left="13071" w:hanging="360"/>
      </w:pPr>
    </w:lvl>
    <w:lvl w:ilvl="5" w:tplc="0405001B" w:tentative="1">
      <w:start w:val="1"/>
      <w:numFmt w:val="lowerRoman"/>
      <w:lvlText w:val="%6."/>
      <w:lvlJc w:val="right"/>
      <w:pPr>
        <w:ind w:left="13791" w:hanging="180"/>
      </w:pPr>
    </w:lvl>
    <w:lvl w:ilvl="6" w:tplc="0405000F" w:tentative="1">
      <w:start w:val="1"/>
      <w:numFmt w:val="decimal"/>
      <w:lvlText w:val="%7."/>
      <w:lvlJc w:val="left"/>
      <w:pPr>
        <w:ind w:left="14511" w:hanging="360"/>
      </w:pPr>
    </w:lvl>
    <w:lvl w:ilvl="7" w:tplc="04050019" w:tentative="1">
      <w:start w:val="1"/>
      <w:numFmt w:val="lowerLetter"/>
      <w:lvlText w:val="%8."/>
      <w:lvlJc w:val="left"/>
      <w:pPr>
        <w:ind w:left="15231" w:hanging="360"/>
      </w:pPr>
    </w:lvl>
    <w:lvl w:ilvl="8" w:tplc="0405001B" w:tentative="1">
      <w:start w:val="1"/>
      <w:numFmt w:val="lowerRoman"/>
      <w:lvlText w:val="%9."/>
      <w:lvlJc w:val="right"/>
      <w:pPr>
        <w:ind w:left="15951" w:hanging="180"/>
      </w:pPr>
    </w:lvl>
  </w:abstractNum>
  <w:abstractNum w:abstractNumId="1" w15:restartNumberingAfterBreak="0">
    <w:nsid w:val="07E801DB"/>
    <w:multiLevelType w:val="hybridMultilevel"/>
    <w:tmpl w:val="3690973E"/>
    <w:lvl w:ilvl="0" w:tplc="8E328C2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D3A76"/>
    <w:multiLevelType w:val="hybridMultilevel"/>
    <w:tmpl w:val="FC7CE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F7098B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CC1"/>
    <w:multiLevelType w:val="hybridMultilevel"/>
    <w:tmpl w:val="9DF07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E8CFFB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47B7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288"/>
    <w:multiLevelType w:val="hybridMultilevel"/>
    <w:tmpl w:val="9B0A7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1680452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00534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5CDC"/>
    <w:multiLevelType w:val="hybridMultilevel"/>
    <w:tmpl w:val="21A87F1E"/>
    <w:lvl w:ilvl="0" w:tplc="7304F73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36506"/>
    <w:multiLevelType w:val="hybridMultilevel"/>
    <w:tmpl w:val="97E23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156E9"/>
    <w:multiLevelType w:val="hybridMultilevel"/>
    <w:tmpl w:val="ABB0FD06"/>
    <w:lvl w:ilvl="0" w:tplc="70A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85824"/>
    <w:multiLevelType w:val="hybridMultilevel"/>
    <w:tmpl w:val="31841360"/>
    <w:lvl w:ilvl="0" w:tplc="7B68C2D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F43113"/>
    <w:multiLevelType w:val="hybridMultilevel"/>
    <w:tmpl w:val="D96CC5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454862"/>
    <w:multiLevelType w:val="hybridMultilevel"/>
    <w:tmpl w:val="5972C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F7098B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A75DC"/>
    <w:multiLevelType w:val="hybridMultilevel"/>
    <w:tmpl w:val="B3E83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2921"/>
    <w:multiLevelType w:val="hybridMultilevel"/>
    <w:tmpl w:val="09008BA0"/>
    <w:lvl w:ilvl="0" w:tplc="D304D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4429"/>
    <w:multiLevelType w:val="multilevel"/>
    <w:tmpl w:val="717AEA4C"/>
    <w:lvl w:ilvl="0">
      <w:start w:val="7"/>
      <w:numFmt w:val="decimal"/>
      <w:isLgl/>
      <w:suff w:val="nothing"/>
      <w:lvlText w:val="Čl. %1"/>
      <w:lvlJc w:val="center"/>
      <w:pPr>
        <w:ind w:left="496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8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0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4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7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02" w:hanging="360"/>
      </w:pPr>
      <w:rPr>
        <w:rFonts w:hint="default"/>
      </w:rPr>
    </w:lvl>
  </w:abstractNum>
  <w:abstractNum w:abstractNumId="17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8F509E"/>
    <w:multiLevelType w:val="hybridMultilevel"/>
    <w:tmpl w:val="0A06E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3206C"/>
    <w:multiLevelType w:val="hybridMultilevel"/>
    <w:tmpl w:val="127A58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C71A4"/>
    <w:multiLevelType w:val="hybridMultilevel"/>
    <w:tmpl w:val="8F10EA7E"/>
    <w:lvl w:ilvl="0" w:tplc="5230697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91CE9"/>
    <w:multiLevelType w:val="multilevel"/>
    <w:tmpl w:val="408229A6"/>
    <w:numStyleLink w:val="StylVcerovovPrvndek125cm3"/>
  </w:abstractNum>
  <w:abstractNum w:abstractNumId="22" w15:restartNumberingAfterBreak="0">
    <w:nsid w:val="5BD53A67"/>
    <w:multiLevelType w:val="hybridMultilevel"/>
    <w:tmpl w:val="A0208AE4"/>
    <w:lvl w:ilvl="0" w:tplc="8A10E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4287E"/>
    <w:multiLevelType w:val="hybridMultilevel"/>
    <w:tmpl w:val="BA087CC0"/>
    <w:lvl w:ilvl="0" w:tplc="67C697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D2FE0"/>
    <w:multiLevelType w:val="hybridMultilevel"/>
    <w:tmpl w:val="51106390"/>
    <w:lvl w:ilvl="0" w:tplc="6B1816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5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12"/>
  </w:num>
  <w:num w:numId="14">
    <w:abstractNumId w:val="21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24"/>
  </w:num>
  <w:num w:numId="19">
    <w:abstractNumId w:val="4"/>
  </w:num>
  <w:num w:numId="20">
    <w:abstractNumId w:val="23"/>
  </w:num>
  <w:num w:numId="21">
    <w:abstractNumId w:val="6"/>
  </w:num>
  <w:num w:numId="22">
    <w:abstractNumId w:val="9"/>
  </w:num>
  <w:num w:numId="23">
    <w:abstractNumId w:val="0"/>
  </w:num>
  <w:num w:numId="24">
    <w:abstractNumId w:val="20"/>
  </w:num>
  <w:num w:numId="25">
    <w:abstractNumId w:val="16"/>
  </w:num>
  <w:num w:numId="26">
    <w:abstractNumId w:val="1"/>
  </w:num>
  <w:num w:numId="27">
    <w:abstractNumId w:val="22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053AC"/>
    <w:rsid w:val="00010940"/>
    <w:rsid w:val="00065A40"/>
    <w:rsid w:val="000A6E3A"/>
    <w:rsid w:val="000D52D1"/>
    <w:rsid w:val="00111063"/>
    <w:rsid w:val="00161EA3"/>
    <w:rsid w:val="00177E31"/>
    <w:rsid w:val="001B2CDD"/>
    <w:rsid w:val="001B6581"/>
    <w:rsid w:val="00256328"/>
    <w:rsid w:val="00312826"/>
    <w:rsid w:val="00362F56"/>
    <w:rsid w:val="003D66BB"/>
    <w:rsid w:val="00427578"/>
    <w:rsid w:val="00461078"/>
    <w:rsid w:val="005976A0"/>
    <w:rsid w:val="005976BA"/>
    <w:rsid w:val="005E4512"/>
    <w:rsid w:val="0060053E"/>
    <w:rsid w:val="00601F84"/>
    <w:rsid w:val="00616664"/>
    <w:rsid w:val="00661489"/>
    <w:rsid w:val="00740498"/>
    <w:rsid w:val="007E38E3"/>
    <w:rsid w:val="008F27BE"/>
    <w:rsid w:val="009066E7"/>
    <w:rsid w:val="00925B95"/>
    <w:rsid w:val="00945095"/>
    <w:rsid w:val="00946BA4"/>
    <w:rsid w:val="009C5182"/>
    <w:rsid w:val="00A04565"/>
    <w:rsid w:val="00AA5C03"/>
    <w:rsid w:val="00B06D70"/>
    <w:rsid w:val="00B2152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946BA4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uiPriority w:val="99"/>
    <w:unhideWhenUsed/>
    <w:rsid w:val="00946BA4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946BA4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Odstavecbezslovn">
    <w:name w:val="Odstavec bez číslování"/>
    <w:basedOn w:val="OdstavecsloOdstavecseseznamem"/>
    <w:next w:val="lnekslo"/>
    <w:autoRedefine/>
    <w:rsid w:val="00946BA4"/>
    <w:pPr>
      <w:numPr>
        <w:numId w:val="0"/>
      </w:numPr>
      <w:spacing w:before="240" w:after="120"/>
      <w:ind w:firstLine="709"/>
    </w:pPr>
  </w:style>
  <w:style w:type="paragraph" w:styleId="Podtitul">
    <w:name w:val="Subtitle"/>
    <w:aliases w:val="MVO"/>
    <w:basedOn w:val="Normln"/>
    <w:next w:val="lnekslo"/>
    <w:link w:val="PodtitulChar"/>
    <w:qFormat/>
    <w:rsid w:val="00946BA4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titulChar">
    <w:name w:val="Podtitul Char"/>
    <w:aliases w:val="MVO Char"/>
    <w:basedOn w:val="Standardnpsmoodstavce"/>
    <w:link w:val="Podtitul"/>
    <w:rsid w:val="00946BA4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Odstavecbezslovn"/>
    <w:rsid w:val="00111063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065A40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065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Normln"/>
    <w:next w:val="Podpisovdoloka"/>
    <w:link w:val="DatumChar"/>
    <w:rsid w:val="005976A0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5976A0"/>
    <w:rPr>
      <w:rFonts w:ascii="Arial" w:eastAsia="Arial Unicode MS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9047B1DBFEA4955BF84BDDF026F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078B1-2F24-40AB-A509-BFC4FECE9BD6}"/>
      </w:docPartPr>
      <w:docPartBody>
        <w:p w:rsidR="00CA292F" w:rsidRDefault="003B6E04" w:rsidP="003B6E04">
          <w:pPr>
            <w:pStyle w:val="F9047B1DBFEA4955BF84BDDF026F0A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0C24A3"/>
    <w:rsid w:val="003A5764"/>
    <w:rsid w:val="003B6E04"/>
    <w:rsid w:val="005E611E"/>
    <w:rsid w:val="00702975"/>
    <w:rsid w:val="00BC3D35"/>
    <w:rsid w:val="00CA292F"/>
    <w:rsid w:val="00D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B6E04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B1C485EC83BB4272BA810CC25515FEB5">
    <w:name w:val="B1C485EC83BB4272BA810CC25515FEB5"/>
    <w:rsid w:val="003B6E04"/>
  </w:style>
  <w:style w:type="paragraph" w:customStyle="1" w:styleId="A87B3EAC03E4497085450C98024AAA50">
    <w:name w:val="A87B3EAC03E4497085450C98024AAA50"/>
    <w:rsid w:val="003B6E04"/>
  </w:style>
  <w:style w:type="paragraph" w:customStyle="1" w:styleId="94C96C88944D4F06BE6B967069CD48BF">
    <w:name w:val="94C96C88944D4F06BE6B967069CD48BF"/>
    <w:rsid w:val="003B6E04"/>
  </w:style>
  <w:style w:type="paragraph" w:customStyle="1" w:styleId="3398D256FBE44392B70A956537DC5101">
    <w:name w:val="3398D256FBE44392B70A956537DC5101"/>
    <w:rsid w:val="003B6E04"/>
  </w:style>
  <w:style w:type="paragraph" w:customStyle="1" w:styleId="F8FAF08D843D4F679E9A632248A99CE1">
    <w:name w:val="F8FAF08D843D4F679E9A632248A99CE1"/>
    <w:rsid w:val="003B6E04"/>
  </w:style>
  <w:style w:type="paragraph" w:customStyle="1" w:styleId="042CD9823FF44820996F0E38F62932BC">
    <w:name w:val="042CD9823FF44820996F0E38F62932BC"/>
    <w:rsid w:val="003B6E04"/>
  </w:style>
  <w:style w:type="paragraph" w:customStyle="1" w:styleId="2BD4D1F7226B452992D88D05BF15B211">
    <w:name w:val="2BD4D1F7226B452992D88D05BF15B211"/>
    <w:rsid w:val="003B6E04"/>
  </w:style>
  <w:style w:type="paragraph" w:customStyle="1" w:styleId="E28BFF048B874C2A936589D524E7E768">
    <w:name w:val="E28BFF048B874C2A936589D524E7E768"/>
    <w:rsid w:val="003B6E04"/>
  </w:style>
  <w:style w:type="paragraph" w:customStyle="1" w:styleId="2856AE839CD7465687AF4B0096FA18C9">
    <w:name w:val="2856AE839CD7465687AF4B0096FA18C9"/>
    <w:rsid w:val="003B6E04"/>
  </w:style>
  <w:style w:type="paragraph" w:customStyle="1" w:styleId="406652854D06447FA988E2D8D91A637B">
    <w:name w:val="406652854D06447FA988E2D8D91A637B"/>
    <w:rsid w:val="003B6E04"/>
  </w:style>
  <w:style w:type="paragraph" w:customStyle="1" w:styleId="5864971CA02B4E5C96C9A17E25FCDCEE">
    <w:name w:val="5864971CA02B4E5C96C9A17E25FCDCEE"/>
    <w:rsid w:val="003B6E04"/>
  </w:style>
  <w:style w:type="paragraph" w:customStyle="1" w:styleId="F9047B1DBFEA4955BF84BDDF026F0AF1">
    <w:name w:val="F9047B1DBFEA4955BF84BDDF026F0AF1"/>
    <w:rsid w:val="003B6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2098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12</cp:revision>
  <dcterms:created xsi:type="dcterms:W3CDTF">2023-01-19T10:43:00Z</dcterms:created>
  <dcterms:modified xsi:type="dcterms:W3CDTF">2023-01-20T10:50:00Z</dcterms:modified>
</cp:coreProperties>
</file>