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C48AE4" w14:textId="77777777" w:rsidR="00E929C6" w:rsidRDefault="00E929C6" w:rsidP="00E929C6">
      <w:pPr>
        <w:jc w:val="center"/>
        <w:rPr>
          <w:rFonts w:ascii="Arial" w:hAnsi="Arial" w:cs="Arial"/>
          <w:b/>
          <w:caps/>
          <w:spacing w:val="200"/>
          <w:sz w:val="32"/>
          <w:szCs w:val="32"/>
        </w:rPr>
      </w:pPr>
      <w:r>
        <w:rPr>
          <w:rFonts w:ascii="Arial" w:hAnsi="Arial" w:cs="Arial"/>
          <w:b/>
          <w:caps/>
          <w:spacing w:val="200"/>
          <w:sz w:val="32"/>
          <w:szCs w:val="32"/>
        </w:rPr>
        <w:t>Město Police nad Metují</w:t>
      </w:r>
    </w:p>
    <w:p w14:paraId="39112BEA" w14:textId="77777777" w:rsidR="00E929C6" w:rsidRDefault="00E929C6" w:rsidP="00E929C6">
      <w:pPr>
        <w:spacing w:before="120" w:after="120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Zastupitelstvo města</w:t>
      </w:r>
    </w:p>
    <w:p w14:paraId="62CE76BD" w14:textId="6744FB4A" w:rsidR="00E929C6" w:rsidRPr="00985F33" w:rsidRDefault="00697965" w:rsidP="00E929C6">
      <w:pPr>
        <w:jc w:val="center"/>
        <w:rPr>
          <w:rFonts w:ascii="Arial" w:hAnsi="Arial" w:cs="Arial"/>
          <w:b/>
          <w:sz w:val="32"/>
          <w:szCs w:val="32"/>
        </w:rPr>
      </w:pPr>
      <w:r>
        <w:rPr>
          <w:noProof/>
          <w:color w:val="0000FF"/>
        </w:rPr>
        <w:drawing>
          <wp:inline distT="0" distB="0" distL="0" distR="0" wp14:anchorId="5BE007FE" wp14:editId="19A4EDD6">
            <wp:extent cx="609600" cy="714375"/>
            <wp:effectExtent l="0" t="0" r="0" b="0"/>
            <wp:docPr id="1" name="Obrázek 3" descr="Znak obce Police nad Metují">
              <a:hlinkClick xmlns:a="http://schemas.openxmlformats.org/drawingml/2006/main" r:id="rId8" tooltip="&quot;Znak obce Police nad Metují&quot; 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3" descr="Znak obce Police nad Metují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334B786" w14:textId="77777777" w:rsidR="008D5505" w:rsidRDefault="00697965" w:rsidP="00312839">
      <w:pPr>
        <w:jc w:val="center"/>
        <w:rPr>
          <w:rFonts w:ascii="Arial" w:hAnsi="Arial" w:cs="Arial"/>
          <w:b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4294967294" distB="4294967294" distL="114300" distR="114300" simplePos="0" relativeHeight="251657728" behindDoc="0" locked="0" layoutInCell="1" allowOverlap="1" wp14:anchorId="3C9F794F" wp14:editId="53BCAD96">
                <wp:simplePos x="0" y="0"/>
                <wp:positionH relativeFrom="column">
                  <wp:posOffset>52705</wp:posOffset>
                </wp:positionH>
                <wp:positionV relativeFrom="paragraph">
                  <wp:posOffset>126999</wp:posOffset>
                </wp:positionV>
                <wp:extent cx="5715000" cy="0"/>
                <wp:effectExtent l="0" t="0" r="0" b="0"/>
                <wp:wrapNone/>
                <wp:docPr id="2" name="Přímá spojnic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71500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C155279" id="Přímá spojnice 1" o:spid="_x0000_s1026" style="position:absolute;z-index:251657728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4.15pt,10pt" to="454.15pt,1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" strokecolor="windowText">
                <o:lock v:ext="edit" shapetype="f"/>
              </v:line>
            </w:pict>
          </mc:Fallback>
        </mc:AlternateContent>
      </w:r>
      <w:r w:rsidR="00E929C6" w:rsidRPr="00C55394">
        <w:rPr>
          <w:rFonts w:ascii="Arial" w:hAnsi="Arial" w:cs="Arial"/>
          <w:sz w:val="32"/>
          <w:szCs w:val="32"/>
        </w:rPr>
        <w:br/>
      </w:r>
    </w:p>
    <w:p w14:paraId="45605B77" w14:textId="5AFC1168" w:rsidR="00312839" w:rsidRDefault="00E929C6" w:rsidP="00996FC5">
      <w:pPr>
        <w:spacing w:line="288" w:lineRule="auto"/>
        <w:jc w:val="center"/>
        <w:rPr>
          <w:rFonts w:ascii="Arial" w:hAnsi="Arial" w:cs="Arial"/>
          <w:b/>
          <w:sz w:val="32"/>
          <w:szCs w:val="32"/>
        </w:rPr>
      </w:pPr>
      <w:r w:rsidRPr="00312839">
        <w:rPr>
          <w:rFonts w:ascii="Arial" w:hAnsi="Arial" w:cs="Arial"/>
          <w:b/>
          <w:sz w:val="32"/>
          <w:szCs w:val="32"/>
        </w:rPr>
        <w:t>Obecně závazná vyhláška</w:t>
      </w:r>
      <w:r w:rsidR="00312839" w:rsidRPr="00312839">
        <w:rPr>
          <w:rFonts w:ascii="Arial" w:hAnsi="Arial" w:cs="Arial"/>
          <w:b/>
          <w:sz w:val="32"/>
          <w:szCs w:val="32"/>
        </w:rPr>
        <w:t xml:space="preserve">, </w:t>
      </w:r>
    </w:p>
    <w:p w14:paraId="67C83DF8" w14:textId="7F45263F" w:rsidR="00FD0A1E" w:rsidRPr="00312839" w:rsidRDefault="00FD0A1E" w:rsidP="00996FC5">
      <w:pPr>
        <w:spacing w:line="288" w:lineRule="auto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č. </w:t>
      </w:r>
      <w:r w:rsidR="00382A08">
        <w:rPr>
          <w:rFonts w:ascii="Arial" w:hAnsi="Arial" w:cs="Arial"/>
          <w:b/>
          <w:sz w:val="32"/>
          <w:szCs w:val="32"/>
        </w:rPr>
        <w:t>1</w:t>
      </w:r>
      <w:r>
        <w:rPr>
          <w:rFonts w:ascii="Arial" w:hAnsi="Arial" w:cs="Arial"/>
          <w:b/>
          <w:sz w:val="32"/>
          <w:szCs w:val="32"/>
        </w:rPr>
        <w:t xml:space="preserve"> / 202</w:t>
      </w:r>
      <w:r w:rsidR="00071090">
        <w:rPr>
          <w:rFonts w:ascii="Arial" w:hAnsi="Arial" w:cs="Arial"/>
          <w:b/>
          <w:sz w:val="32"/>
          <w:szCs w:val="32"/>
        </w:rPr>
        <w:t>5</w:t>
      </w:r>
      <w:r>
        <w:rPr>
          <w:rFonts w:ascii="Arial" w:hAnsi="Arial" w:cs="Arial"/>
          <w:b/>
          <w:sz w:val="32"/>
          <w:szCs w:val="32"/>
        </w:rPr>
        <w:t>,</w:t>
      </w:r>
    </w:p>
    <w:p w14:paraId="23878323" w14:textId="1AD92E28" w:rsidR="00A7354B" w:rsidRDefault="00312839" w:rsidP="00996FC5">
      <w:pPr>
        <w:spacing w:line="288" w:lineRule="auto"/>
        <w:jc w:val="center"/>
        <w:rPr>
          <w:rFonts w:ascii="Arial" w:hAnsi="Arial" w:cs="Arial"/>
          <w:b/>
        </w:rPr>
      </w:pPr>
      <w:r w:rsidRPr="00312839">
        <w:rPr>
          <w:rFonts w:ascii="Arial" w:hAnsi="Arial" w:cs="Arial"/>
          <w:b/>
        </w:rPr>
        <w:t xml:space="preserve">kterou se zrušuje obecně závazná vyhláška města </w:t>
      </w:r>
      <w:r>
        <w:rPr>
          <w:rFonts w:ascii="Arial" w:hAnsi="Arial" w:cs="Arial"/>
          <w:b/>
        </w:rPr>
        <w:t>Police nad Metují</w:t>
      </w:r>
      <w:r w:rsidRPr="00312839">
        <w:rPr>
          <w:rFonts w:ascii="Arial" w:hAnsi="Arial" w:cs="Arial"/>
          <w:b/>
        </w:rPr>
        <w:t xml:space="preserve"> </w:t>
      </w:r>
      <w:r w:rsidR="00382A08">
        <w:rPr>
          <w:rFonts w:ascii="Arial" w:hAnsi="Arial" w:cs="Arial"/>
          <w:b/>
        </w:rPr>
        <w:br/>
      </w:r>
      <w:r w:rsidRPr="00312839">
        <w:rPr>
          <w:rFonts w:ascii="Arial" w:hAnsi="Arial" w:cs="Arial"/>
          <w:b/>
        </w:rPr>
        <w:t xml:space="preserve">č. </w:t>
      </w:r>
      <w:r w:rsidR="00071090">
        <w:rPr>
          <w:rFonts w:ascii="Arial" w:hAnsi="Arial" w:cs="Arial"/>
          <w:b/>
        </w:rPr>
        <w:t>1</w:t>
      </w:r>
      <w:r>
        <w:rPr>
          <w:rFonts w:ascii="Arial" w:hAnsi="Arial" w:cs="Arial"/>
          <w:b/>
        </w:rPr>
        <w:t xml:space="preserve"> </w:t>
      </w:r>
      <w:r w:rsidRPr="00312839">
        <w:rPr>
          <w:rFonts w:ascii="Arial" w:hAnsi="Arial" w:cs="Arial"/>
          <w:b/>
        </w:rPr>
        <w:t>/</w:t>
      </w:r>
      <w:r>
        <w:rPr>
          <w:rFonts w:ascii="Arial" w:hAnsi="Arial" w:cs="Arial"/>
          <w:b/>
        </w:rPr>
        <w:t xml:space="preserve"> </w:t>
      </w:r>
      <w:r w:rsidRPr="00312839">
        <w:rPr>
          <w:rFonts w:ascii="Arial" w:hAnsi="Arial" w:cs="Arial"/>
          <w:b/>
        </w:rPr>
        <w:t>201</w:t>
      </w:r>
      <w:r w:rsidR="00071090">
        <w:rPr>
          <w:rFonts w:ascii="Arial" w:hAnsi="Arial" w:cs="Arial"/>
          <w:b/>
        </w:rPr>
        <w:t>5</w:t>
      </w:r>
      <w:r w:rsidRPr="00312839">
        <w:rPr>
          <w:rFonts w:ascii="Arial" w:hAnsi="Arial" w:cs="Arial"/>
          <w:b/>
        </w:rPr>
        <w:t xml:space="preserve">, </w:t>
      </w:r>
      <w:r w:rsidR="00071090" w:rsidRPr="00071090">
        <w:rPr>
          <w:rFonts w:ascii="Arial" w:hAnsi="Arial" w:cs="Arial"/>
          <w:b/>
        </w:rPr>
        <w:t>P</w:t>
      </w:r>
      <w:r w:rsidR="00071090">
        <w:rPr>
          <w:rFonts w:ascii="Arial" w:hAnsi="Arial" w:cs="Arial"/>
          <w:b/>
        </w:rPr>
        <w:t>ožární</w:t>
      </w:r>
      <w:r w:rsidR="00071090" w:rsidRPr="00071090">
        <w:rPr>
          <w:rFonts w:ascii="Arial" w:hAnsi="Arial" w:cs="Arial"/>
          <w:b/>
        </w:rPr>
        <w:t xml:space="preserve"> </w:t>
      </w:r>
      <w:r w:rsidR="00071090">
        <w:rPr>
          <w:rFonts w:ascii="Arial" w:hAnsi="Arial" w:cs="Arial"/>
          <w:b/>
        </w:rPr>
        <w:t>řád</w:t>
      </w:r>
      <w:r w:rsidR="00071090" w:rsidRPr="00071090">
        <w:rPr>
          <w:rFonts w:ascii="Arial" w:hAnsi="Arial" w:cs="Arial"/>
          <w:b/>
        </w:rPr>
        <w:t xml:space="preserve"> </w:t>
      </w:r>
      <w:r w:rsidR="00071090">
        <w:rPr>
          <w:rFonts w:ascii="Arial" w:hAnsi="Arial" w:cs="Arial"/>
          <w:b/>
        </w:rPr>
        <w:t>města</w:t>
      </w:r>
      <w:r w:rsidR="00071090" w:rsidRPr="00071090">
        <w:rPr>
          <w:rFonts w:ascii="Arial" w:hAnsi="Arial" w:cs="Arial"/>
          <w:b/>
        </w:rPr>
        <w:t xml:space="preserve"> P</w:t>
      </w:r>
      <w:r w:rsidR="00071090">
        <w:rPr>
          <w:rFonts w:ascii="Arial" w:hAnsi="Arial" w:cs="Arial"/>
          <w:b/>
        </w:rPr>
        <w:t>olice</w:t>
      </w:r>
      <w:r w:rsidR="00071090" w:rsidRPr="00071090">
        <w:rPr>
          <w:rFonts w:ascii="Arial" w:hAnsi="Arial" w:cs="Arial"/>
          <w:b/>
        </w:rPr>
        <w:t xml:space="preserve"> </w:t>
      </w:r>
      <w:r w:rsidR="00071090">
        <w:rPr>
          <w:rFonts w:ascii="Arial" w:hAnsi="Arial" w:cs="Arial"/>
          <w:b/>
        </w:rPr>
        <w:t>nad</w:t>
      </w:r>
      <w:r w:rsidR="00071090" w:rsidRPr="00071090">
        <w:rPr>
          <w:rFonts w:ascii="Arial" w:hAnsi="Arial" w:cs="Arial"/>
          <w:b/>
        </w:rPr>
        <w:t xml:space="preserve"> M</w:t>
      </w:r>
      <w:r w:rsidR="00071090">
        <w:rPr>
          <w:rFonts w:ascii="Arial" w:hAnsi="Arial" w:cs="Arial"/>
          <w:b/>
        </w:rPr>
        <w:t>etují</w:t>
      </w:r>
    </w:p>
    <w:p w14:paraId="5C246776" w14:textId="77777777" w:rsidR="008D5505" w:rsidRDefault="008D5505" w:rsidP="00312839">
      <w:pPr>
        <w:jc w:val="center"/>
        <w:rPr>
          <w:rFonts w:ascii="Arial" w:hAnsi="Arial" w:cs="Arial"/>
          <w:b/>
        </w:rPr>
      </w:pPr>
    </w:p>
    <w:p w14:paraId="27E8162A" w14:textId="77777777" w:rsidR="00312839" w:rsidRPr="009D3388" w:rsidRDefault="00312839" w:rsidP="00312839">
      <w:pPr>
        <w:jc w:val="center"/>
        <w:rPr>
          <w:rFonts w:ascii="Arial" w:hAnsi="Arial" w:cs="Arial"/>
          <w:b/>
        </w:rPr>
      </w:pPr>
    </w:p>
    <w:p w14:paraId="20BE9123" w14:textId="4AD4463E" w:rsidR="00A7354B" w:rsidRDefault="00A7354B" w:rsidP="00A13001">
      <w:pPr>
        <w:pStyle w:val="nzevzkona"/>
        <w:tabs>
          <w:tab w:val="left" w:pos="2977"/>
        </w:tabs>
        <w:spacing w:before="0" w:after="0" w:line="312" w:lineRule="auto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225E55">
        <w:rPr>
          <w:rFonts w:ascii="Arial" w:hAnsi="Arial" w:cs="Arial"/>
          <w:b w:val="0"/>
          <w:bCs w:val="0"/>
          <w:sz w:val="22"/>
          <w:szCs w:val="22"/>
        </w:rPr>
        <w:t xml:space="preserve">Zastupitelstvo </w:t>
      </w:r>
      <w:r w:rsidR="00E929C6">
        <w:rPr>
          <w:rFonts w:ascii="Arial" w:hAnsi="Arial" w:cs="Arial"/>
          <w:b w:val="0"/>
          <w:bCs w:val="0"/>
          <w:sz w:val="22"/>
          <w:szCs w:val="22"/>
        </w:rPr>
        <w:t xml:space="preserve">města Police nad Metují </w:t>
      </w:r>
      <w:r w:rsidRPr="00225E55">
        <w:rPr>
          <w:rFonts w:ascii="Arial" w:hAnsi="Arial" w:cs="Arial"/>
          <w:b w:val="0"/>
          <w:bCs w:val="0"/>
          <w:sz w:val="22"/>
          <w:szCs w:val="22"/>
        </w:rPr>
        <w:t>se na svém zasedání dne</w:t>
      </w:r>
      <w:r w:rsidR="00697965">
        <w:rPr>
          <w:rFonts w:ascii="Arial" w:hAnsi="Arial" w:cs="Arial"/>
          <w:b w:val="0"/>
          <w:bCs w:val="0"/>
          <w:sz w:val="22"/>
          <w:szCs w:val="22"/>
        </w:rPr>
        <w:t xml:space="preserve"> </w:t>
      </w:r>
      <w:r w:rsidR="00071090">
        <w:rPr>
          <w:rFonts w:ascii="Arial" w:hAnsi="Arial" w:cs="Arial"/>
          <w:b w:val="0"/>
          <w:bCs w:val="0"/>
          <w:sz w:val="22"/>
          <w:szCs w:val="22"/>
        </w:rPr>
        <w:t xml:space="preserve">7. května 2025 </w:t>
      </w:r>
      <w:r w:rsidR="00071090" w:rsidRPr="00071090">
        <w:rPr>
          <w:rFonts w:ascii="Arial" w:hAnsi="Arial" w:cs="Arial"/>
          <w:b w:val="0"/>
          <w:bCs w:val="0"/>
          <w:sz w:val="22"/>
          <w:szCs w:val="22"/>
        </w:rPr>
        <w:t>usneslo vydat na základě ustanovení § 84 odst. 2 písm. h) zákona č. 128/2000 Sb., o obcích (obecní zřízení), ve znění pozdějších předpisů, tuto obecně závaznou vyhlášku (dále jen „vyhláška“):</w:t>
      </w:r>
    </w:p>
    <w:p w14:paraId="49D2A0C4" w14:textId="77777777" w:rsidR="00A7354B" w:rsidRDefault="00A7354B" w:rsidP="00B06B4A">
      <w:pPr>
        <w:pStyle w:val="slalnk"/>
        <w:rPr>
          <w:rFonts w:ascii="Arial" w:hAnsi="Arial" w:cs="Arial"/>
        </w:rPr>
      </w:pPr>
      <w:r w:rsidRPr="002B668D">
        <w:rPr>
          <w:rFonts w:ascii="Arial" w:hAnsi="Arial" w:cs="Arial"/>
        </w:rPr>
        <w:t>Čl. 1</w:t>
      </w:r>
    </w:p>
    <w:p w14:paraId="053470A9" w14:textId="1EAB6C0B" w:rsidR="00312839" w:rsidRDefault="00071090" w:rsidP="00312839">
      <w:pPr>
        <w:widowControl w:val="0"/>
        <w:autoSpaceDE w:val="0"/>
        <w:autoSpaceDN w:val="0"/>
        <w:adjustRightInd w:val="0"/>
        <w:spacing w:before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Ruší se v</w:t>
      </w:r>
      <w:r w:rsidR="00312839">
        <w:rPr>
          <w:rFonts w:ascii="Arial" w:hAnsi="Arial" w:cs="Arial"/>
          <w:sz w:val="22"/>
          <w:szCs w:val="22"/>
        </w:rPr>
        <w:t xml:space="preserve">yhláška </w:t>
      </w:r>
      <w:r w:rsidR="00312839" w:rsidRPr="00312839">
        <w:rPr>
          <w:rFonts w:ascii="Arial" w:hAnsi="Arial" w:cs="Arial"/>
          <w:sz w:val="22"/>
          <w:szCs w:val="22"/>
        </w:rPr>
        <w:t xml:space="preserve">města Police nad Metují č. </w:t>
      </w:r>
      <w:r>
        <w:rPr>
          <w:rFonts w:ascii="Arial" w:hAnsi="Arial" w:cs="Arial"/>
          <w:sz w:val="22"/>
          <w:szCs w:val="22"/>
        </w:rPr>
        <w:t>1</w:t>
      </w:r>
      <w:r w:rsidR="00312839" w:rsidRPr="00312839">
        <w:rPr>
          <w:rFonts w:ascii="Arial" w:hAnsi="Arial" w:cs="Arial"/>
          <w:sz w:val="22"/>
          <w:szCs w:val="22"/>
        </w:rPr>
        <w:t xml:space="preserve"> / 20</w:t>
      </w:r>
      <w:r>
        <w:rPr>
          <w:rFonts w:ascii="Arial" w:hAnsi="Arial" w:cs="Arial"/>
          <w:sz w:val="22"/>
          <w:szCs w:val="22"/>
        </w:rPr>
        <w:t xml:space="preserve">15 </w:t>
      </w:r>
      <w:r w:rsidRPr="00071090">
        <w:rPr>
          <w:rFonts w:ascii="Arial" w:hAnsi="Arial" w:cs="Arial"/>
          <w:sz w:val="22"/>
          <w:szCs w:val="22"/>
        </w:rPr>
        <w:t>Požární řád města Police nad Metují</w:t>
      </w:r>
      <w:r>
        <w:rPr>
          <w:rFonts w:ascii="Arial" w:hAnsi="Arial" w:cs="Arial"/>
          <w:sz w:val="22"/>
          <w:szCs w:val="22"/>
        </w:rPr>
        <w:t>, ze dne 25. 1. 2015</w:t>
      </w:r>
      <w:r w:rsidR="00312839">
        <w:rPr>
          <w:rFonts w:ascii="Arial" w:hAnsi="Arial" w:cs="Arial"/>
          <w:sz w:val="22"/>
          <w:szCs w:val="22"/>
        </w:rPr>
        <w:t>.</w:t>
      </w:r>
    </w:p>
    <w:p w14:paraId="5ABF20B6" w14:textId="77777777" w:rsidR="00312839" w:rsidRPr="00225E55" w:rsidRDefault="00312839" w:rsidP="00312839">
      <w:pPr>
        <w:spacing w:line="312" w:lineRule="auto"/>
        <w:jc w:val="both"/>
        <w:rPr>
          <w:rFonts w:ascii="Arial" w:hAnsi="Arial" w:cs="Arial"/>
          <w:sz w:val="22"/>
          <w:szCs w:val="22"/>
        </w:rPr>
      </w:pPr>
    </w:p>
    <w:p w14:paraId="4526A773" w14:textId="77777777" w:rsidR="00A7354B" w:rsidRPr="005B3E4C" w:rsidRDefault="00A7354B" w:rsidP="00B06B4A">
      <w:pPr>
        <w:pStyle w:val="slalnk"/>
        <w:rPr>
          <w:rFonts w:ascii="Arial" w:hAnsi="Arial" w:cs="Arial"/>
        </w:rPr>
      </w:pPr>
      <w:r w:rsidRPr="005B3E4C">
        <w:rPr>
          <w:rFonts w:ascii="Arial" w:hAnsi="Arial" w:cs="Arial"/>
        </w:rPr>
        <w:t>Čl. 2</w:t>
      </w:r>
    </w:p>
    <w:p w14:paraId="370E93E6" w14:textId="1E2AC0A9" w:rsidR="00697965" w:rsidRDefault="00071090" w:rsidP="007F171D">
      <w:p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071090">
        <w:rPr>
          <w:rFonts w:ascii="Arial" w:hAnsi="Arial" w:cs="Arial"/>
          <w:sz w:val="22"/>
          <w:szCs w:val="22"/>
        </w:rPr>
        <w:t>Tato vyhláška nabývá účinnosti počátkem patnáctého dne po dni jejího vyhlášení.</w:t>
      </w:r>
    </w:p>
    <w:p w14:paraId="3D272646" w14:textId="77777777" w:rsidR="00312839" w:rsidRDefault="00312839" w:rsidP="007F171D">
      <w:pPr>
        <w:spacing w:before="120" w:line="264" w:lineRule="auto"/>
        <w:jc w:val="both"/>
        <w:rPr>
          <w:rFonts w:ascii="Arial" w:hAnsi="Arial" w:cs="Arial"/>
          <w:sz w:val="22"/>
          <w:szCs w:val="22"/>
        </w:rPr>
      </w:pPr>
    </w:p>
    <w:p w14:paraId="2CA8AC5D" w14:textId="77777777" w:rsidR="00312839" w:rsidRDefault="00312839" w:rsidP="007F171D">
      <w:pPr>
        <w:spacing w:before="120" w:line="264" w:lineRule="auto"/>
        <w:jc w:val="both"/>
        <w:rPr>
          <w:rFonts w:ascii="Arial" w:hAnsi="Arial" w:cs="Arial"/>
          <w:sz w:val="22"/>
          <w:szCs w:val="22"/>
        </w:rPr>
      </w:pPr>
    </w:p>
    <w:p w14:paraId="5601C0C0" w14:textId="77777777" w:rsidR="00312839" w:rsidRDefault="00312839" w:rsidP="007F171D">
      <w:pPr>
        <w:spacing w:before="120" w:line="264" w:lineRule="auto"/>
        <w:jc w:val="both"/>
        <w:rPr>
          <w:rFonts w:ascii="Arial" w:hAnsi="Arial" w:cs="Arial"/>
          <w:sz w:val="22"/>
          <w:szCs w:val="22"/>
        </w:rPr>
      </w:pPr>
    </w:p>
    <w:p w14:paraId="38217F5B" w14:textId="77777777" w:rsidR="00312839" w:rsidRDefault="00312839" w:rsidP="007F171D">
      <w:pPr>
        <w:spacing w:before="120" w:line="264" w:lineRule="auto"/>
        <w:jc w:val="both"/>
        <w:rPr>
          <w:rFonts w:ascii="Arial" w:hAnsi="Arial" w:cs="Arial"/>
          <w:sz w:val="22"/>
          <w:szCs w:val="22"/>
        </w:rPr>
      </w:pPr>
    </w:p>
    <w:p w14:paraId="71264223" w14:textId="77777777" w:rsidR="00312839" w:rsidRDefault="00312839" w:rsidP="007F171D">
      <w:pPr>
        <w:spacing w:before="120" w:line="264" w:lineRule="auto"/>
        <w:jc w:val="both"/>
        <w:rPr>
          <w:rFonts w:ascii="Arial" w:hAnsi="Arial" w:cs="Arial"/>
          <w:sz w:val="22"/>
          <w:szCs w:val="22"/>
        </w:rPr>
      </w:pPr>
    </w:p>
    <w:p w14:paraId="77897AFB" w14:textId="77777777" w:rsidR="00312839" w:rsidRDefault="00312839" w:rsidP="007F171D">
      <w:pPr>
        <w:spacing w:before="120" w:line="264" w:lineRule="auto"/>
        <w:jc w:val="both"/>
        <w:rPr>
          <w:rFonts w:ascii="Arial" w:hAnsi="Arial" w:cs="Arial"/>
          <w:sz w:val="22"/>
          <w:szCs w:val="22"/>
        </w:rPr>
      </w:pPr>
    </w:p>
    <w:p w14:paraId="2B61CB55" w14:textId="77777777" w:rsidR="00697965" w:rsidRDefault="00697965" w:rsidP="007F171D">
      <w:pPr>
        <w:spacing w:before="120" w:line="264" w:lineRule="auto"/>
        <w:jc w:val="both"/>
        <w:rPr>
          <w:rFonts w:ascii="Arial" w:hAnsi="Arial" w:cs="Arial"/>
          <w:sz w:val="22"/>
          <w:szCs w:val="22"/>
        </w:rPr>
      </w:pPr>
    </w:p>
    <w:p w14:paraId="579775CF" w14:textId="77777777" w:rsidR="007F171D" w:rsidRPr="007F171D" w:rsidRDefault="007F171D" w:rsidP="007F171D">
      <w:pPr>
        <w:spacing w:line="20" w:lineRule="atLeas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i/>
        </w:rPr>
        <w:t>       </w:t>
      </w:r>
      <w:r>
        <w:rPr>
          <w:rFonts w:ascii="Arial" w:hAnsi="Arial" w:cs="Arial"/>
        </w:rPr>
        <w:t> </w:t>
      </w:r>
      <w:r w:rsidRPr="007F171D">
        <w:rPr>
          <w:rFonts w:ascii="Arial" w:hAnsi="Arial" w:cs="Arial"/>
          <w:sz w:val="22"/>
          <w:szCs w:val="22"/>
        </w:rPr>
        <w:t>……………………………..</w:t>
      </w:r>
      <w:r w:rsidRPr="007F171D">
        <w:rPr>
          <w:rFonts w:ascii="Arial" w:hAnsi="Arial" w:cs="Arial"/>
          <w:sz w:val="22"/>
          <w:szCs w:val="22"/>
        </w:rPr>
        <w:tab/>
      </w:r>
      <w:r w:rsidRPr="007F171D">
        <w:rPr>
          <w:rFonts w:ascii="Arial" w:hAnsi="Arial" w:cs="Arial"/>
          <w:sz w:val="22"/>
          <w:szCs w:val="22"/>
        </w:rPr>
        <w:tab/>
      </w:r>
      <w:r w:rsidRPr="007F171D">
        <w:rPr>
          <w:rFonts w:ascii="Arial" w:hAnsi="Arial" w:cs="Arial"/>
          <w:sz w:val="22"/>
          <w:szCs w:val="22"/>
        </w:rPr>
        <w:tab/>
      </w:r>
      <w:r w:rsidRPr="007F171D">
        <w:rPr>
          <w:rFonts w:ascii="Arial" w:hAnsi="Arial" w:cs="Arial"/>
          <w:sz w:val="22"/>
          <w:szCs w:val="22"/>
        </w:rPr>
        <w:tab/>
        <w:t>       ……………………………..</w:t>
      </w:r>
    </w:p>
    <w:p w14:paraId="688F583E" w14:textId="45BE074E" w:rsidR="007F171D" w:rsidRPr="007F171D" w:rsidRDefault="007F171D" w:rsidP="007F171D">
      <w:pPr>
        <w:spacing w:line="20" w:lineRule="atLeast"/>
        <w:rPr>
          <w:rFonts w:ascii="Arial" w:hAnsi="Arial" w:cs="Arial"/>
          <w:sz w:val="22"/>
          <w:szCs w:val="22"/>
        </w:rPr>
      </w:pPr>
      <w:r w:rsidRPr="007F171D">
        <w:rPr>
          <w:rFonts w:ascii="Arial" w:hAnsi="Arial" w:cs="Arial"/>
          <w:sz w:val="22"/>
          <w:szCs w:val="22"/>
        </w:rPr>
        <w:t>            Mgr. Jiří Škop</w:t>
      </w:r>
      <w:r w:rsidRPr="007F171D">
        <w:rPr>
          <w:rFonts w:ascii="Arial" w:hAnsi="Arial" w:cs="Arial"/>
          <w:sz w:val="22"/>
          <w:szCs w:val="22"/>
        </w:rPr>
        <w:tab/>
        <w:t>v. r.</w:t>
      </w:r>
      <w:r w:rsidRPr="007F171D">
        <w:rPr>
          <w:rFonts w:ascii="Arial" w:hAnsi="Arial" w:cs="Arial"/>
          <w:sz w:val="22"/>
          <w:szCs w:val="22"/>
        </w:rPr>
        <w:tab/>
      </w:r>
      <w:r w:rsidRPr="007F171D">
        <w:rPr>
          <w:rFonts w:ascii="Arial" w:hAnsi="Arial" w:cs="Arial"/>
          <w:sz w:val="22"/>
          <w:szCs w:val="22"/>
        </w:rPr>
        <w:tab/>
      </w:r>
      <w:r w:rsidRPr="007F171D">
        <w:rPr>
          <w:rFonts w:ascii="Arial" w:hAnsi="Arial" w:cs="Arial"/>
          <w:sz w:val="22"/>
          <w:szCs w:val="22"/>
        </w:rPr>
        <w:tab/>
      </w:r>
      <w:r w:rsidRPr="007F171D">
        <w:rPr>
          <w:rFonts w:ascii="Arial" w:hAnsi="Arial" w:cs="Arial"/>
          <w:sz w:val="22"/>
          <w:szCs w:val="22"/>
        </w:rPr>
        <w:tab/>
      </w:r>
      <w:r w:rsidRPr="007F171D">
        <w:rPr>
          <w:rFonts w:ascii="Arial" w:hAnsi="Arial" w:cs="Arial"/>
          <w:sz w:val="22"/>
          <w:szCs w:val="22"/>
        </w:rPr>
        <w:tab/>
        <w:t xml:space="preserve">        </w:t>
      </w:r>
      <w:r w:rsidR="00071090">
        <w:rPr>
          <w:rFonts w:ascii="Arial" w:hAnsi="Arial" w:cs="Arial"/>
          <w:sz w:val="22"/>
          <w:szCs w:val="22"/>
        </w:rPr>
        <w:t xml:space="preserve">      Radek Starý</w:t>
      </w:r>
      <w:r w:rsidRPr="007F171D">
        <w:rPr>
          <w:rFonts w:ascii="Arial" w:hAnsi="Arial" w:cs="Arial"/>
          <w:sz w:val="22"/>
          <w:szCs w:val="22"/>
        </w:rPr>
        <w:t xml:space="preserve"> v. r.</w:t>
      </w:r>
    </w:p>
    <w:p w14:paraId="5E393EC1" w14:textId="5F9E5C96" w:rsidR="007F171D" w:rsidRPr="007F171D" w:rsidRDefault="007F171D" w:rsidP="007F171D">
      <w:pPr>
        <w:spacing w:line="20" w:lineRule="atLeast"/>
        <w:ind w:firstLine="708"/>
        <w:rPr>
          <w:rFonts w:ascii="Arial" w:hAnsi="Arial" w:cs="Arial"/>
          <w:sz w:val="22"/>
          <w:szCs w:val="22"/>
        </w:rPr>
      </w:pPr>
      <w:r w:rsidRPr="007F171D">
        <w:rPr>
          <w:rFonts w:ascii="Arial" w:hAnsi="Arial" w:cs="Arial"/>
          <w:sz w:val="22"/>
          <w:szCs w:val="22"/>
        </w:rPr>
        <w:t xml:space="preserve">     </w:t>
      </w:r>
      <w:r w:rsidR="00071090">
        <w:rPr>
          <w:rFonts w:ascii="Arial" w:hAnsi="Arial" w:cs="Arial"/>
          <w:sz w:val="22"/>
          <w:szCs w:val="22"/>
        </w:rPr>
        <w:t xml:space="preserve">  </w:t>
      </w:r>
      <w:r w:rsidRPr="007F171D">
        <w:rPr>
          <w:rFonts w:ascii="Arial" w:hAnsi="Arial" w:cs="Arial"/>
          <w:sz w:val="22"/>
          <w:szCs w:val="22"/>
        </w:rPr>
        <w:t>starosta</w:t>
      </w:r>
      <w:r w:rsidRPr="007F171D">
        <w:rPr>
          <w:rFonts w:ascii="Arial" w:hAnsi="Arial" w:cs="Arial"/>
          <w:color w:val="00B050"/>
          <w:sz w:val="22"/>
          <w:szCs w:val="22"/>
        </w:rPr>
        <w:tab/>
      </w:r>
      <w:r w:rsidRPr="007F171D">
        <w:rPr>
          <w:rFonts w:ascii="Arial" w:hAnsi="Arial" w:cs="Arial"/>
          <w:sz w:val="22"/>
          <w:szCs w:val="22"/>
        </w:rPr>
        <w:tab/>
      </w:r>
      <w:r w:rsidRPr="007F171D">
        <w:rPr>
          <w:rFonts w:ascii="Arial" w:hAnsi="Arial" w:cs="Arial"/>
          <w:sz w:val="22"/>
          <w:szCs w:val="22"/>
        </w:rPr>
        <w:tab/>
      </w:r>
      <w:r w:rsidRPr="007F171D">
        <w:rPr>
          <w:rFonts w:ascii="Arial" w:hAnsi="Arial" w:cs="Arial"/>
          <w:sz w:val="22"/>
          <w:szCs w:val="22"/>
        </w:rPr>
        <w:tab/>
      </w:r>
      <w:r w:rsidRPr="007F171D">
        <w:rPr>
          <w:rFonts w:ascii="Arial" w:hAnsi="Arial" w:cs="Arial"/>
          <w:sz w:val="22"/>
          <w:szCs w:val="22"/>
        </w:rPr>
        <w:tab/>
      </w:r>
      <w:r w:rsidRPr="007F171D">
        <w:rPr>
          <w:rFonts w:ascii="Arial" w:hAnsi="Arial" w:cs="Arial"/>
          <w:sz w:val="22"/>
          <w:szCs w:val="22"/>
        </w:rPr>
        <w:tab/>
      </w:r>
      <w:r w:rsidRPr="007F171D">
        <w:rPr>
          <w:rFonts w:ascii="Arial" w:hAnsi="Arial" w:cs="Arial"/>
          <w:sz w:val="22"/>
          <w:szCs w:val="22"/>
        </w:rPr>
        <w:tab/>
        <w:t>     místostarosta</w:t>
      </w:r>
    </w:p>
    <w:p w14:paraId="71EE3E7C" w14:textId="6638D68D" w:rsidR="00DF33EC" w:rsidRPr="00575675" w:rsidRDefault="00DF33EC" w:rsidP="00575675">
      <w:pPr>
        <w:rPr>
          <w:rFonts w:ascii="Arial" w:hAnsi="Arial" w:cs="Arial"/>
          <w:sz w:val="22"/>
          <w:szCs w:val="22"/>
        </w:rPr>
      </w:pPr>
    </w:p>
    <w:sectPr w:rsidR="00DF33EC" w:rsidRPr="00575675" w:rsidSect="00344C33">
      <w:pgSz w:w="11906" w:h="16838"/>
      <w:pgMar w:top="1418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381352" w14:textId="77777777" w:rsidR="00C24973" w:rsidRDefault="00C24973">
      <w:r>
        <w:separator/>
      </w:r>
    </w:p>
  </w:endnote>
  <w:endnote w:type="continuationSeparator" w:id="0">
    <w:p w14:paraId="2BFD4869" w14:textId="77777777" w:rsidR="00C24973" w:rsidRDefault="00C249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5A616B" w14:textId="77777777" w:rsidR="00C24973" w:rsidRDefault="00C24973">
      <w:r>
        <w:separator/>
      </w:r>
    </w:p>
  </w:footnote>
  <w:footnote w:type="continuationSeparator" w:id="0">
    <w:p w14:paraId="28BB0BE1" w14:textId="77777777" w:rsidR="00C24973" w:rsidRDefault="00C2497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8D039C9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" w15:restartNumberingAfterBreak="0">
    <w:nsid w:val="12DA716E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 w15:restartNumberingAfterBreak="0">
    <w:nsid w:val="1CE8173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20F63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24714589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2ED67DA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425C159F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D30730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FB75E9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2" w15:restartNumberingAfterBreak="0">
    <w:nsid w:val="57B218F9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709D7DF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434639549">
    <w:abstractNumId w:val="10"/>
  </w:num>
  <w:num w:numId="2" w16cid:durableId="1748652127">
    <w:abstractNumId w:val="3"/>
  </w:num>
  <w:num w:numId="3" w16cid:durableId="1475368722">
    <w:abstractNumId w:val="8"/>
  </w:num>
  <w:num w:numId="4" w16cid:durableId="498540026">
    <w:abstractNumId w:val="12"/>
  </w:num>
  <w:num w:numId="5" w16cid:durableId="653872695">
    <w:abstractNumId w:val="2"/>
  </w:num>
  <w:num w:numId="6" w16cid:durableId="1229416892">
    <w:abstractNumId w:val="4"/>
  </w:num>
  <w:num w:numId="7" w16cid:durableId="1251814371">
    <w:abstractNumId w:val="1"/>
  </w:num>
  <w:num w:numId="8" w16cid:durableId="181014662">
    <w:abstractNumId w:val="5"/>
  </w:num>
  <w:num w:numId="9" w16cid:durableId="288901662">
    <w:abstractNumId w:val="6"/>
  </w:num>
  <w:num w:numId="10" w16cid:durableId="368454245">
    <w:abstractNumId w:val="0"/>
  </w:num>
  <w:num w:numId="11" w16cid:durableId="477462054">
    <w:abstractNumId w:val="13"/>
  </w:num>
  <w:num w:numId="12" w16cid:durableId="1749770482">
    <w:abstractNumId w:val="7"/>
  </w:num>
  <w:num w:numId="13" w16cid:durableId="1091269179">
    <w:abstractNumId w:val="9"/>
  </w:num>
  <w:num w:numId="14" w16cid:durableId="130477691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07859576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354B"/>
    <w:rsid w:val="000104DA"/>
    <w:rsid w:val="00010821"/>
    <w:rsid w:val="00022022"/>
    <w:rsid w:val="00022415"/>
    <w:rsid w:val="00035058"/>
    <w:rsid w:val="000434AA"/>
    <w:rsid w:val="00045CE7"/>
    <w:rsid w:val="00071090"/>
    <w:rsid w:val="00075321"/>
    <w:rsid w:val="00080378"/>
    <w:rsid w:val="00084808"/>
    <w:rsid w:val="000A50EF"/>
    <w:rsid w:val="000B129B"/>
    <w:rsid w:val="000C0F65"/>
    <w:rsid w:val="000C2AF7"/>
    <w:rsid w:val="000C2ECF"/>
    <w:rsid w:val="000C4D58"/>
    <w:rsid w:val="000D3EF3"/>
    <w:rsid w:val="001042D8"/>
    <w:rsid w:val="0013111D"/>
    <w:rsid w:val="00143AC6"/>
    <w:rsid w:val="00143E10"/>
    <w:rsid w:val="001621B1"/>
    <w:rsid w:val="00167841"/>
    <w:rsid w:val="001732C8"/>
    <w:rsid w:val="00182764"/>
    <w:rsid w:val="00184B3B"/>
    <w:rsid w:val="00193E4F"/>
    <w:rsid w:val="00197D27"/>
    <w:rsid w:val="001B6EE1"/>
    <w:rsid w:val="001C1DD6"/>
    <w:rsid w:val="001C2A9E"/>
    <w:rsid w:val="001D218F"/>
    <w:rsid w:val="001F38E7"/>
    <w:rsid w:val="0021473C"/>
    <w:rsid w:val="00223438"/>
    <w:rsid w:val="00280109"/>
    <w:rsid w:val="00292848"/>
    <w:rsid w:val="002B07A2"/>
    <w:rsid w:val="002D758D"/>
    <w:rsid w:val="002F2820"/>
    <w:rsid w:val="002F3690"/>
    <w:rsid w:val="00301235"/>
    <w:rsid w:val="00312839"/>
    <w:rsid w:val="00344C33"/>
    <w:rsid w:val="0036277E"/>
    <w:rsid w:val="00363966"/>
    <w:rsid w:val="00382A08"/>
    <w:rsid w:val="003A11CB"/>
    <w:rsid w:val="003C2E4D"/>
    <w:rsid w:val="003C52D8"/>
    <w:rsid w:val="003C76C7"/>
    <w:rsid w:val="003E6E0F"/>
    <w:rsid w:val="00405829"/>
    <w:rsid w:val="00410127"/>
    <w:rsid w:val="0043076D"/>
    <w:rsid w:val="00436C62"/>
    <w:rsid w:val="00437B04"/>
    <w:rsid w:val="00450ACE"/>
    <w:rsid w:val="004612ED"/>
    <w:rsid w:val="00464AC0"/>
    <w:rsid w:val="00475B90"/>
    <w:rsid w:val="00485FB8"/>
    <w:rsid w:val="004911A4"/>
    <w:rsid w:val="004B0D71"/>
    <w:rsid w:val="004B3FDB"/>
    <w:rsid w:val="004C6D5E"/>
    <w:rsid w:val="004D193E"/>
    <w:rsid w:val="004D2CEB"/>
    <w:rsid w:val="004E69BE"/>
    <w:rsid w:val="00532645"/>
    <w:rsid w:val="005401C2"/>
    <w:rsid w:val="00554630"/>
    <w:rsid w:val="0055752F"/>
    <w:rsid w:val="0056386E"/>
    <w:rsid w:val="00575675"/>
    <w:rsid w:val="005A4755"/>
    <w:rsid w:val="005A4B6F"/>
    <w:rsid w:val="005D1AC6"/>
    <w:rsid w:val="005E276F"/>
    <w:rsid w:val="00602F32"/>
    <w:rsid w:val="00625D5A"/>
    <w:rsid w:val="00637124"/>
    <w:rsid w:val="006735FA"/>
    <w:rsid w:val="00697965"/>
    <w:rsid w:val="006B4923"/>
    <w:rsid w:val="006C026A"/>
    <w:rsid w:val="006C340D"/>
    <w:rsid w:val="006D6C37"/>
    <w:rsid w:val="006E07E2"/>
    <w:rsid w:val="006E4449"/>
    <w:rsid w:val="006E757F"/>
    <w:rsid w:val="006F2373"/>
    <w:rsid w:val="006F4D68"/>
    <w:rsid w:val="0070391C"/>
    <w:rsid w:val="0071056C"/>
    <w:rsid w:val="00726555"/>
    <w:rsid w:val="00731F84"/>
    <w:rsid w:val="00732655"/>
    <w:rsid w:val="007651ED"/>
    <w:rsid w:val="00785E7B"/>
    <w:rsid w:val="007915A3"/>
    <w:rsid w:val="007B5D26"/>
    <w:rsid w:val="007F171D"/>
    <w:rsid w:val="00800826"/>
    <w:rsid w:val="00807EAF"/>
    <w:rsid w:val="00820D9B"/>
    <w:rsid w:val="00823064"/>
    <w:rsid w:val="00823FD4"/>
    <w:rsid w:val="00827238"/>
    <w:rsid w:val="00863944"/>
    <w:rsid w:val="008939CB"/>
    <w:rsid w:val="008959F8"/>
    <w:rsid w:val="008A20E1"/>
    <w:rsid w:val="008C0ED6"/>
    <w:rsid w:val="008D3E8C"/>
    <w:rsid w:val="008D5505"/>
    <w:rsid w:val="008D64F2"/>
    <w:rsid w:val="008D78A9"/>
    <w:rsid w:val="008F0FF6"/>
    <w:rsid w:val="0090264B"/>
    <w:rsid w:val="0092489A"/>
    <w:rsid w:val="009322CF"/>
    <w:rsid w:val="0093285F"/>
    <w:rsid w:val="00935C72"/>
    <w:rsid w:val="00942E81"/>
    <w:rsid w:val="00962E10"/>
    <w:rsid w:val="00964C29"/>
    <w:rsid w:val="00996EB1"/>
    <w:rsid w:val="00996FC5"/>
    <w:rsid w:val="009A6F49"/>
    <w:rsid w:val="009B0243"/>
    <w:rsid w:val="009E599B"/>
    <w:rsid w:val="009F3ED2"/>
    <w:rsid w:val="00A06C48"/>
    <w:rsid w:val="00A13001"/>
    <w:rsid w:val="00A33EF4"/>
    <w:rsid w:val="00A373CD"/>
    <w:rsid w:val="00A52F37"/>
    <w:rsid w:val="00A7354B"/>
    <w:rsid w:val="00A95F30"/>
    <w:rsid w:val="00AA074B"/>
    <w:rsid w:val="00AE2B08"/>
    <w:rsid w:val="00AE40D0"/>
    <w:rsid w:val="00AE6B75"/>
    <w:rsid w:val="00AF289C"/>
    <w:rsid w:val="00B04887"/>
    <w:rsid w:val="00B05ABE"/>
    <w:rsid w:val="00B06B4A"/>
    <w:rsid w:val="00B14194"/>
    <w:rsid w:val="00B2229F"/>
    <w:rsid w:val="00B31AC2"/>
    <w:rsid w:val="00B57F38"/>
    <w:rsid w:val="00B613FA"/>
    <w:rsid w:val="00B67650"/>
    <w:rsid w:val="00B73B50"/>
    <w:rsid w:val="00B907E7"/>
    <w:rsid w:val="00B92A4F"/>
    <w:rsid w:val="00BC0DB8"/>
    <w:rsid w:val="00BC3160"/>
    <w:rsid w:val="00BC4E80"/>
    <w:rsid w:val="00BD3AAF"/>
    <w:rsid w:val="00BE4C9D"/>
    <w:rsid w:val="00C1154F"/>
    <w:rsid w:val="00C24973"/>
    <w:rsid w:val="00C449AC"/>
    <w:rsid w:val="00C511B7"/>
    <w:rsid w:val="00C71BDF"/>
    <w:rsid w:val="00CA15F7"/>
    <w:rsid w:val="00CC4F92"/>
    <w:rsid w:val="00CC7295"/>
    <w:rsid w:val="00CE5309"/>
    <w:rsid w:val="00CF5199"/>
    <w:rsid w:val="00CF5472"/>
    <w:rsid w:val="00D02C10"/>
    <w:rsid w:val="00D12B3D"/>
    <w:rsid w:val="00D149FD"/>
    <w:rsid w:val="00D3304E"/>
    <w:rsid w:val="00D3621E"/>
    <w:rsid w:val="00D62CD6"/>
    <w:rsid w:val="00D860C8"/>
    <w:rsid w:val="00DC240A"/>
    <w:rsid w:val="00DD20E1"/>
    <w:rsid w:val="00DE02C1"/>
    <w:rsid w:val="00DF33EC"/>
    <w:rsid w:val="00DF6244"/>
    <w:rsid w:val="00E258C7"/>
    <w:rsid w:val="00E46ED0"/>
    <w:rsid w:val="00E60D36"/>
    <w:rsid w:val="00E929C6"/>
    <w:rsid w:val="00E93213"/>
    <w:rsid w:val="00EC2864"/>
    <w:rsid w:val="00ED4B74"/>
    <w:rsid w:val="00EE3796"/>
    <w:rsid w:val="00EE57BE"/>
    <w:rsid w:val="00EF253E"/>
    <w:rsid w:val="00F2418E"/>
    <w:rsid w:val="00F41DED"/>
    <w:rsid w:val="00F7139C"/>
    <w:rsid w:val="00F716C9"/>
    <w:rsid w:val="00F76CE6"/>
    <w:rsid w:val="00F96573"/>
    <w:rsid w:val="00F9692A"/>
    <w:rsid w:val="00FA6088"/>
    <w:rsid w:val="00FB02C9"/>
    <w:rsid w:val="00FB07F8"/>
    <w:rsid w:val="00FB319D"/>
    <w:rsid w:val="00FB4C7C"/>
    <w:rsid w:val="00FC13AB"/>
    <w:rsid w:val="00FD0A1E"/>
    <w:rsid w:val="00FD55B9"/>
    <w:rsid w:val="00FD7BAF"/>
    <w:rsid w:val="00FF0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B2DCF77"/>
  <w15:chartTrackingRefBased/>
  <w15:docId w15:val="{0DB7C42C-66E9-485A-B535-C3E79F6EE7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A7354B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A7354B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A7354B"/>
    <w:rPr>
      <w:sz w:val="24"/>
      <w:szCs w:val="24"/>
      <w:u w:val="single"/>
      <w:lang w:val="cs-CZ" w:eastAsia="cs-CZ" w:bidi="ar-SA"/>
    </w:rPr>
  </w:style>
  <w:style w:type="paragraph" w:styleId="Zhlav">
    <w:name w:val="header"/>
    <w:basedOn w:val="Normln"/>
    <w:link w:val="ZhlavChar"/>
    <w:rsid w:val="00A7354B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A7354B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A7354B"/>
    <w:pPr>
      <w:spacing w:after="120"/>
    </w:pPr>
  </w:style>
  <w:style w:type="character" w:customStyle="1" w:styleId="ZkladntextChar">
    <w:name w:val="Základní text Char"/>
    <w:link w:val="Zkladntext"/>
    <w:rsid w:val="00A7354B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A7354B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A7354B"/>
    <w:rPr>
      <w:noProof/>
      <w:lang w:val="cs-CZ" w:eastAsia="cs-CZ" w:bidi="ar-SA"/>
    </w:rPr>
  </w:style>
  <w:style w:type="character" w:styleId="Znakapoznpodarou">
    <w:name w:val="footnote reference"/>
    <w:semiHidden/>
    <w:rsid w:val="00A7354B"/>
    <w:rPr>
      <w:vertAlign w:val="superscript"/>
    </w:rPr>
  </w:style>
  <w:style w:type="paragraph" w:styleId="Zkladntext3">
    <w:name w:val="Body Text 3"/>
    <w:basedOn w:val="Normln"/>
    <w:link w:val="Zkladntext3Char"/>
    <w:semiHidden/>
    <w:rsid w:val="00A7354B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link w:val="Zkladntext3"/>
    <w:semiHidden/>
    <w:rsid w:val="00A7354B"/>
    <w:rPr>
      <w:sz w:val="16"/>
      <w:szCs w:val="16"/>
      <w:lang w:val="cs-CZ" w:eastAsia="cs-CZ" w:bidi="ar-SA"/>
    </w:rPr>
  </w:style>
  <w:style w:type="paragraph" w:customStyle="1" w:styleId="nzevzkona">
    <w:name w:val="název zákona"/>
    <w:basedOn w:val="Nzev"/>
    <w:rsid w:val="00A7354B"/>
    <w:rPr>
      <w:rFonts w:ascii="Cambria" w:hAnsi="Cambria" w:cs="Cambria"/>
    </w:rPr>
  </w:style>
  <w:style w:type="paragraph" w:customStyle="1" w:styleId="slalnk">
    <w:name w:val="Čísla článků"/>
    <w:basedOn w:val="Normln"/>
    <w:rsid w:val="00A7354B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A7354B"/>
    <w:pPr>
      <w:spacing w:before="60" w:after="160"/>
    </w:pPr>
  </w:style>
  <w:style w:type="paragraph" w:styleId="Nzev">
    <w:name w:val="Title"/>
    <w:basedOn w:val="Normln"/>
    <w:qFormat/>
    <w:rsid w:val="00A7354B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Textbubliny">
    <w:name w:val="Balloon Text"/>
    <w:basedOn w:val="Normln"/>
    <w:semiHidden/>
    <w:rsid w:val="0090264B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E929C6"/>
    <w:pPr>
      <w:suppressAutoHyphens/>
      <w:ind w:left="720"/>
    </w:pPr>
    <w:rPr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414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0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50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33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3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ommons.wikimedia.org/wiki/File:Pnm_znak.gif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67FA39-8E3A-4F23-A670-BF739D60F1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</Words>
  <Characters>722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843</CharactersWithSpaces>
  <SharedDoc>false</SharedDoc>
  <HLinks>
    <vt:vector size="6" baseType="variant">
      <vt:variant>
        <vt:i4>2687056</vt:i4>
      </vt:variant>
      <vt:variant>
        <vt:i4>0</vt:i4>
      </vt:variant>
      <vt:variant>
        <vt:i4>0</vt:i4>
      </vt:variant>
      <vt:variant>
        <vt:i4>5</vt:i4>
      </vt:variant>
      <vt:variant>
        <vt:lpwstr>https://commons.wikimedia.org/wiki/File:Pnm_znak.gif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Žemlová Hana, JUDr.</dc:creator>
  <cp:keywords/>
  <cp:lastModifiedBy>Pohner Pavel Ing.</cp:lastModifiedBy>
  <cp:revision>2</cp:revision>
  <cp:lastPrinted>2025-05-19T08:06:00Z</cp:lastPrinted>
  <dcterms:created xsi:type="dcterms:W3CDTF">2025-05-19T08:06:00Z</dcterms:created>
  <dcterms:modified xsi:type="dcterms:W3CDTF">2025-05-19T08:06:00Z</dcterms:modified>
</cp:coreProperties>
</file>