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811FEEB" w14:textId="77777777" w:rsidR="00FD4F4E" w:rsidRDefault="00FD4F4E" w:rsidP="00FD4F4E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56D42FA" w14:textId="77777777" w:rsidR="00FD4F4E" w:rsidRDefault="00FD4F4E" w:rsidP="00FD4F4E">
      <w:pPr>
        <w:pStyle w:val="Nzev"/>
        <w:spacing w:before="0" w:after="0"/>
      </w:pPr>
      <w:r>
        <w:t>OBEC PĚTIKOZLY</w:t>
      </w:r>
    </w:p>
    <w:p w14:paraId="6BAF2DBC" w14:textId="77777777" w:rsidR="00FD4F4E" w:rsidRDefault="00FD4F4E" w:rsidP="00FD4F4E">
      <w:pPr>
        <w:pStyle w:val="Nzev"/>
        <w:spacing w:before="0" w:after="0"/>
      </w:pPr>
      <w:r>
        <w:t>Zastupitelstvo obce Pětikozly</w:t>
      </w:r>
    </w:p>
    <w:p w14:paraId="3A7A78FD" w14:textId="77777777" w:rsidR="00FD4F4E" w:rsidRDefault="00FD4F4E" w:rsidP="00FD4F4E">
      <w:pPr>
        <w:jc w:val="center"/>
        <w:rPr>
          <w:rFonts w:ascii="Arial" w:hAnsi="Arial" w:cs="Arial"/>
          <w:b/>
        </w:rPr>
      </w:pPr>
    </w:p>
    <w:p w14:paraId="078046C6" w14:textId="77777777" w:rsidR="00FD4F4E" w:rsidRDefault="00FD4F4E" w:rsidP="00FD4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Pětikozly</w:t>
      </w:r>
    </w:p>
    <w:p w14:paraId="1495853E" w14:textId="77777777" w:rsidR="00FD4F4E" w:rsidRDefault="00FD4F4E" w:rsidP="00FD4F4E">
      <w:pPr>
        <w:jc w:val="center"/>
        <w:rPr>
          <w:rFonts w:ascii="Arial" w:hAnsi="Arial" w:cs="Arial"/>
          <w:b/>
        </w:rPr>
      </w:pPr>
    </w:p>
    <w:p w14:paraId="47254D93" w14:textId="77777777" w:rsidR="00FD4F4E" w:rsidRDefault="00FD4F4E" w:rsidP="00FD4F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D1DE720" w14:textId="77777777" w:rsidR="00FD4F4E" w:rsidRPr="00686CC9" w:rsidRDefault="00FD4F4E" w:rsidP="00FD4F4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A881B6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7421F">
        <w:rPr>
          <w:rFonts w:ascii="Arial" w:hAnsi="Arial" w:cs="Arial"/>
          <w:sz w:val="22"/>
          <w:szCs w:val="22"/>
        </w:rPr>
        <w:t xml:space="preserve">16. 10. 2024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  <w:r w:rsidR="00C7421F">
        <w:rPr>
          <w:rFonts w:ascii="Arial" w:hAnsi="Arial" w:cs="Arial"/>
          <w:sz w:val="22"/>
          <w:szCs w:val="22"/>
        </w:rPr>
        <w:t>Schváleno usnesením č. 037-2024 ze dne 16. 10. 2024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AA6E2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D4F4E">
        <w:rPr>
          <w:rFonts w:ascii="Arial" w:hAnsi="Arial" w:cs="Arial"/>
          <w:sz w:val="22"/>
          <w:szCs w:val="22"/>
        </w:rPr>
        <w:t>Pětikozly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51562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454BC3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241779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D4F4E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B89583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D4F4E">
        <w:rPr>
          <w:rFonts w:ascii="Arial" w:hAnsi="Arial" w:cs="Arial"/>
          <w:sz w:val="22"/>
          <w:szCs w:val="22"/>
        </w:rPr>
        <w:t>30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0B897D8" w14:textId="77777777" w:rsidR="00FD4F4E" w:rsidRPr="004035A7" w:rsidRDefault="00FD4F4E" w:rsidP="00FD4F4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4A629C9" w14:textId="77777777" w:rsidR="00FD4F4E" w:rsidRPr="004035A7" w:rsidRDefault="00FD4F4E" w:rsidP="00FD4F4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59DE894" w14:textId="77777777" w:rsidR="00FD4F4E" w:rsidRDefault="00FD4F4E" w:rsidP="00FD4F4E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.................................................50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5F0201A" w14:textId="77777777" w:rsidR="00FD4F4E" w:rsidRDefault="00FD4F4E" w:rsidP="00FD4F4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……………………….......................................................................................100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0B7F7F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D4F4E">
        <w:rPr>
          <w:rFonts w:ascii="Arial" w:hAnsi="Arial" w:cs="Arial"/>
          <w:sz w:val="22"/>
          <w:szCs w:val="22"/>
        </w:rPr>
        <w:t xml:space="preserve">31. 1.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11F8F6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BF3AF6" w14:textId="6A70670F" w:rsidR="00600552" w:rsidRPr="00600552" w:rsidRDefault="00600552" w:rsidP="00600552">
      <w:pPr>
        <w:spacing w:line="276" w:lineRule="auto"/>
        <w:jc w:val="center"/>
        <w:rPr>
          <w:rFonts w:ascii="Arial" w:hAnsi="Arial" w:cs="Arial"/>
          <w:bCs/>
        </w:rPr>
      </w:pPr>
    </w:p>
    <w:p w14:paraId="253A73F1" w14:textId="5BD02BBB" w:rsidR="00600552" w:rsidRPr="00600552" w:rsidRDefault="00600552" w:rsidP="00600552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bCs/>
        </w:rPr>
      </w:pPr>
      <w:r w:rsidRPr="00600552">
        <w:rPr>
          <w:rFonts w:ascii="Arial" w:hAnsi="Arial" w:cs="Arial"/>
          <w:sz w:val="22"/>
          <w:szCs w:val="22"/>
        </w:rPr>
        <w:t xml:space="preserve">Zrušuje se obecně závazná vyhláška č. 3 </w:t>
      </w:r>
      <w:r w:rsidRPr="00600552">
        <w:rPr>
          <w:rFonts w:ascii="Arial" w:hAnsi="Arial" w:cs="Arial"/>
          <w:i/>
          <w:sz w:val="22"/>
          <w:szCs w:val="22"/>
        </w:rPr>
        <w:t xml:space="preserve">/2021 </w:t>
      </w:r>
      <w:r w:rsidRPr="00600552">
        <w:rPr>
          <w:rFonts w:ascii="Arial" w:hAnsi="Arial" w:cs="Arial"/>
          <w:bCs/>
          <w:sz w:val="22"/>
          <w:szCs w:val="22"/>
        </w:rPr>
        <w:t>o místním poplatku ze psů,</w:t>
      </w:r>
    </w:p>
    <w:p w14:paraId="5F2F96BD" w14:textId="1515BDE0" w:rsidR="00600552" w:rsidRPr="00600552" w:rsidRDefault="00600552" w:rsidP="00600552">
      <w:pPr>
        <w:pStyle w:val="Odstavecseseznamem"/>
        <w:spacing w:line="276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 ze dne 1. 12. 2021 schválena usnesením č. 045-2021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5E3F123" w:rsidR="008D18AB" w:rsidRPr="00600552" w:rsidRDefault="00893F98" w:rsidP="0060055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F7AF15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00552">
        <w:rPr>
          <w:rFonts w:ascii="Arial" w:hAnsi="Arial" w:cs="Arial"/>
          <w:sz w:val="22"/>
          <w:szCs w:val="22"/>
        </w:rPr>
        <w:t xml:space="preserve"> 1. 1. 202</w:t>
      </w:r>
      <w:r w:rsidR="0014624E">
        <w:rPr>
          <w:rFonts w:ascii="Arial" w:hAnsi="Arial" w:cs="Arial"/>
          <w:sz w:val="22"/>
          <w:szCs w:val="22"/>
        </w:rPr>
        <w:t>5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59667C" w14:textId="77777777" w:rsidR="00600552" w:rsidRPr="002E0EAD" w:rsidRDefault="00600552" w:rsidP="0060055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BD4E5B" w14:textId="77777777" w:rsidR="00600552" w:rsidRDefault="00600552" w:rsidP="0060055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73D272" w14:textId="77777777" w:rsidR="00600552" w:rsidRDefault="00600552" w:rsidP="0060055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45D5402" w14:textId="77777777" w:rsidR="00600552" w:rsidRPr="00DF5857" w:rsidRDefault="00600552" w:rsidP="0060055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6C761F" w14:textId="77777777" w:rsidR="00600552" w:rsidRPr="000C2DC4" w:rsidRDefault="00600552" w:rsidP="0060055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Vendulka Hálová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Jan Národa </w:t>
      </w:r>
    </w:p>
    <w:p w14:paraId="5AFC28E0" w14:textId="77777777" w:rsidR="00600552" w:rsidRDefault="00600552" w:rsidP="006005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B8FA43" w14:textId="77777777" w:rsidR="00600552" w:rsidRDefault="00600552" w:rsidP="006005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658A7F" w14:textId="77777777" w:rsidR="00600552" w:rsidRPr="00E836B1" w:rsidRDefault="00600552" w:rsidP="00600552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F7EFFC8" w14:textId="77777777" w:rsidR="00600552" w:rsidRDefault="00600552" w:rsidP="006005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ED7E7E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507F3A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1D52E0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8800EE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1AD8A5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E6C10D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1BC37C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4C772C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AD17F8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125DA6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430B15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F5C580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1BC75A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83B03D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78912F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AD5084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E26609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C9DF17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232611" w14:textId="77777777" w:rsidR="00600552" w:rsidRDefault="0060055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4F4378" w14:textId="77777777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lastRenderedPageBreak/>
        <w:t>Pozn. pro obec</w:t>
      </w: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33DC0BFD" w14:textId="77777777"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BC4C7FF" w14:textId="77777777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EC097A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A9A73" w14:textId="77777777" w:rsidR="00EA04F4" w:rsidRDefault="00EA04F4">
      <w:r>
        <w:separator/>
      </w:r>
    </w:p>
  </w:endnote>
  <w:endnote w:type="continuationSeparator" w:id="0">
    <w:p w14:paraId="5A3792EB" w14:textId="77777777" w:rsidR="00EA04F4" w:rsidRDefault="00EA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49B79" w14:textId="77777777" w:rsidR="00EA04F4" w:rsidRDefault="00EA04F4">
      <w:r>
        <w:separator/>
      </w:r>
    </w:p>
  </w:footnote>
  <w:footnote w:type="continuationSeparator" w:id="0">
    <w:p w14:paraId="49E07EBE" w14:textId="77777777" w:rsidR="00EA04F4" w:rsidRDefault="00EA04F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6788157">
    <w:abstractNumId w:val="15"/>
  </w:num>
  <w:num w:numId="2" w16cid:durableId="1724519287">
    <w:abstractNumId w:val="17"/>
  </w:num>
  <w:num w:numId="3" w16cid:durableId="1760522067">
    <w:abstractNumId w:val="8"/>
  </w:num>
  <w:num w:numId="4" w16cid:durableId="1199011454">
    <w:abstractNumId w:val="12"/>
  </w:num>
  <w:num w:numId="5" w16cid:durableId="1133788480">
    <w:abstractNumId w:val="13"/>
  </w:num>
  <w:num w:numId="6" w16cid:durableId="438138819">
    <w:abstractNumId w:val="5"/>
  </w:num>
  <w:num w:numId="7" w16cid:durableId="580722816">
    <w:abstractNumId w:val="0"/>
  </w:num>
  <w:num w:numId="8" w16cid:durableId="270168426">
    <w:abstractNumId w:val="9"/>
  </w:num>
  <w:num w:numId="9" w16cid:durableId="2084141174">
    <w:abstractNumId w:val="6"/>
  </w:num>
  <w:num w:numId="10" w16cid:durableId="742987190">
    <w:abstractNumId w:val="10"/>
  </w:num>
  <w:num w:numId="11" w16cid:durableId="1613702743">
    <w:abstractNumId w:val="2"/>
  </w:num>
  <w:num w:numId="12" w16cid:durableId="443309603">
    <w:abstractNumId w:val="4"/>
  </w:num>
  <w:num w:numId="13" w16cid:durableId="498617832">
    <w:abstractNumId w:val="11"/>
  </w:num>
  <w:num w:numId="14" w16cid:durableId="7426767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046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927619">
    <w:abstractNumId w:val="14"/>
  </w:num>
  <w:num w:numId="17" w16cid:durableId="985013023">
    <w:abstractNumId w:val="16"/>
  </w:num>
  <w:num w:numId="18" w16cid:durableId="661784007">
    <w:abstractNumId w:val="1"/>
  </w:num>
  <w:num w:numId="19" w16cid:durableId="165760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2D93"/>
    <w:rsid w:val="0014624E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03F1"/>
    <w:rsid w:val="00477984"/>
    <w:rsid w:val="0048236F"/>
    <w:rsid w:val="004949C3"/>
    <w:rsid w:val="004A0229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055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761"/>
    <w:rsid w:val="00942E81"/>
    <w:rsid w:val="009508FA"/>
    <w:rsid w:val="00952CBB"/>
    <w:rsid w:val="00967DE6"/>
    <w:rsid w:val="00987B81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3D74"/>
    <w:rsid w:val="00A3719A"/>
    <w:rsid w:val="00A41A87"/>
    <w:rsid w:val="00A42297"/>
    <w:rsid w:val="00A45EBD"/>
    <w:rsid w:val="00A57C8B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421F"/>
    <w:rsid w:val="00C81657"/>
    <w:rsid w:val="00C93620"/>
    <w:rsid w:val="00CA29A3"/>
    <w:rsid w:val="00CA29C5"/>
    <w:rsid w:val="00CA2CF0"/>
    <w:rsid w:val="00CA3F91"/>
    <w:rsid w:val="00CB3885"/>
    <w:rsid w:val="00CB56F4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04F4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4F4E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FD4F4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D4F4E"/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0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Vendulka Hálová</cp:lastModifiedBy>
  <cp:revision>6</cp:revision>
  <cp:lastPrinted>2019-09-23T08:46:00Z</cp:lastPrinted>
  <dcterms:created xsi:type="dcterms:W3CDTF">2024-08-22T11:31:00Z</dcterms:created>
  <dcterms:modified xsi:type="dcterms:W3CDTF">2024-10-17T06:58:00Z</dcterms:modified>
</cp:coreProperties>
</file>