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6388B" w14:textId="77777777" w:rsidR="006706ED" w:rsidRPr="006706ED" w:rsidRDefault="006706ED" w:rsidP="00670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Hlk90380744"/>
      <w:r w:rsidRPr="006706ED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1" locked="0" layoutInCell="1" allowOverlap="1" wp14:anchorId="51EBF384" wp14:editId="06859AC4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2" name="Obrázek 2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6ED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137386108"/>
          <w:placeholder>
            <w:docPart w:val="387E1B74AD7D49F1A8CBFBCEF2B6A3A2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700628486"/>
              <w:placeholder>
                <w:docPart w:val="387E1B74AD7D49F1A8CBFBCEF2B6A3A2"/>
              </w:placeholder>
              <w:showingPlcHdr/>
            </w:sdtPr>
            <w:sdtEndPr/>
            <w:sdtContent>
              <w:r w:rsidRPr="006706E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SVS/2025/069525</w:t>
              </w:r>
            </w:sdtContent>
          </w:sdt>
        </w:sdtContent>
      </w:sdt>
    </w:p>
    <w:p w14:paraId="5944177E" w14:textId="77777777" w:rsidR="006706ED" w:rsidRPr="006706ED" w:rsidRDefault="006706ED" w:rsidP="006706ED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446254D" w14:textId="77777777" w:rsidR="00F06E14" w:rsidRPr="00F06E14" w:rsidRDefault="00F06E14" w:rsidP="00F06E1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E492FA7" w14:textId="5B850647" w:rsidR="00911D85" w:rsidRPr="00467F84" w:rsidRDefault="00F06E14" w:rsidP="00467F8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F06E14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4BC3163" w14:textId="77777777" w:rsidR="00911D85" w:rsidRDefault="00911D85" w:rsidP="00F06E1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193F7C1F" w14:textId="77777777" w:rsidR="0029420B" w:rsidRPr="00467F84" w:rsidRDefault="0029420B" w:rsidP="002942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467F84">
        <w:rPr>
          <w:rFonts w:ascii="Arial" w:hAnsi="Arial" w:cs="Arial"/>
        </w:rPr>
        <w:t>Ústřední veterinární správa Státní veterinární správy jako místně a věcně příslušný správní orgán podle ustanovení § 48 odst. 1 písm. c) zák. č. 166/1999 Sb., o veterinární péči a o změně některých souvisejících zákonů (veterinární zákon), ve znění pozdějších předpisů, s ohledem na nařízení Evropského parlamentu a Rady (EU) 2016/429 ze dne 9. března 2016 o nákazách zvířat a o změně a zrušení některých aktů v oblasti zdraví zvířat („právní rámec pro zdraví zvířat“), v platném znění,</w:t>
      </w:r>
      <w:r w:rsidRPr="00467F84">
        <w:rPr>
          <w:rFonts w:ascii="Arial" w:hAnsi="Arial" w:cs="Arial"/>
          <w:color w:val="FF0000"/>
        </w:rPr>
        <w:t xml:space="preserve"> </w:t>
      </w:r>
      <w:r w:rsidRPr="00467F84">
        <w:rPr>
          <w:rFonts w:ascii="Arial" w:hAnsi="Arial" w:cs="Arial"/>
        </w:rPr>
        <w:t xml:space="preserve">nařízení Komise v přenesené pravomoci (EU) </w:t>
      </w:r>
      <w:hyperlink r:id="rId8" w:history="1">
        <w:r w:rsidRPr="00467F84">
          <w:rPr>
            <w:rFonts w:ascii="Arial" w:hAnsi="Arial" w:cs="Arial"/>
          </w:rPr>
          <w:t>2020/689</w:t>
        </w:r>
      </w:hyperlink>
      <w:r w:rsidRPr="00467F84">
        <w:rPr>
          <w:rFonts w:ascii="Arial" w:hAnsi="Arial" w:cs="Arial"/>
        </w:rPr>
        <w:t xml:space="preserve"> ze dne 17. prosince 2019, kterým se doplňuje nařízení Evropského parlamentu a Rady (EU) </w:t>
      </w:r>
      <w:hyperlink r:id="rId9" w:history="1">
        <w:r w:rsidRPr="00467F84">
          <w:rPr>
            <w:rFonts w:ascii="Arial" w:hAnsi="Arial" w:cs="Arial"/>
          </w:rPr>
          <w:t>2016/429</w:t>
        </w:r>
      </w:hyperlink>
      <w:r w:rsidRPr="00467F84">
        <w:rPr>
          <w:rFonts w:ascii="Arial" w:hAnsi="Arial" w:cs="Arial"/>
        </w:rPr>
        <w:t xml:space="preserve">, pokud jde o pravidla pro dozor, </w:t>
      </w:r>
      <w:proofErr w:type="spellStart"/>
      <w:r w:rsidRPr="00467F84">
        <w:rPr>
          <w:rFonts w:ascii="Arial" w:hAnsi="Arial" w:cs="Arial"/>
        </w:rPr>
        <w:t>eradikační</w:t>
      </w:r>
      <w:proofErr w:type="spellEnd"/>
      <w:r w:rsidRPr="00467F84">
        <w:rPr>
          <w:rFonts w:ascii="Arial" w:hAnsi="Arial" w:cs="Arial"/>
        </w:rPr>
        <w:t xml:space="preserve"> programy a status území prostého nákazy pro některé nákazy uvedené na seznamu a nově se objevující nákazy, v platném znění (dále jen „nařízení (EU) 2020/689“), a nařízení Komise v přenesené pravomoci (EU) </w:t>
      </w:r>
      <w:hyperlink r:id="rId10" w:history="1">
        <w:r w:rsidRPr="00467F84">
          <w:rPr>
            <w:rFonts w:ascii="Arial" w:hAnsi="Arial" w:cs="Arial"/>
          </w:rPr>
          <w:t>2020/688</w:t>
        </w:r>
      </w:hyperlink>
      <w:r w:rsidRPr="00467F84">
        <w:rPr>
          <w:rFonts w:ascii="Arial" w:hAnsi="Arial" w:cs="Arial"/>
        </w:rPr>
        <w:t xml:space="preserve"> ze dne 17. prosince 2019, kterým se doplňuje nařízení Evropského parlamentu a Rady (EU) </w:t>
      </w:r>
      <w:hyperlink r:id="rId11" w:history="1">
        <w:r w:rsidRPr="00467F84">
          <w:rPr>
            <w:rFonts w:ascii="Arial" w:hAnsi="Arial" w:cs="Arial"/>
          </w:rPr>
          <w:t>2016/429</w:t>
        </w:r>
      </w:hyperlink>
      <w:r w:rsidRPr="00467F84">
        <w:rPr>
          <w:rFonts w:ascii="Arial" w:hAnsi="Arial" w:cs="Arial"/>
        </w:rPr>
        <w:t xml:space="preserve">, pokud jde o veterinární požadavky na přemísťování suchozemských zvířat a násadových vajec v rámci Unie, v platném znění (dále jen „nařízení (EU) 2020/688“), v souladu s ustanovením § 54 odst. 2 písm. a) a odst. 3 veterinárního zákona a v souladu s ustanovením § 75a odst. 1 a 3 veterinárního zákona nařizuje následující </w:t>
      </w:r>
    </w:p>
    <w:p w14:paraId="338966D6" w14:textId="77777777" w:rsidR="0029420B" w:rsidRPr="00467F84" w:rsidRDefault="0029420B" w:rsidP="002942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393AF4B6" w14:textId="77777777" w:rsidR="0029420B" w:rsidRPr="00467F84" w:rsidRDefault="0029420B" w:rsidP="002942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467F84">
        <w:rPr>
          <w:rFonts w:ascii="Arial" w:hAnsi="Arial" w:cs="Arial"/>
          <w:b/>
          <w:bCs/>
        </w:rPr>
        <w:t xml:space="preserve">změnu </w:t>
      </w:r>
      <w:r w:rsidRPr="00467F84">
        <w:rPr>
          <w:rFonts w:ascii="Arial" w:eastAsia="Calibri" w:hAnsi="Arial" w:cs="Arial"/>
          <w:b/>
          <w:bCs/>
        </w:rPr>
        <w:t xml:space="preserve">mimořádných veterinárních opatření č. j. </w:t>
      </w:r>
      <w:sdt>
        <w:sdtPr>
          <w:rPr>
            <w:rFonts w:ascii="Arial" w:eastAsia="Times New Roman" w:hAnsi="Arial" w:cs="Arial"/>
            <w:b/>
            <w:bCs/>
            <w:lang w:eastAsia="cs-CZ"/>
          </w:rPr>
          <w:alias w:val="Naše č. j."/>
          <w:tag w:val="espis_objektsps/evidencni_cislo"/>
          <w:id w:val="-78445537"/>
          <w:placeholder>
            <w:docPart w:val="D038AD110BC84DD6AE4B9B3666744C73"/>
          </w:placeholder>
        </w:sdtPr>
        <w:sdtEndPr/>
        <w:sdtContent>
          <w:sdt>
            <w:sdtPr>
              <w:rPr>
                <w:rFonts w:ascii="Arial" w:eastAsia="Times New Roman" w:hAnsi="Arial" w:cs="Arial"/>
                <w:b/>
                <w:bCs/>
                <w:lang w:eastAsia="cs-CZ"/>
              </w:rPr>
              <w:alias w:val="Naše č. j."/>
              <w:tag w:val="spis_objektsps/evidencni_cislo"/>
              <w:id w:val="1753540298"/>
              <w:placeholder>
                <w:docPart w:val="D038AD110BC84DD6AE4B9B3666744C73"/>
              </w:placeholder>
              <w:showingPlcHdr/>
            </w:sdtPr>
            <w:sdtEndPr/>
            <w:sdtContent>
              <w:r w:rsidRPr="00467F84">
                <w:rPr>
                  <w:rFonts w:ascii="Arial" w:eastAsia="Times New Roman" w:hAnsi="Arial" w:cs="Arial"/>
                  <w:b/>
                  <w:bCs/>
                  <w:lang w:eastAsia="cs-CZ"/>
                </w:rPr>
                <w:t>SVS/2025/065937</w:t>
              </w:r>
            </w:sdtContent>
          </w:sdt>
        </w:sdtContent>
      </w:sdt>
      <w:r w:rsidRPr="00467F84">
        <w:rPr>
          <w:rFonts w:ascii="Arial" w:eastAsia="Times New Roman" w:hAnsi="Arial" w:cs="Arial"/>
          <w:b/>
          <w:bCs/>
          <w:lang w:eastAsia="cs-CZ"/>
        </w:rPr>
        <w:t xml:space="preserve"> ze dne 30. 4. 2025</w:t>
      </w:r>
      <w:r w:rsidRPr="00467F84">
        <w:rPr>
          <w:rFonts w:ascii="Arial" w:eastAsia="Calibri" w:hAnsi="Arial" w:cs="Arial"/>
          <w:b/>
          <w:bCs/>
        </w:rPr>
        <w:t xml:space="preserve"> vydaných k zamezení šíření nebezpečné nákazy – katarální</w:t>
      </w:r>
      <w:r w:rsidRPr="00467F84">
        <w:rPr>
          <w:rFonts w:ascii="Arial" w:eastAsia="Times New Roman" w:hAnsi="Arial" w:cs="Arial"/>
          <w:b/>
          <w:bCs/>
          <w:color w:val="000000"/>
        </w:rPr>
        <w:t xml:space="preserve"> horečky ovcí, sérotyp 3 (dále jen „KHO“) na území České republiky:</w:t>
      </w:r>
    </w:p>
    <w:p w14:paraId="25CAC335" w14:textId="77777777" w:rsidR="0029420B" w:rsidRPr="00467F84" w:rsidRDefault="0029420B" w:rsidP="002942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6EAFA0F7" w14:textId="77777777" w:rsidR="0029420B" w:rsidRPr="00467F84" w:rsidRDefault="0029420B" w:rsidP="002942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eastAsia="Calibri" w:hAnsi="Arial" w:cs="Arial"/>
          <w:b/>
          <w:bCs/>
        </w:rPr>
      </w:pPr>
    </w:p>
    <w:p w14:paraId="62BF2654" w14:textId="77777777" w:rsidR="0029420B" w:rsidRPr="00467F84" w:rsidRDefault="0029420B" w:rsidP="0029420B">
      <w:pPr>
        <w:jc w:val="center"/>
        <w:rPr>
          <w:rFonts w:ascii="Arial" w:hAnsi="Arial" w:cs="Arial"/>
          <w:b/>
          <w:bCs/>
        </w:rPr>
      </w:pPr>
      <w:r w:rsidRPr="00467F84">
        <w:rPr>
          <w:rFonts w:ascii="Arial" w:hAnsi="Arial" w:cs="Arial"/>
          <w:b/>
          <w:bCs/>
        </w:rPr>
        <w:t>ČÁST PRVNÍ</w:t>
      </w:r>
    </w:p>
    <w:p w14:paraId="5A2E556E" w14:textId="6B5D2FAD" w:rsidR="0029420B" w:rsidRPr="00467F84" w:rsidRDefault="0029420B" w:rsidP="0029420B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</w:rPr>
      </w:pPr>
      <w:r w:rsidRPr="00467F84">
        <w:rPr>
          <w:rFonts w:ascii="Arial" w:hAnsi="Arial" w:cs="Arial"/>
        </w:rPr>
        <w:t>V článku 2 odst. 1 písm. a) úvodní část ustanovení zní: „</w:t>
      </w:r>
      <w:r w:rsidRPr="00467F84">
        <w:rPr>
          <w:rFonts w:ascii="Arial" w:eastAsia="Calibri" w:hAnsi="Arial" w:cs="Arial"/>
        </w:rPr>
        <w:t>splnit při přemístění zvířat mimo pásmo jiných než přemísťovaných přímo na jatky nebo jiných než přemísťovaných přímo do</w:t>
      </w:r>
      <w:r w:rsidR="00467F84">
        <w:rPr>
          <w:rFonts w:ascii="Arial" w:eastAsia="Calibri" w:hAnsi="Arial" w:cs="Arial"/>
        </w:rPr>
        <w:t> </w:t>
      </w:r>
      <w:r w:rsidRPr="00467F84">
        <w:rPr>
          <w:rFonts w:ascii="Arial" w:eastAsia="Calibri" w:hAnsi="Arial" w:cs="Arial"/>
        </w:rPr>
        <w:t>zařízení pro svody kopytníků následující podmínky“.</w:t>
      </w:r>
      <w:r w:rsidRPr="00467F84">
        <w:rPr>
          <w:rFonts w:ascii="Arial" w:hAnsi="Arial" w:cs="Arial"/>
        </w:rPr>
        <w:t xml:space="preserve"> </w:t>
      </w:r>
    </w:p>
    <w:p w14:paraId="3E9052E6" w14:textId="77777777" w:rsidR="0029420B" w:rsidRPr="00467F84" w:rsidRDefault="0029420B" w:rsidP="0029420B">
      <w:pPr>
        <w:pStyle w:val="Odstavecseseznamem"/>
        <w:ind w:left="0"/>
        <w:rPr>
          <w:rFonts w:ascii="Arial" w:hAnsi="Arial" w:cs="Arial"/>
        </w:rPr>
      </w:pPr>
    </w:p>
    <w:p w14:paraId="41C917A6" w14:textId="77777777" w:rsidR="0029420B" w:rsidRPr="00467F84" w:rsidRDefault="0029420B" w:rsidP="0029420B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</w:rPr>
      </w:pPr>
      <w:r w:rsidRPr="00467F84">
        <w:rPr>
          <w:rFonts w:ascii="Arial" w:hAnsi="Arial" w:cs="Arial"/>
        </w:rPr>
        <w:t>V článku 2 odst. 1 se za písmeno b) doplňuje nové písmeno c), které zní:</w:t>
      </w:r>
    </w:p>
    <w:p w14:paraId="5A9D09D4" w14:textId="77777777" w:rsidR="0029420B" w:rsidRPr="00467F84" w:rsidRDefault="0029420B" w:rsidP="0029420B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</w:rPr>
      </w:pPr>
      <w:r w:rsidRPr="00467F84">
        <w:rPr>
          <w:rFonts w:ascii="Arial" w:eastAsia="Calibri" w:hAnsi="Arial" w:cs="Arial"/>
        </w:rPr>
        <w:t>„c) splnit při přemístění zvířat do zařízení pro svody kopytníků mimo pásmo na území ČR následující podmínky:</w:t>
      </w:r>
    </w:p>
    <w:p w14:paraId="558EF1A4" w14:textId="77777777" w:rsidR="0029420B" w:rsidRPr="00467F84" w:rsidRDefault="0029420B" w:rsidP="0029420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67F84">
        <w:rPr>
          <w:rFonts w:ascii="Arial" w:eastAsia="Calibri" w:hAnsi="Arial" w:cs="Arial"/>
        </w:rPr>
        <w:t>zvířata budou přepravena z pásma přímo do zařízení pro svody kopytníků,</w:t>
      </w:r>
    </w:p>
    <w:p w14:paraId="67D9026F" w14:textId="77777777" w:rsidR="0029420B" w:rsidRPr="00467F84" w:rsidRDefault="0029420B" w:rsidP="0029420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67F84">
        <w:rPr>
          <w:rFonts w:ascii="Arial" w:eastAsia="Calibri" w:hAnsi="Arial" w:cs="Arial"/>
        </w:rPr>
        <w:t xml:space="preserve">na vozidlo lze naložit zvířata z více chovů pouze v rámci pásma, </w:t>
      </w:r>
    </w:p>
    <w:p w14:paraId="0B3F3EB5" w14:textId="3A5445E4" w:rsidR="0029420B" w:rsidRPr="00467F84" w:rsidRDefault="0029420B" w:rsidP="0029420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67F84">
        <w:rPr>
          <w:rFonts w:ascii="Arial" w:eastAsia="Calibri" w:hAnsi="Arial" w:cs="Arial"/>
        </w:rPr>
        <w:t>zvířata byla chráněna před útoky vektorů pomocí insekticidů nebo repelentů tak, aby podle SPC přípravku byla zajištěna účinnost přípravku nejméně jeden den před</w:t>
      </w:r>
      <w:r w:rsidR="00467F84">
        <w:rPr>
          <w:rFonts w:ascii="Arial" w:eastAsia="Calibri" w:hAnsi="Arial" w:cs="Arial"/>
        </w:rPr>
        <w:t> </w:t>
      </w:r>
      <w:r w:rsidRPr="00467F84">
        <w:rPr>
          <w:rFonts w:ascii="Arial" w:eastAsia="Calibri" w:hAnsi="Arial" w:cs="Arial"/>
        </w:rPr>
        <w:t>přemístěním, o čemž chovatelé provedou záznam do evidence chovatele o</w:t>
      </w:r>
      <w:r w:rsidR="00467F84">
        <w:rPr>
          <w:rFonts w:ascii="Arial" w:eastAsia="Calibri" w:hAnsi="Arial" w:cs="Arial"/>
        </w:rPr>
        <w:t> </w:t>
      </w:r>
      <w:r w:rsidRPr="00467F84">
        <w:rPr>
          <w:rFonts w:ascii="Arial" w:eastAsia="Calibri" w:hAnsi="Arial" w:cs="Arial"/>
        </w:rPr>
        <w:t>použití veterinárních léčiv a přípravků; to neplatí pro zvířata, která budou ze</w:t>
      </w:r>
      <w:r w:rsidR="00467F84">
        <w:rPr>
          <w:rFonts w:ascii="Arial" w:eastAsia="Calibri" w:hAnsi="Arial" w:cs="Arial"/>
        </w:rPr>
        <w:t> </w:t>
      </w:r>
      <w:r w:rsidRPr="00467F84">
        <w:rPr>
          <w:rFonts w:ascii="Arial" w:eastAsia="Calibri" w:hAnsi="Arial" w:cs="Arial"/>
        </w:rPr>
        <w:t xml:space="preserve">zařízení pro svody kopytníků přemístěna přímo na jatky do jiného členského státu nebo třetí země, </w:t>
      </w:r>
    </w:p>
    <w:p w14:paraId="14556C31" w14:textId="77777777" w:rsidR="0029420B" w:rsidRPr="00467F84" w:rsidRDefault="0029420B" w:rsidP="0029420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67F84">
        <w:rPr>
          <w:rFonts w:ascii="Arial" w:eastAsia="Calibri" w:hAnsi="Arial" w:cs="Arial"/>
        </w:rPr>
        <w:t>zvířata musí provázet veterinární osvědčení pro přemístění z hospodářství původu do zařízení pro svody kopytníků, ve kterém úřední veterinární lékař potvrdí, že jsou splněny zdravotní garance ke katarální horečce ovcí, které vyžaduje členský stát nebo třetí země určení; veterinární osvědčení musí provozovatel zařízení pro svody kopytníků uchovávat nejméně po dobu 1 roku ode dne jeho vydání.“.</w:t>
      </w:r>
    </w:p>
    <w:p w14:paraId="2C243D63" w14:textId="77777777" w:rsidR="0029420B" w:rsidRPr="00467F84" w:rsidRDefault="0029420B" w:rsidP="0029420B">
      <w:pPr>
        <w:pStyle w:val="Default"/>
        <w:ind w:hanging="567"/>
        <w:jc w:val="both"/>
      </w:pPr>
    </w:p>
    <w:p w14:paraId="0553D18A" w14:textId="77777777" w:rsidR="0029420B" w:rsidRPr="00467F84" w:rsidRDefault="0029420B" w:rsidP="0029420B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</w:rPr>
      </w:pPr>
      <w:r w:rsidRPr="00467F84">
        <w:rPr>
          <w:rFonts w:ascii="Arial" w:hAnsi="Arial" w:cs="Arial"/>
        </w:rPr>
        <w:lastRenderedPageBreak/>
        <w:t xml:space="preserve">Za článek 2 se vkládá nový článek </w:t>
      </w:r>
      <w:proofErr w:type="gramStart"/>
      <w:r w:rsidRPr="00467F84">
        <w:rPr>
          <w:rFonts w:ascii="Arial" w:hAnsi="Arial" w:cs="Arial"/>
        </w:rPr>
        <w:t>2a</w:t>
      </w:r>
      <w:proofErr w:type="gramEnd"/>
      <w:r w:rsidRPr="00467F84">
        <w:rPr>
          <w:rFonts w:ascii="Arial" w:hAnsi="Arial" w:cs="Arial"/>
        </w:rPr>
        <w:t xml:space="preserve">, který včetně nadpisu zní: </w:t>
      </w:r>
    </w:p>
    <w:p w14:paraId="7B9A550D" w14:textId="77777777" w:rsidR="0029420B" w:rsidRPr="00467F84" w:rsidRDefault="0029420B" w:rsidP="0029420B">
      <w:pPr>
        <w:pStyle w:val="Odstavecseseznamem"/>
        <w:widowControl w:val="0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="Arial" w:hAnsi="Arial" w:cs="Arial"/>
        </w:rPr>
      </w:pPr>
    </w:p>
    <w:p w14:paraId="6ABDBD38" w14:textId="4AEFEC4C" w:rsidR="0029420B" w:rsidRPr="00467F84" w:rsidRDefault="0029420B" w:rsidP="0029420B">
      <w:pPr>
        <w:pStyle w:val="Odstavecseseznamem"/>
        <w:widowControl w:val="0"/>
        <w:autoSpaceDE w:val="0"/>
        <w:autoSpaceDN w:val="0"/>
        <w:adjustRightInd w:val="0"/>
        <w:spacing w:before="240" w:after="0" w:line="240" w:lineRule="auto"/>
        <w:ind w:left="0"/>
        <w:jc w:val="center"/>
        <w:rPr>
          <w:rFonts w:ascii="Arial" w:hAnsi="Arial" w:cs="Arial"/>
        </w:rPr>
      </w:pPr>
      <w:r w:rsidRPr="00467F84">
        <w:rPr>
          <w:rFonts w:ascii="Arial" w:hAnsi="Arial" w:cs="Arial"/>
        </w:rPr>
        <w:t xml:space="preserve">„Čl. </w:t>
      </w:r>
      <w:proofErr w:type="gramStart"/>
      <w:r w:rsidRPr="00467F84">
        <w:rPr>
          <w:rFonts w:ascii="Arial" w:hAnsi="Arial" w:cs="Arial"/>
        </w:rPr>
        <w:t>2a</w:t>
      </w:r>
      <w:proofErr w:type="gramEnd"/>
      <w:r w:rsidR="00467F84">
        <w:rPr>
          <w:rFonts w:ascii="Arial" w:hAnsi="Arial" w:cs="Arial"/>
        </w:rPr>
        <w:t>“</w:t>
      </w:r>
    </w:p>
    <w:p w14:paraId="0C1103F5" w14:textId="77777777" w:rsidR="0029420B" w:rsidRPr="00467F84" w:rsidRDefault="0029420B" w:rsidP="0029420B">
      <w:pPr>
        <w:pStyle w:val="Odstavecseseznamem"/>
        <w:widowControl w:val="0"/>
        <w:autoSpaceDE w:val="0"/>
        <w:autoSpaceDN w:val="0"/>
        <w:adjustRightInd w:val="0"/>
        <w:spacing w:before="240" w:after="0" w:line="240" w:lineRule="auto"/>
        <w:ind w:left="0"/>
        <w:jc w:val="center"/>
        <w:rPr>
          <w:rFonts w:ascii="Arial" w:hAnsi="Arial" w:cs="Arial"/>
        </w:rPr>
      </w:pPr>
    </w:p>
    <w:p w14:paraId="03D19617" w14:textId="77777777" w:rsidR="0029420B" w:rsidRPr="00467F84" w:rsidRDefault="0029420B" w:rsidP="0029420B">
      <w:pPr>
        <w:pStyle w:val="Odstavecseseznamem"/>
        <w:widowControl w:val="0"/>
        <w:autoSpaceDE w:val="0"/>
        <w:autoSpaceDN w:val="0"/>
        <w:adjustRightInd w:val="0"/>
        <w:spacing w:before="240"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467F84">
        <w:rPr>
          <w:rFonts w:ascii="Arial" w:hAnsi="Arial" w:cs="Arial"/>
          <w:b/>
          <w:bCs/>
        </w:rPr>
        <w:t>Zařízení pro svody kopytníků nacházející se mimo pásmo</w:t>
      </w:r>
    </w:p>
    <w:p w14:paraId="1A7799CB" w14:textId="77777777" w:rsidR="0029420B" w:rsidRPr="00467F84" w:rsidRDefault="0029420B" w:rsidP="0029420B">
      <w:pPr>
        <w:pStyle w:val="Odstavecseseznamem"/>
        <w:widowControl w:val="0"/>
        <w:autoSpaceDE w:val="0"/>
        <w:autoSpaceDN w:val="0"/>
        <w:adjustRightInd w:val="0"/>
        <w:spacing w:before="240" w:after="0" w:line="240" w:lineRule="auto"/>
        <w:ind w:left="0"/>
        <w:jc w:val="center"/>
        <w:rPr>
          <w:rFonts w:ascii="Arial" w:hAnsi="Arial" w:cs="Arial"/>
          <w:b/>
          <w:bCs/>
        </w:rPr>
      </w:pPr>
    </w:p>
    <w:p w14:paraId="7953C561" w14:textId="17180824" w:rsidR="0029420B" w:rsidRPr="00467F84" w:rsidRDefault="0029420B" w:rsidP="0029420B">
      <w:pPr>
        <w:pStyle w:val="Default"/>
        <w:ind w:firstLine="567"/>
        <w:jc w:val="both"/>
        <w:rPr>
          <w:color w:val="auto"/>
          <w:sz w:val="22"/>
          <w:szCs w:val="22"/>
        </w:rPr>
      </w:pPr>
      <w:r w:rsidRPr="00467F84">
        <w:rPr>
          <w:color w:val="auto"/>
          <w:sz w:val="22"/>
          <w:szCs w:val="22"/>
        </w:rPr>
        <w:t>Provozovatelům zařízení pro svody kopytníků nacházejícím se mimo pásmo na území ČR se nařizuje zvířata přijatá z pásma odeslat do členského státu nebo třetí země určení nejpozději do 24 hodin od jejich přijetí.</w:t>
      </w:r>
    </w:p>
    <w:p w14:paraId="1DC802C4" w14:textId="77777777" w:rsidR="0029420B" w:rsidRPr="00467F84" w:rsidRDefault="0029420B" w:rsidP="0029420B">
      <w:pPr>
        <w:pStyle w:val="Default"/>
        <w:rPr>
          <w:b/>
          <w:bCs/>
          <w:color w:val="auto"/>
          <w:sz w:val="22"/>
          <w:szCs w:val="22"/>
        </w:rPr>
      </w:pPr>
    </w:p>
    <w:p w14:paraId="1D1EDBAB" w14:textId="77777777" w:rsidR="0029420B" w:rsidRPr="00467F84" w:rsidRDefault="0029420B" w:rsidP="0029420B">
      <w:pPr>
        <w:pStyle w:val="Default"/>
        <w:jc w:val="center"/>
        <w:rPr>
          <w:color w:val="auto"/>
          <w:sz w:val="22"/>
          <w:szCs w:val="22"/>
        </w:rPr>
      </w:pPr>
      <w:r w:rsidRPr="00467F84">
        <w:rPr>
          <w:b/>
          <w:bCs/>
          <w:color w:val="auto"/>
          <w:sz w:val="22"/>
          <w:szCs w:val="22"/>
        </w:rPr>
        <w:t>ČÁST DRUHÁ</w:t>
      </w:r>
    </w:p>
    <w:p w14:paraId="43DDE705" w14:textId="77777777" w:rsidR="0029420B" w:rsidRPr="00467F84" w:rsidRDefault="0029420B" w:rsidP="0029420B">
      <w:pPr>
        <w:pStyle w:val="Default"/>
        <w:rPr>
          <w:color w:val="auto"/>
          <w:sz w:val="22"/>
          <w:szCs w:val="22"/>
        </w:rPr>
      </w:pPr>
    </w:p>
    <w:p w14:paraId="32F471A0" w14:textId="77777777" w:rsidR="0029420B" w:rsidRPr="00467F84" w:rsidRDefault="0029420B" w:rsidP="0029420B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467F84">
        <w:rPr>
          <w:b/>
          <w:bCs/>
          <w:color w:val="auto"/>
          <w:sz w:val="22"/>
          <w:szCs w:val="22"/>
        </w:rPr>
        <w:t>Společná a závěrečná ustanovení</w:t>
      </w:r>
    </w:p>
    <w:p w14:paraId="66B7D38D" w14:textId="77777777" w:rsidR="0029420B" w:rsidRPr="00467F84" w:rsidRDefault="0029420B" w:rsidP="0029420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353BAC8D" w14:textId="77777777" w:rsidR="0029420B" w:rsidRPr="00467F84" w:rsidRDefault="0029420B" w:rsidP="0029420B">
      <w:pPr>
        <w:pStyle w:val="Default"/>
        <w:numPr>
          <w:ilvl w:val="0"/>
          <w:numId w:val="12"/>
        </w:numPr>
        <w:ind w:firstLine="709"/>
        <w:jc w:val="both"/>
        <w:rPr>
          <w:sz w:val="22"/>
          <w:szCs w:val="22"/>
        </w:rPr>
      </w:pPr>
      <w:r w:rsidRPr="00467F84">
        <w:rPr>
          <w:sz w:val="22"/>
          <w:szCs w:val="22"/>
        </w:rPr>
        <w:t>Toto nařízení nabývá podle § 2 odst. 1 a § 4 odst. 1 a 2 zákona č. 35/2021 Sb.,</w:t>
      </w:r>
      <w:r w:rsidRPr="00467F84">
        <w:rPr>
          <w:sz w:val="22"/>
          <w:szCs w:val="22"/>
        </w:rPr>
        <w:br/>
        <w:t xml:space="preserve">o Sbírce právních předpisů územních samosprávných celků a některých správních úřadů </w:t>
      </w:r>
      <w:r w:rsidRPr="00467F84">
        <w:rPr>
          <w:sz w:val="22"/>
          <w:szCs w:val="22"/>
        </w:rPr>
        <w:br/>
        <w:t xml:space="preserve">z důvodu naléhavého obecného zájmu, platnosti jeho vyhlášením formou zveřejnění ve Sbírce právních předpisů a účinnosti počátkem dne následujícího po dni jeho vyhlášení. Datum a čas vyhlášení nařízení je vyznačen ve Sbírce právních předpisů. </w:t>
      </w:r>
    </w:p>
    <w:p w14:paraId="4D577F61" w14:textId="77777777" w:rsidR="0029420B" w:rsidRPr="00467F84" w:rsidRDefault="0029420B" w:rsidP="0029420B">
      <w:pPr>
        <w:pStyle w:val="Default"/>
        <w:jc w:val="both"/>
        <w:rPr>
          <w:sz w:val="22"/>
          <w:szCs w:val="22"/>
        </w:rPr>
      </w:pPr>
    </w:p>
    <w:p w14:paraId="30BE8421" w14:textId="77777777" w:rsidR="0029420B" w:rsidRPr="00467F84" w:rsidRDefault="0029420B" w:rsidP="0029420B">
      <w:pPr>
        <w:pStyle w:val="Default"/>
        <w:numPr>
          <w:ilvl w:val="0"/>
          <w:numId w:val="12"/>
        </w:numPr>
        <w:ind w:firstLine="709"/>
        <w:jc w:val="both"/>
        <w:rPr>
          <w:sz w:val="22"/>
          <w:szCs w:val="22"/>
        </w:rPr>
      </w:pPr>
      <w:r w:rsidRPr="00467F84">
        <w:rPr>
          <w:sz w:val="22"/>
          <w:szCs w:val="22"/>
        </w:rPr>
        <w:t xml:space="preserve">Toto nařízení se vyvěšuje na úředních deskách Ministerstva zemědělství </w:t>
      </w:r>
      <w:r w:rsidRPr="00467F84">
        <w:rPr>
          <w:sz w:val="22"/>
          <w:szCs w:val="22"/>
        </w:rPr>
        <w:br/>
        <w:t>a krajských úřadů, jejichž území se týká, na dobu nejméně 15 dnů a zveřejňuje se neprodleně na internetových stránkách Státní veterinární správy. Pokud jsou nařízením ukládány povinnosti i jiným subjektům, než jsou chovatelé hospodářských zvířat, zveřejňuje se nařízení také v celostátním rozhlasovém nebo televizním vysílání.</w:t>
      </w:r>
    </w:p>
    <w:p w14:paraId="17DFC24D" w14:textId="77777777" w:rsidR="0029420B" w:rsidRPr="00467F84" w:rsidRDefault="0029420B" w:rsidP="0029420B">
      <w:pPr>
        <w:pStyle w:val="Default"/>
        <w:jc w:val="both"/>
        <w:rPr>
          <w:sz w:val="22"/>
          <w:szCs w:val="22"/>
        </w:rPr>
      </w:pPr>
    </w:p>
    <w:p w14:paraId="7E2DD56B" w14:textId="77777777" w:rsidR="0029420B" w:rsidRPr="00467F84" w:rsidRDefault="0029420B" w:rsidP="0029420B">
      <w:pPr>
        <w:pStyle w:val="Default"/>
        <w:numPr>
          <w:ilvl w:val="0"/>
          <w:numId w:val="12"/>
        </w:numPr>
        <w:ind w:firstLine="709"/>
        <w:jc w:val="both"/>
        <w:rPr>
          <w:sz w:val="22"/>
          <w:szCs w:val="22"/>
        </w:rPr>
      </w:pPr>
      <w:r w:rsidRPr="00467F84">
        <w:rPr>
          <w:sz w:val="22"/>
          <w:szCs w:val="22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3AC8CA87" w14:textId="77777777" w:rsidR="00F06E14" w:rsidRPr="00BD4A0C" w:rsidRDefault="00F06E14" w:rsidP="00F06E1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Arial"/>
        </w:rPr>
      </w:pPr>
      <w:r w:rsidRPr="00BD4A0C">
        <w:rPr>
          <w:rFonts w:ascii="Arial" w:eastAsia="Calibri" w:hAnsi="Arial" w:cs="Arial"/>
        </w:rPr>
        <w:t xml:space="preserve">V Praze dne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94A0D7F0EE3C45219443B27AA3F91D21"/>
          </w:placeholder>
          <w:showingPlcHdr/>
        </w:sdtPr>
        <w:sdtEndPr/>
        <w:sdtContent>
          <w:r w:rsidRPr="00BD4A0C">
            <w:rPr>
              <w:rFonts w:ascii="Arial" w:eastAsia="Calibri" w:hAnsi="Arial" w:cs="Times New Roman"/>
              <w:color w:val="000000" w:themeColor="text1"/>
            </w:rPr>
            <w:t>07.05.2025</w:t>
          </w:r>
        </w:sdtContent>
      </w:sdt>
    </w:p>
    <w:p w14:paraId="440E7AC7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MVDr. Zbyněk Semerád</w:t>
      </w:r>
    </w:p>
    <w:p w14:paraId="7A89070C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ústřední ředitel</w:t>
      </w:r>
    </w:p>
    <w:p w14:paraId="75E040A1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7C2CE9AA" w14:textId="77777777" w:rsidR="00467F84" w:rsidRDefault="00467F84" w:rsidP="00911D85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71C68A2" w14:textId="0FFD1C21" w:rsidR="00F06E14" w:rsidRDefault="00F06E14" w:rsidP="00911D85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06E1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</w:t>
      </w:r>
    </w:p>
    <w:p w14:paraId="48E016AB" w14:textId="77777777" w:rsidR="00911D85" w:rsidRDefault="00911D85" w:rsidP="00911D85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35D660E" w14:textId="06DDE3CC" w:rsidR="00911D85" w:rsidRPr="00911D85" w:rsidRDefault="00911D85" w:rsidP="00911D85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11D85">
        <w:rPr>
          <w:rFonts w:ascii="Arial" w:eastAsia="Times New Roman" w:hAnsi="Arial" w:cs="Arial"/>
          <w:sz w:val="20"/>
          <w:szCs w:val="20"/>
          <w:lang w:eastAsia="cs-CZ"/>
        </w:rPr>
        <w:t>Ministerstvo zemědělství</w:t>
      </w:r>
    </w:p>
    <w:p w14:paraId="77EA7808" w14:textId="0AA7340C" w:rsidR="00911D85" w:rsidRPr="00911D85" w:rsidRDefault="00911D85" w:rsidP="00911D85">
      <w:pPr>
        <w:keepNext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11D85">
        <w:rPr>
          <w:rFonts w:ascii="Arial" w:eastAsia="Times New Roman" w:hAnsi="Arial" w:cs="Arial"/>
          <w:sz w:val="20"/>
          <w:szCs w:val="20"/>
          <w:lang w:eastAsia="cs-CZ"/>
        </w:rPr>
        <w:t>Všechny krajské úřady ČR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202915706"/>
        <w:placeholder>
          <w:docPart w:val="275687652E854F8FB1BCF5B9634303F3"/>
        </w:placeholder>
        <w:showingPlcHdr/>
      </w:sdtPr>
      <w:sdtEndPr/>
      <w:sdtContent>
        <w:p w14:paraId="57E6EA56" w14:textId="77777777" w:rsidR="00F06E14" w:rsidRPr="00911D85" w:rsidRDefault="00467F84" w:rsidP="00911D85">
          <w:pPr>
            <w:tabs>
              <w:tab w:val="left" w:pos="709"/>
              <w:tab w:val="left" w:pos="5387"/>
            </w:tabs>
            <w:spacing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-1871065046"/>
        <w:placeholder>
          <w:docPart w:val="275687652E854F8FB1BCF5B9634303F3"/>
        </w:placeholder>
        <w:showingPlcHdr/>
      </w:sdtPr>
      <w:sdtEndPr/>
      <w:sdtContent>
        <w:p w14:paraId="50B8DD20" w14:textId="77777777" w:rsidR="00F06E14" w:rsidRPr="00F06E14" w:rsidRDefault="00467F84" w:rsidP="00F06E1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bookmarkEnd w:id="0" w:displacedByCustomXml="prev"/>
    <w:p w14:paraId="5F080671" w14:textId="77777777" w:rsidR="00BD4A0C" w:rsidRDefault="00BD4A0C"/>
    <w:sectPr w:rsidR="00BD4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D4484" w14:textId="77777777" w:rsidR="00B93B10" w:rsidRDefault="00B93B10" w:rsidP="006706ED">
      <w:pPr>
        <w:spacing w:after="0" w:line="240" w:lineRule="auto"/>
      </w:pPr>
      <w:r>
        <w:separator/>
      </w:r>
    </w:p>
  </w:endnote>
  <w:endnote w:type="continuationSeparator" w:id="0">
    <w:p w14:paraId="77A90AB3" w14:textId="77777777" w:rsidR="00B93B10" w:rsidRDefault="00B93B10" w:rsidP="0067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D14ED" w14:textId="77777777" w:rsidR="00B93B10" w:rsidRDefault="00B93B10" w:rsidP="006706ED">
      <w:pPr>
        <w:spacing w:after="0" w:line="240" w:lineRule="auto"/>
      </w:pPr>
      <w:r>
        <w:separator/>
      </w:r>
    </w:p>
  </w:footnote>
  <w:footnote w:type="continuationSeparator" w:id="0">
    <w:p w14:paraId="771D334A" w14:textId="77777777" w:rsidR="00B93B10" w:rsidRDefault="00B93B10" w:rsidP="0067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62E6"/>
    <w:multiLevelType w:val="hybridMultilevel"/>
    <w:tmpl w:val="9D48840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F943025"/>
    <w:multiLevelType w:val="hybridMultilevel"/>
    <w:tmpl w:val="37D09160"/>
    <w:lvl w:ilvl="0" w:tplc="E00CC50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02E40CD"/>
    <w:multiLevelType w:val="hybridMultilevel"/>
    <w:tmpl w:val="FBA6DA84"/>
    <w:lvl w:ilvl="0" w:tplc="B89E2888">
      <w:start w:val="1"/>
      <w:numFmt w:val="decimal"/>
      <w:suff w:val="space"/>
      <w:lvlText w:val="(%1)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91CE9"/>
    <w:multiLevelType w:val="multilevel"/>
    <w:tmpl w:val="408229A6"/>
    <w:numStyleLink w:val="StylVcerovovPrvndek125cm3"/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8766488">
    <w:abstractNumId w:val="2"/>
  </w:num>
  <w:num w:numId="2" w16cid:durableId="8324572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926801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9712087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8223280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5005580">
    <w:abstractNumId w:val="3"/>
  </w:num>
  <w:num w:numId="7" w16cid:durableId="8358040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8630946">
    <w:abstractNumId w:val="5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482508777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3705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02945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6823024">
    <w:abstractNumId w:val="4"/>
  </w:num>
  <w:num w:numId="13" w16cid:durableId="1091707574">
    <w:abstractNumId w:val="1"/>
  </w:num>
  <w:num w:numId="14" w16cid:durableId="1605533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53"/>
    <w:rsid w:val="000245BF"/>
    <w:rsid w:val="00256ABC"/>
    <w:rsid w:val="0029420B"/>
    <w:rsid w:val="002E7584"/>
    <w:rsid w:val="00467F84"/>
    <w:rsid w:val="004C4A67"/>
    <w:rsid w:val="006706ED"/>
    <w:rsid w:val="006D7410"/>
    <w:rsid w:val="00740498"/>
    <w:rsid w:val="007E2771"/>
    <w:rsid w:val="0086487F"/>
    <w:rsid w:val="009066E7"/>
    <w:rsid w:val="00911D85"/>
    <w:rsid w:val="009157A2"/>
    <w:rsid w:val="00A76964"/>
    <w:rsid w:val="00A80E53"/>
    <w:rsid w:val="00B91F27"/>
    <w:rsid w:val="00B93B10"/>
    <w:rsid w:val="00BD3165"/>
    <w:rsid w:val="00BD4A0C"/>
    <w:rsid w:val="00C44733"/>
    <w:rsid w:val="00DB205A"/>
    <w:rsid w:val="00E34283"/>
    <w:rsid w:val="00F06E14"/>
    <w:rsid w:val="00F766D6"/>
    <w:rsid w:val="00FA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759B"/>
  <w15:chartTrackingRefBased/>
  <w15:docId w15:val="{808F620E-249B-4B1A-A0AB-51141D62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F06E1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F06E1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F06E1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F06E1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F06E1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4505"/>
    <w:pPr>
      <w:ind w:left="720"/>
      <w:contextualSpacing/>
    </w:pPr>
  </w:style>
  <w:style w:type="character" w:styleId="Zstupntext">
    <w:name w:val="Placeholder Text"/>
    <w:basedOn w:val="Standardnpsmoodstavce"/>
    <w:uiPriority w:val="99"/>
    <w:rsid w:val="00FA4505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06ED"/>
  </w:style>
  <w:style w:type="paragraph" w:styleId="Zpat">
    <w:name w:val="footer"/>
    <w:basedOn w:val="Normln"/>
    <w:link w:val="Zpat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6ED"/>
  </w:style>
  <w:style w:type="paragraph" w:customStyle="1" w:styleId="Default">
    <w:name w:val="Default"/>
    <w:rsid w:val="002942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EU'&amp;link='32020R0689%2523'&amp;ucin-k-dni='30.%206.2023'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spi://module='EU'&amp;link='32016R0429%2523'&amp;ucin-k-dni='30.%206.2023'" TargetMode="External"/><Relationship Id="rId5" Type="http://schemas.openxmlformats.org/officeDocument/2006/relationships/footnotes" Target="footnotes.xml"/><Relationship Id="rId10" Type="http://schemas.openxmlformats.org/officeDocument/2006/relationships/hyperlink" Target="aspi://module='EU'&amp;link='32020R0688%2523'&amp;ucin-k-dni='30.%206.2023'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spi://module='EU'&amp;link='32016R0429%2523'&amp;ucin-k-dni='30.%206.2023'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A0D7F0EE3C45219443B27AA3F91D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862ED8-6096-4C0C-8922-45CFB1E1B16A}"/>
      </w:docPartPr>
      <w:docPartBody>
        <w:p w:rsidR="00DC5887" w:rsidRDefault="00E62B64" w:rsidP="00E62B64">
          <w:pPr>
            <w:pStyle w:val="94A0D7F0EE3C45219443B27AA3F91D21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75687652E854F8FB1BCF5B963430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CD3CB5-208F-419C-9D11-5E7B3C3C7829}"/>
      </w:docPartPr>
      <w:docPartBody>
        <w:p w:rsidR="00DC5887" w:rsidRDefault="00E62B64" w:rsidP="00E62B64">
          <w:pPr>
            <w:pStyle w:val="275687652E854F8FB1BCF5B9634303F3"/>
          </w:pPr>
          <w:r>
            <w:rPr>
              <w:rStyle w:val="Hypertextovodkaz"/>
            </w:rPr>
            <w:t>Klikněte sem a zadejte text.</w:t>
          </w:r>
        </w:p>
      </w:docPartBody>
    </w:docPart>
    <w:docPart>
      <w:docPartPr>
        <w:name w:val="387E1B74AD7D49F1A8CBFBCEF2B6A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381DC-7433-4CB4-8FFB-913DA37262B8}"/>
      </w:docPartPr>
      <w:docPartBody>
        <w:p w:rsidR="00DC5887" w:rsidRDefault="00E62B64" w:rsidP="00E62B64">
          <w:pPr>
            <w:pStyle w:val="387E1B74AD7D49F1A8CBFBCEF2B6A3A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038AD110BC84DD6AE4B9B3666744C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50921C-1566-4657-AE94-5C3216D4F355}"/>
      </w:docPartPr>
      <w:docPartBody>
        <w:p w:rsidR="00DF2022" w:rsidRDefault="00DF2022" w:rsidP="00DF2022">
          <w:pPr>
            <w:pStyle w:val="D038AD110BC84DD6AE4B9B3666744C7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64"/>
    <w:rsid w:val="00172E6D"/>
    <w:rsid w:val="004C4A67"/>
    <w:rsid w:val="006F1D3F"/>
    <w:rsid w:val="007625D0"/>
    <w:rsid w:val="009157A2"/>
    <w:rsid w:val="00BD3165"/>
    <w:rsid w:val="00DC5887"/>
    <w:rsid w:val="00DF2022"/>
    <w:rsid w:val="00E62B64"/>
    <w:rsid w:val="00F7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DF2022"/>
  </w:style>
  <w:style w:type="paragraph" w:customStyle="1" w:styleId="94A0D7F0EE3C45219443B27AA3F91D21">
    <w:name w:val="94A0D7F0EE3C45219443B27AA3F91D21"/>
    <w:rsid w:val="00E62B64"/>
  </w:style>
  <w:style w:type="character" w:styleId="Hypertextovodkaz">
    <w:name w:val="Hyperlink"/>
    <w:rsid w:val="00E62B64"/>
    <w:rPr>
      <w:rFonts w:ascii="Arial" w:hAnsi="Arial"/>
      <w:color w:val="0000FF"/>
      <w:sz w:val="16"/>
      <w:u w:val="single"/>
    </w:rPr>
  </w:style>
  <w:style w:type="paragraph" w:customStyle="1" w:styleId="275687652E854F8FB1BCF5B9634303F3">
    <w:name w:val="275687652E854F8FB1BCF5B9634303F3"/>
    <w:rsid w:val="00E62B64"/>
  </w:style>
  <w:style w:type="paragraph" w:customStyle="1" w:styleId="387E1B74AD7D49F1A8CBFBCEF2B6A3A2">
    <w:name w:val="387E1B74AD7D49F1A8CBFBCEF2B6A3A2"/>
    <w:rsid w:val="00E62B64"/>
  </w:style>
  <w:style w:type="paragraph" w:customStyle="1" w:styleId="D038AD110BC84DD6AE4B9B3666744C73">
    <w:name w:val="D038AD110BC84DD6AE4B9B3666744C73"/>
    <w:rsid w:val="00DF202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699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Eva Václavíková</cp:lastModifiedBy>
  <cp:revision>18</cp:revision>
  <dcterms:created xsi:type="dcterms:W3CDTF">2022-01-20T09:03:00Z</dcterms:created>
  <dcterms:modified xsi:type="dcterms:W3CDTF">2025-05-07T09:18:00Z</dcterms:modified>
</cp:coreProperties>
</file>