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EC34E" w14:textId="77777777" w:rsidR="00683B9F" w:rsidRDefault="00000000">
      <w:pPr>
        <w:pStyle w:val="Nzev"/>
      </w:pPr>
      <w:r>
        <w:t>Obec Žákava</w:t>
      </w:r>
      <w:r>
        <w:br/>
        <w:t>Zastupitelstvo obce Žákava</w:t>
      </w:r>
    </w:p>
    <w:p w14:paraId="5C575B1B" w14:textId="77777777" w:rsidR="00683B9F" w:rsidRDefault="00000000">
      <w:pPr>
        <w:pStyle w:val="Nadpis1"/>
      </w:pPr>
      <w:r>
        <w:t>Obecně závazná vyhláška obce Žákava</w:t>
      </w:r>
      <w:r>
        <w:br/>
        <w:t>o místním poplatku za užívání veřejného prostranství</w:t>
      </w:r>
    </w:p>
    <w:p w14:paraId="1E4EF77F" w14:textId="77777777" w:rsidR="00683B9F" w:rsidRDefault="00000000">
      <w:pPr>
        <w:pStyle w:val="UvodniVeta"/>
      </w:pPr>
      <w:r>
        <w:t>Zastupitelstvo obce Žákava se na svém zasedání dne 4.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6799110" w14:textId="77777777" w:rsidR="00683B9F" w:rsidRDefault="00000000">
      <w:pPr>
        <w:pStyle w:val="Nadpis2"/>
      </w:pPr>
      <w:r>
        <w:t>Čl. 1</w:t>
      </w:r>
      <w:r>
        <w:br/>
        <w:t>Úvodní ustanovení</w:t>
      </w:r>
    </w:p>
    <w:p w14:paraId="10BEE90F" w14:textId="77777777" w:rsidR="00683B9F" w:rsidRDefault="00000000">
      <w:pPr>
        <w:pStyle w:val="Odstavec"/>
        <w:numPr>
          <w:ilvl w:val="0"/>
          <w:numId w:val="1"/>
        </w:numPr>
      </w:pPr>
      <w:r>
        <w:t>Obec Žákava touto vyhláškou zavádí místní poplatek za užívání veřejného prostranství (dále jen „poplatek“).</w:t>
      </w:r>
    </w:p>
    <w:p w14:paraId="06FF9A8D" w14:textId="77777777" w:rsidR="00683B9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6D8CC3F" w14:textId="77777777" w:rsidR="00683B9F" w:rsidRDefault="00000000">
      <w:pPr>
        <w:pStyle w:val="Nadpis2"/>
      </w:pPr>
      <w:r>
        <w:t>Čl. 2</w:t>
      </w:r>
      <w:r>
        <w:br/>
        <w:t>Předmět poplatku a poplatník</w:t>
      </w:r>
    </w:p>
    <w:p w14:paraId="16204922" w14:textId="77777777" w:rsidR="00683B9F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FA25253" w14:textId="77777777" w:rsidR="00683B9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13D241A" w14:textId="77777777" w:rsidR="00683B9F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19ECD4A" w14:textId="77777777" w:rsidR="00683B9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436738A" w14:textId="77777777" w:rsidR="00683B9F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7FB3EF0" w14:textId="77777777" w:rsidR="00683B9F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CAA53CE" w14:textId="77777777" w:rsidR="00683B9F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D5DDEC7" w14:textId="77777777" w:rsidR="00683B9F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5384312" w14:textId="77777777" w:rsidR="00683B9F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A71EE05" w14:textId="77777777" w:rsidR="00683B9F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3FC4FF8C" w14:textId="77777777" w:rsidR="00683B9F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38C6D83" w14:textId="77777777" w:rsidR="00683B9F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D51F14A" w14:textId="77777777" w:rsidR="00683B9F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BA26E4A" w14:textId="77777777" w:rsidR="00683B9F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16DCE84" w14:textId="77777777" w:rsidR="00683B9F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C98A2A7" w14:textId="77777777" w:rsidR="00683B9F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6A4AE85" w14:textId="77777777" w:rsidR="00683B9F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6C7F398" w14:textId="77777777" w:rsidR="00683B9F" w:rsidRDefault="00000000">
      <w:pPr>
        <w:pStyle w:val="Nadpis2"/>
      </w:pPr>
      <w:r>
        <w:t>Čl. 3</w:t>
      </w:r>
      <w:r>
        <w:br/>
        <w:t>Veřejná prostranství</w:t>
      </w:r>
    </w:p>
    <w:p w14:paraId="0FD8C871" w14:textId="4DCCE626" w:rsidR="00683B9F" w:rsidRDefault="00000000">
      <w:pPr>
        <w:pStyle w:val="Odstavec"/>
      </w:pPr>
      <w:r>
        <w:t xml:space="preserve">Poplatek se platí za užívání veřejného prostranství, kterým se rozumí parcelní čísla </w:t>
      </w:r>
      <w:r w:rsidR="00C3548C" w:rsidRPr="00C3548C">
        <w:t>v katastr</w:t>
      </w:r>
      <w:r w:rsidR="00C3548C" w:rsidRPr="00C3548C">
        <w:rPr>
          <w:rFonts w:hint="cs"/>
        </w:rPr>
        <w:t>á</w:t>
      </w:r>
      <w:r w:rsidR="00C3548C" w:rsidRPr="00C3548C">
        <w:t>ln</w:t>
      </w:r>
      <w:r w:rsidR="00C3548C" w:rsidRPr="00C3548C">
        <w:rPr>
          <w:rFonts w:hint="cs"/>
        </w:rPr>
        <w:t>í</w:t>
      </w:r>
      <w:r w:rsidR="00C3548C" w:rsidRPr="00C3548C">
        <w:t xml:space="preserve">m </w:t>
      </w:r>
      <w:r w:rsidR="00C3548C" w:rsidRPr="00C3548C">
        <w:rPr>
          <w:rFonts w:hint="cs"/>
        </w:rPr>
        <w:t>ú</w:t>
      </w:r>
      <w:r w:rsidR="00C3548C" w:rsidRPr="00C3548C">
        <w:t>zem</w:t>
      </w:r>
      <w:r w:rsidR="00C3548C" w:rsidRPr="00C3548C">
        <w:rPr>
          <w:rFonts w:hint="cs"/>
        </w:rPr>
        <w:t>í</w:t>
      </w:r>
      <w:r w:rsidR="00C3548C" w:rsidRPr="00C3548C">
        <w:t xml:space="preserve"> obce </w:t>
      </w:r>
      <w:r w:rsidR="00C3548C" w:rsidRPr="00C3548C">
        <w:rPr>
          <w:rFonts w:hint="cs"/>
        </w:rPr>
        <w:t>Žá</w:t>
      </w:r>
      <w:r w:rsidR="00C3548C" w:rsidRPr="00C3548C">
        <w:t>kava</w:t>
      </w:r>
      <w:r>
        <w:t>: 18; 53/3; 53/4; 696/1; 707/10; 707/27; 707/35; 709; 710/7; 826/1; 914/11: 914/23; 914/125: 914/126; 914/127; 914/132; 916/2; 916/3; 917/10; 917/11; 917/12; 917/13; 917/15; 919/14; 919/15: 924/1; 924/2; 930/1; 930/2; 969/11; 969/12; 917; 972/1; 972/3; 972/4; 1012/3; 1012/4; 1012/5: 1017: 1018/2; 1018/2; 1019/1; 1021/10; 1021/17; 1021/24; 1021/55; 1021/56; 1021/57; 1035; 1118..</w:t>
      </w:r>
    </w:p>
    <w:p w14:paraId="0A8E4FB3" w14:textId="77777777" w:rsidR="00683B9F" w:rsidRDefault="00000000">
      <w:pPr>
        <w:pStyle w:val="Nadpis2"/>
      </w:pPr>
      <w:r>
        <w:t>Čl. 4</w:t>
      </w:r>
      <w:r>
        <w:br/>
        <w:t>Ohlašovací povinnost</w:t>
      </w:r>
    </w:p>
    <w:p w14:paraId="109445CB" w14:textId="77777777" w:rsidR="00683B9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3464654" w14:textId="77777777" w:rsidR="00683B9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A04C63A" w14:textId="77777777" w:rsidR="00683B9F" w:rsidRDefault="00000000">
      <w:pPr>
        <w:pStyle w:val="Nadpis2"/>
      </w:pPr>
      <w:r>
        <w:t>Čl. 5</w:t>
      </w:r>
      <w:r>
        <w:br/>
        <w:t>Sazba poplatku</w:t>
      </w:r>
    </w:p>
    <w:p w14:paraId="04358461" w14:textId="77777777" w:rsidR="00683B9F" w:rsidRDefault="00000000">
      <w:pPr>
        <w:pStyle w:val="Odstavec"/>
      </w:pPr>
      <w:r>
        <w:t>Sazba poplatku činí za každý i započatý m² a každý i započatý den:</w:t>
      </w:r>
    </w:p>
    <w:p w14:paraId="14242088" w14:textId="77777777" w:rsidR="00683B9F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4900CA16" w14:textId="77777777" w:rsidR="00683B9F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E558F2D" w14:textId="77777777" w:rsidR="00683B9F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3627B60" w14:textId="77777777" w:rsidR="00683B9F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2423FD66" w14:textId="77777777" w:rsidR="00683B9F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3BCFEB6" w14:textId="77777777" w:rsidR="00683B9F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548438A0" w14:textId="77777777" w:rsidR="00683B9F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F7D27EA" w14:textId="77777777" w:rsidR="00683B9F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2F713B63" w14:textId="77777777" w:rsidR="00683B9F" w:rsidRDefault="00000000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260016B7" w14:textId="77777777" w:rsidR="00683B9F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6C742479" w14:textId="77777777" w:rsidR="00683B9F" w:rsidRDefault="00000000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14:paraId="3EA8266D" w14:textId="77777777" w:rsidR="00683B9F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53D6EFCD" w14:textId="77777777" w:rsidR="00683B9F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77BA5AE5" w14:textId="77777777" w:rsidR="00683B9F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reklamní akce 10 Kč,</w:t>
      </w:r>
    </w:p>
    <w:p w14:paraId="433DF1B6" w14:textId="77777777" w:rsidR="00683B9F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14:paraId="3A6EA9F6" w14:textId="77777777" w:rsidR="00683B9F" w:rsidRDefault="00000000">
      <w:pPr>
        <w:pStyle w:val="Nadpis2"/>
      </w:pPr>
      <w:r>
        <w:t>Čl. 6</w:t>
      </w:r>
      <w:r>
        <w:br/>
        <w:t>Splatnost poplatku</w:t>
      </w:r>
    </w:p>
    <w:p w14:paraId="427B09D9" w14:textId="77777777" w:rsidR="00683B9F" w:rsidRDefault="00000000">
      <w:pPr>
        <w:pStyle w:val="Odstavec"/>
      </w:pPr>
      <w:r>
        <w:t>Poplatek je splatný v den ukončení užívání veřejného prostranství.</w:t>
      </w:r>
    </w:p>
    <w:p w14:paraId="0535AE9D" w14:textId="77777777" w:rsidR="00683B9F" w:rsidRDefault="00000000">
      <w:pPr>
        <w:pStyle w:val="Nadpis2"/>
      </w:pPr>
      <w:r>
        <w:t>Čl. 7</w:t>
      </w:r>
      <w:r>
        <w:br/>
        <w:t xml:space="preserve"> Osvobození</w:t>
      </w:r>
    </w:p>
    <w:p w14:paraId="77787C46" w14:textId="77777777" w:rsidR="00683B9F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64446EF5" w14:textId="77777777" w:rsidR="00683B9F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0618BA4" w14:textId="77777777" w:rsidR="00683B9F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936D5DE" w14:textId="77777777" w:rsidR="00683B9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7B75D79" w14:textId="77777777" w:rsidR="00683B9F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089AACD" w14:textId="77777777" w:rsidR="00683B9F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0C6A24A9" w14:textId="77777777" w:rsidR="00683B9F" w:rsidRDefault="00000000">
      <w:pPr>
        <w:pStyle w:val="Odstavec"/>
        <w:numPr>
          <w:ilvl w:val="0"/>
          <w:numId w:val="1"/>
        </w:numPr>
      </w:pPr>
      <w:r>
        <w:t>Zrušuje se obecně závazná vyhláška č. 2/2020, o místním poplatku za užívání veřejného prostranství, ze dne 30. září 2020.</w:t>
      </w:r>
    </w:p>
    <w:p w14:paraId="5F0D24FC" w14:textId="77777777" w:rsidR="00683B9F" w:rsidRDefault="00000000">
      <w:pPr>
        <w:pStyle w:val="Nadpis2"/>
      </w:pPr>
      <w:r>
        <w:t>Čl. 9</w:t>
      </w:r>
      <w:r>
        <w:br/>
        <w:t>Účinnost</w:t>
      </w:r>
    </w:p>
    <w:p w14:paraId="1650BD3A" w14:textId="77777777" w:rsidR="00683B9F" w:rsidRDefault="00000000">
      <w:pPr>
        <w:pStyle w:val="Odstavec"/>
      </w:pPr>
      <w:r>
        <w:t>Tato vyhláška nabývá účinnosti dnem 1. ledna 2025.</w:t>
      </w:r>
    </w:p>
    <w:p w14:paraId="3AC5CBE0" w14:textId="77777777" w:rsidR="001910E0" w:rsidRDefault="001910E0">
      <w:pPr>
        <w:pStyle w:val="Odstavec"/>
      </w:pPr>
    </w:p>
    <w:p w14:paraId="00B189A3" w14:textId="77777777" w:rsidR="001910E0" w:rsidRDefault="001910E0">
      <w:pPr>
        <w:pStyle w:val="Odstavec"/>
      </w:pPr>
    </w:p>
    <w:p w14:paraId="50D0733F" w14:textId="77777777" w:rsidR="001910E0" w:rsidRDefault="001910E0">
      <w:pPr>
        <w:pStyle w:val="Odstavec"/>
      </w:pPr>
    </w:p>
    <w:p w14:paraId="65696D2C" w14:textId="77777777" w:rsidR="001910E0" w:rsidRDefault="001910E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83B9F" w14:paraId="32088A9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82034" w14:textId="2E7DB039" w:rsidR="00683B9F" w:rsidRDefault="00000000">
            <w:pPr>
              <w:pStyle w:val="PodpisovePole"/>
            </w:pPr>
            <w:r>
              <w:t>Polívka Milan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784554" w14:textId="77777777" w:rsidR="00683B9F" w:rsidRDefault="00000000">
            <w:pPr>
              <w:pStyle w:val="PodpisovePole"/>
            </w:pPr>
            <w:r>
              <w:t>Fiala Václav v. r.</w:t>
            </w:r>
            <w:r>
              <w:br/>
              <w:t xml:space="preserve"> místostarosta</w:t>
            </w:r>
          </w:p>
        </w:tc>
      </w:tr>
      <w:tr w:rsidR="00683B9F" w14:paraId="6D12635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8E1D4" w14:textId="77777777" w:rsidR="00683B9F" w:rsidRDefault="00683B9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C2CE0" w14:textId="77777777" w:rsidR="00683B9F" w:rsidRDefault="00683B9F">
            <w:pPr>
              <w:pStyle w:val="PodpisovePole"/>
            </w:pPr>
          </w:p>
        </w:tc>
      </w:tr>
    </w:tbl>
    <w:p w14:paraId="75790160" w14:textId="77777777" w:rsidR="00251869" w:rsidRDefault="00251869"/>
    <w:sectPr w:rsidR="0025186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CBEE1" w14:textId="77777777" w:rsidR="00C0396C" w:rsidRDefault="00C0396C">
      <w:r>
        <w:separator/>
      </w:r>
    </w:p>
  </w:endnote>
  <w:endnote w:type="continuationSeparator" w:id="0">
    <w:p w14:paraId="6BFA6E9C" w14:textId="77777777" w:rsidR="00C0396C" w:rsidRDefault="00C0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4353F" w14:textId="77777777" w:rsidR="00C0396C" w:rsidRDefault="00C0396C">
      <w:r>
        <w:rPr>
          <w:color w:val="000000"/>
        </w:rPr>
        <w:separator/>
      </w:r>
    </w:p>
  </w:footnote>
  <w:footnote w:type="continuationSeparator" w:id="0">
    <w:p w14:paraId="0BDB738D" w14:textId="77777777" w:rsidR="00C0396C" w:rsidRDefault="00C0396C">
      <w:r>
        <w:continuationSeparator/>
      </w:r>
    </w:p>
  </w:footnote>
  <w:footnote w:id="1">
    <w:p w14:paraId="41D3C230" w14:textId="77777777" w:rsidR="00683B9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3CD8EB7" w14:textId="77777777" w:rsidR="00683B9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FE8F62C" w14:textId="77777777" w:rsidR="00683B9F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738BAD9" w14:textId="77777777" w:rsidR="00683B9F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664C788" w14:textId="77777777" w:rsidR="00683B9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347AF29" w14:textId="77777777" w:rsidR="00683B9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A2C74"/>
    <w:multiLevelType w:val="multilevel"/>
    <w:tmpl w:val="25E2D6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09058499">
    <w:abstractNumId w:val="0"/>
  </w:num>
  <w:num w:numId="2" w16cid:durableId="1943681523">
    <w:abstractNumId w:val="0"/>
    <w:lvlOverride w:ilvl="0">
      <w:startOverride w:val="1"/>
    </w:lvlOverride>
  </w:num>
  <w:num w:numId="3" w16cid:durableId="518007249">
    <w:abstractNumId w:val="0"/>
    <w:lvlOverride w:ilvl="0">
      <w:startOverride w:val="1"/>
    </w:lvlOverride>
  </w:num>
  <w:num w:numId="4" w16cid:durableId="1249267290">
    <w:abstractNumId w:val="0"/>
    <w:lvlOverride w:ilvl="0">
      <w:startOverride w:val="1"/>
    </w:lvlOverride>
  </w:num>
  <w:num w:numId="5" w16cid:durableId="18708764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9F"/>
    <w:rsid w:val="001910E0"/>
    <w:rsid w:val="00251869"/>
    <w:rsid w:val="00441485"/>
    <w:rsid w:val="00683B9F"/>
    <w:rsid w:val="00A809B3"/>
    <w:rsid w:val="00C0396C"/>
    <w:rsid w:val="00C3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8B6F"/>
  <w15:docId w15:val="{4EAD9EF3-798F-4FF7-A136-EA7F9339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3853</Characters>
  <Application>Microsoft Office Word</Application>
  <DocSecurity>0</DocSecurity>
  <Lines>32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Polivka</dc:creator>
  <cp:lastModifiedBy>Milan Polívka</cp:lastModifiedBy>
  <cp:revision>3</cp:revision>
  <dcterms:created xsi:type="dcterms:W3CDTF">2024-11-04T10:54:00Z</dcterms:created>
  <dcterms:modified xsi:type="dcterms:W3CDTF">2024-11-11T16:54:00Z</dcterms:modified>
</cp:coreProperties>
</file>