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91779" w14:textId="0AE63DB3" w:rsidR="00F95010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F95010">
        <w:rPr>
          <w:rFonts w:ascii="Times New Roman" w:hAnsi="Times New Roman"/>
          <w:b/>
          <w:bCs/>
          <w:sz w:val="36"/>
          <w:szCs w:val="36"/>
        </w:rPr>
        <w:t>1</w:t>
      </w:r>
      <w:r w:rsidR="00F95010" w:rsidRPr="00F95010">
        <w:rPr>
          <w:rFonts w:ascii="Times New Roman" w:hAnsi="Times New Roman"/>
          <w:b/>
          <w:bCs/>
          <w:sz w:val="36"/>
          <w:szCs w:val="36"/>
        </w:rPr>
        <w:t>.</w:t>
      </w:r>
    </w:p>
    <w:p w14:paraId="44D2BDB6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3C4DA0A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95010">
        <w:rPr>
          <w:rFonts w:ascii="Times New Roman" w:hAnsi="Times New Roman"/>
          <w:b/>
          <w:bCs/>
          <w:sz w:val="32"/>
          <w:szCs w:val="32"/>
        </w:rPr>
        <w:t>VYHLÁŠKA</w:t>
      </w:r>
    </w:p>
    <w:p w14:paraId="11ED9331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36C1D9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95010">
        <w:rPr>
          <w:rFonts w:ascii="Times New Roman" w:hAnsi="Times New Roman"/>
          <w:b/>
          <w:bCs/>
          <w:sz w:val="28"/>
          <w:szCs w:val="28"/>
        </w:rPr>
        <w:t xml:space="preserve">o mimořádných veterinárních opatřeních proti vzniku a šíření BSE (bovinní spongiformní encefalopatie) a TSE (transmisivní spongiformní encefalopatie) </w:t>
      </w:r>
    </w:p>
    <w:p w14:paraId="04B7827E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B19D58A" w14:textId="77777777" w:rsid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ab/>
      </w:r>
    </w:p>
    <w:p w14:paraId="0F15DB64" w14:textId="365B4636" w:rsidR="0045729F" w:rsidRPr="00F95010" w:rsidRDefault="0045729F" w:rsidP="00F950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>Rada zastupitelstva hlavního města Prahy se usnesla dne 14.</w:t>
      </w:r>
      <w:r w:rsidR="00F95010">
        <w:rPr>
          <w:rFonts w:ascii="Times New Roman" w:hAnsi="Times New Roman"/>
          <w:sz w:val="24"/>
          <w:szCs w:val="24"/>
        </w:rPr>
        <w:t xml:space="preserve"> </w:t>
      </w:r>
      <w:r w:rsidRPr="00F95010">
        <w:rPr>
          <w:rFonts w:ascii="Times New Roman" w:hAnsi="Times New Roman"/>
          <w:sz w:val="24"/>
          <w:szCs w:val="24"/>
        </w:rPr>
        <w:t>1.</w:t>
      </w:r>
      <w:r w:rsidR="00F95010">
        <w:rPr>
          <w:rFonts w:ascii="Times New Roman" w:hAnsi="Times New Roman"/>
          <w:sz w:val="24"/>
          <w:szCs w:val="24"/>
        </w:rPr>
        <w:t xml:space="preserve"> </w:t>
      </w:r>
      <w:r w:rsidRPr="00F95010">
        <w:rPr>
          <w:rFonts w:ascii="Times New Roman" w:hAnsi="Times New Roman"/>
          <w:sz w:val="24"/>
          <w:szCs w:val="24"/>
        </w:rPr>
        <w:t xml:space="preserve">1997 podle </w:t>
      </w:r>
      <w:hyperlink r:id="rId4" w:history="1">
        <w:r w:rsidRPr="00F95010">
          <w:rPr>
            <w:rFonts w:ascii="Times New Roman" w:hAnsi="Times New Roman"/>
            <w:sz w:val="24"/>
            <w:szCs w:val="24"/>
          </w:rPr>
          <w:t>§ 24 odst. 1</w:t>
        </w:r>
      </w:hyperlink>
      <w:r w:rsidRPr="00F95010">
        <w:rPr>
          <w:rFonts w:ascii="Times New Roman" w:hAnsi="Times New Roman"/>
          <w:sz w:val="24"/>
          <w:szCs w:val="24"/>
        </w:rPr>
        <w:t xml:space="preserve"> a</w:t>
      </w:r>
      <w:r w:rsidR="00F95010">
        <w:rPr>
          <w:rFonts w:ascii="Times New Roman" w:hAnsi="Times New Roman"/>
          <w:sz w:val="24"/>
          <w:szCs w:val="24"/>
        </w:rPr>
        <w:t> </w:t>
      </w:r>
      <w:hyperlink r:id="rId5" w:history="1">
        <w:r w:rsidRPr="00F95010">
          <w:rPr>
            <w:rFonts w:ascii="Times New Roman" w:hAnsi="Times New Roman"/>
            <w:sz w:val="24"/>
            <w:szCs w:val="24"/>
          </w:rPr>
          <w:t>§</w:t>
        </w:r>
        <w:r w:rsidR="00F95010">
          <w:rPr>
            <w:rFonts w:ascii="Times New Roman" w:hAnsi="Times New Roman"/>
            <w:sz w:val="24"/>
            <w:szCs w:val="24"/>
          </w:rPr>
          <w:t> </w:t>
        </w:r>
        <w:r w:rsidRPr="00F95010">
          <w:rPr>
            <w:rFonts w:ascii="Times New Roman" w:hAnsi="Times New Roman"/>
            <w:sz w:val="24"/>
            <w:szCs w:val="24"/>
          </w:rPr>
          <w:t>45 písm. l) zákona č. 367/1990 Sb.</w:t>
        </w:r>
      </w:hyperlink>
      <w:r w:rsidRPr="00F95010">
        <w:rPr>
          <w:rFonts w:ascii="Times New Roman" w:hAnsi="Times New Roman"/>
          <w:sz w:val="24"/>
          <w:szCs w:val="24"/>
        </w:rPr>
        <w:t xml:space="preserve">, o obcích (obecní zřízení) ve znění zákona č. </w:t>
      </w:r>
      <w:hyperlink r:id="rId6" w:history="1">
        <w:r w:rsidRPr="00F95010">
          <w:rPr>
            <w:rFonts w:ascii="Times New Roman" w:hAnsi="Times New Roman"/>
            <w:sz w:val="24"/>
            <w:szCs w:val="24"/>
          </w:rPr>
          <w:t>302/1992 Sb.</w:t>
        </w:r>
      </w:hyperlink>
      <w:r w:rsidR="00F95010">
        <w:rPr>
          <w:rFonts w:ascii="Times New Roman" w:hAnsi="Times New Roman"/>
          <w:sz w:val="24"/>
          <w:szCs w:val="24"/>
        </w:rPr>
        <w:t>,</w:t>
      </w:r>
      <w:r w:rsidRPr="00F95010">
        <w:rPr>
          <w:rFonts w:ascii="Times New Roman" w:hAnsi="Times New Roman"/>
          <w:sz w:val="24"/>
          <w:szCs w:val="24"/>
        </w:rPr>
        <w:t xml:space="preserve"> a</w:t>
      </w:r>
      <w:r w:rsidR="00F95010">
        <w:rPr>
          <w:rFonts w:ascii="Times New Roman" w:hAnsi="Times New Roman"/>
          <w:sz w:val="24"/>
          <w:szCs w:val="24"/>
        </w:rPr>
        <w:t> </w:t>
      </w:r>
      <w:r w:rsidRPr="00F95010">
        <w:rPr>
          <w:rFonts w:ascii="Times New Roman" w:hAnsi="Times New Roman"/>
          <w:sz w:val="24"/>
          <w:szCs w:val="24"/>
        </w:rPr>
        <w:t xml:space="preserve">v souladu s </w:t>
      </w:r>
      <w:hyperlink r:id="rId7" w:history="1">
        <w:r w:rsidRPr="00F95010">
          <w:rPr>
            <w:rFonts w:ascii="Times New Roman" w:hAnsi="Times New Roman"/>
            <w:sz w:val="24"/>
            <w:szCs w:val="24"/>
          </w:rPr>
          <w:t>§ 4 písm. a) zákona č. 108/1987 Sb.</w:t>
        </w:r>
      </w:hyperlink>
      <w:r w:rsidRPr="00F95010">
        <w:rPr>
          <w:rFonts w:ascii="Times New Roman" w:hAnsi="Times New Roman"/>
          <w:sz w:val="24"/>
          <w:szCs w:val="24"/>
        </w:rPr>
        <w:t>, o působnosti orgánů veterinární péče České republiky</w:t>
      </w:r>
      <w:r w:rsidR="00F95010">
        <w:rPr>
          <w:rFonts w:ascii="Times New Roman" w:hAnsi="Times New Roman"/>
          <w:sz w:val="24"/>
          <w:szCs w:val="24"/>
        </w:rPr>
        <w:t>,</w:t>
      </w:r>
      <w:r w:rsidRPr="00F95010">
        <w:rPr>
          <w:rFonts w:ascii="Times New Roman" w:hAnsi="Times New Roman"/>
          <w:sz w:val="24"/>
          <w:szCs w:val="24"/>
        </w:rPr>
        <w:t xml:space="preserve"> ve znění zákona č. </w:t>
      </w:r>
      <w:hyperlink r:id="rId8" w:history="1">
        <w:r w:rsidRPr="00F95010">
          <w:rPr>
            <w:rFonts w:ascii="Times New Roman" w:hAnsi="Times New Roman"/>
            <w:sz w:val="24"/>
            <w:szCs w:val="24"/>
          </w:rPr>
          <w:t>437/1991 Sb.</w:t>
        </w:r>
      </w:hyperlink>
      <w:r w:rsidR="00F95010">
        <w:rPr>
          <w:rFonts w:ascii="Times New Roman" w:hAnsi="Times New Roman"/>
          <w:sz w:val="24"/>
          <w:szCs w:val="24"/>
        </w:rPr>
        <w:t>,</w:t>
      </w:r>
      <w:r w:rsidRPr="00F95010">
        <w:rPr>
          <w:rFonts w:ascii="Times New Roman" w:hAnsi="Times New Roman"/>
          <w:sz w:val="24"/>
          <w:szCs w:val="24"/>
        </w:rPr>
        <w:t xml:space="preserve"> vydat tuto obecně závaznou vyhlášku: </w:t>
      </w:r>
    </w:p>
    <w:p w14:paraId="548E46F8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458869" w14:textId="6E1986A2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>Čl.</w:t>
      </w:r>
      <w:r w:rsidR="00F95010">
        <w:rPr>
          <w:rFonts w:ascii="Times New Roman" w:hAnsi="Times New Roman"/>
          <w:sz w:val="24"/>
          <w:szCs w:val="24"/>
        </w:rPr>
        <w:t xml:space="preserve"> </w:t>
      </w:r>
      <w:r w:rsidRPr="00F95010">
        <w:rPr>
          <w:rFonts w:ascii="Times New Roman" w:hAnsi="Times New Roman"/>
          <w:sz w:val="24"/>
          <w:szCs w:val="24"/>
        </w:rPr>
        <w:t>1</w:t>
      </w:r>
    </w:p>
    <w:p w14:paraId="138F08B4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4D8BDF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 xml:space="preserve"> </w:t>
      </w:r>
    </w:p>
    <w:p w14:paraId="46FBE9D7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ab/>
        <w:t xml:space="preserve">Zakazuje se používat ke krmení všech druhů přežvýkavců, celá těla nebo části těl savců, syrová, zpracovaná nebo upravená. </w:t>
      </w:r>
    </w:p>
    <w:p w14:paraId="4946B273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 xml:space="preserve"> </w:t>
      </w:r>
    </w:p>
    <w:p w14:paraId="3838BB59" w14:textId="644EEB29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>Čl.</w:t>
      </w:r>
      <w:r w:rsidR="00F95010">
        <w:rPr>
          <w:rFonts w:ascii="Times New Roman" w:hAnsi="Times New Roman"/>
          <w:sz w:val="24"/>
          <w:szCs w:val="24"/>
        </w:rPr>
        <w:t xml:space="preserve"> </w:t>
      </w:r>
      <w:r w:rsidRPr="00F95010">
        <w:rPr>
          <w:rFonts w:ascii="Times New Roman" w:hAnsi="Times New Roman"/>
          <w:sz w:val="24"/>
          <w:szCs w:val="24"/>
        </w:rPr>
        <w:t>2</w:t>
      </w:r>
    </w:p>
    <w:p w14:paraId="73780970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 xml:space="preserve"> </w:t>
      </w:r>
    </w:p>
    <w:p w14:paraId="5F0F1229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ab/>
        <w:t xml:space="preserve">Zákaz se nevztahuje na následující produkty: </w:t>
      </w:r>
    </w:p>
    <w:p w14:paraId="60388E20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 xml:space="preserve"> </w:t>
      </w:r>
    </w:p>
    <w:p w14:paraId="74B15CA8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 xml:space="preserve">a) želatinu a di-kalcium fosfát, pokud byly vyrobeny za těchto podmínek: </w:t>
      </w:r>
    </w:p>
    <w:p w14:paraId="533C7C9C" w14:textId="674B5B26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 xml:space="preserve">1. veškerý kostní materiál byl degradován, déle uchován v kyselé lázni a pH nižším než 1,5 nejméně po dobu 14 dnů, poté následovala alkalická lázeň buď ve vápenném mléce o pH vyšším než 12,5 minimálně 45 dní nebo 0,3N roztok </w:t>
      </w:r>
      <w:proofErr w:type="spellStart"/>
      <w:r w:rsidRPr="00F95010">
        <w:rPr>
          <w:rFonts w:ascii="Times New Roman" w:hAnsi="Times New Roman"/>
          <w:sz w:val="24"/>
          <w:szCs w:val="24"/>
        </w:rPr>
        <w:t>NaOH</w:t>
      </w:r>
      <w:proofErr w:type="spellEnd"/>
      <w:r w:rsidRPr="00F95010">
        <w:rPr>
          <w:rFonts w:ascii="Times New Roman" w:hAnsi="Times New Roman"/>
          <w:sz w:val="24"/>
          <w:szCs w:val="24"/>
        </w:rPr>
        <w:t xml:space="preserve"> po 10-14 dnů</w:t>
      </w:r>
      <w:r w:rsidR="00F95010">
        <w:rPr>
          <w:rFonts w:ascii="Times New Roman" w:hAnsi="Times New Roman"/>
          <w:sz w:val="24"/>
          <w:szCs w:val="24"/>
        </w:rPr>
        <w:t>; n</w:t>
      </w:r>
      <w:r w:rsidRPr="00F95010">
        <w:rPr>
          <w:rFonts w:ascii="Times New Roman" w:hAnsi="Times New Roman"/>
          <w:sz w:val="24"/>
          <w:szCs w:val="24"/>
        </w:rPr>
        <w:t>akonec vše bylo tepelně ošetřeno při teplotě 138 stupňů C až 140 stupňů C po dobu 4 vteřin</w:t>
      </w:r>
      <w:r w:rsidR="00F95010">
        <w:rPr>
          <w:rFonts w:ascii="Times New Roman" w:hAnsi="Times New Roman"/>
          <w:sz w:val="24"/>
          <w:szCs w:val="24"/>
        </w:rPr>
        <w:t>;</w:t>
      </w:r>
    </w:p>
    <w:p w14:paraId="528555F2" w14:textId="45054E0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>2. ostatní tepelně neopracované tkáně (kůže, usně, šlachy a synovie) byly naloženy do alkalické lázně, tak jak je popsána výše a poté podrobeny zahřátí na 138 stupňů C až 140 stupňů C po dobu 4</w:t>
      </w:r>
      <w:r w:rsidR="00F95010">
        <w:rPr>
          <w:rFonts w:ascii="Times New Roman" w:hAnsi="Times New Roman"/>
          <w:sz w:val="24"/>
          <w:szCs w:val="24"/>
        </w:rPr>
        <w:t> </w:t>
      </w:r>
      <w:r w:rsidRPr="00F95010">
        <w:rPr>
          <w:rFonts w:ascii="Times New Roman" w:hAnsi="Times New Roman"/>
          <w:sz w:val="24"/>
          <w:szCs w:val="24"/>
        </w:rPr>
        <w:t>vteřin</w:t>
      </w:r>
      <w:r w:rsidR="00F95010">
        <w:rPr>
          <w:rFonts w:ascii="Times New Roman" w:hAnsi="Times New Roman"/>
          <w:sz w:val="24"/>
          <w:szCs w:val="24"/>
        </w:rPr>
        <w:t>;</w:t>
      </w:r>
      <w:r w:rsidRPr="00F95010">
        <w:rPr>
          <w:rFonts w:ascii="Times New Roman" w:hAnsi="Times New Roman"/>
          <w:sz w:val="24"/>
          <w:szCs w:val="24"/>
        </w:rPr>
        <w:t xml:space="preserve"> </w:t>
      </w:r>
    </w:p>
    <w:p w14:paraId="603F069E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 xml:space="preserve"> </w:t>
      </w:r>
    </w:p>
    <w:p w14:paraId="6CEDD634" w14:textId="669ABF60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>b) aminokyseliny a peptidy, pokud byly vyrobeny z kůží a usní po expozici v lázni o pH od 1 do 2 a</w:t>
      </w:r>
      <w:r w:rsidR="00F95010">
        <w:rPr>
          <w:rFonts w:ascii="Times New Roman" w:hAnsi="Times New Roman"/>
          <w:sz w:val="24"/>
          <w:szCs w:val="24"/>
        </w:rPr>
        <w:t> </w:t>
      </w:r>
      <w:r w:rsidRPr="00F95010">
        <w:rPr>
          <w:rFonts w:ascii="Times New Roman" w:hAnsi="Times New Roman"/>
          <w:sz w:val="24"/>
          <w:szCs w:val="24"/>
        </w:rPr>
        <w:t>dále následovala lázeň o pH vyšším než 11 a poté zahřátí na teplotu 140 stupňů C po dobu 30</w:t>
      </w:r>
      <w:r w:rsidR="00F95010">
        <w:rPr>
          <w:rFonts w:ascii="Times New Roman" w:hAnsi="Times New Roman"/>
          <w:sz w:val="24"/>
          <w:szCs w:val="24"/>
        </w:rPr>
        <w:t> </w:t>
      </w:r>
      <w:r w:rsidRPr="00F95010">
        <w:rPr>
          <w:rFonts w:ascii="Times New Roman" w:hAnsi="Times New Roman"/>
          <w:sz w:val="24"/>
          <w:szCs w:val="24"/>
        </w:rPr>
        <w:t>minut při tlaku 3 barů</w:t>
      </w:r>
      <w:r w:rsidR="00F95010">
        <w:rPr>
          <w:rFonts w:ascii="Times New Roman" w:hAnsi="Times New Roman"/>
          <w:sz w:val="24"/>
          <w:szCs w:val="24"/>
        </w:rPr>
        <w:t>;</w:t>
      </w:r>
      <w:r w:rsidRPr="00F95010">
        <w:rPr>
          <w:rFonts w:ascii="Times New Roman" w:hAnsi="Times New Roman"/>
          <w:sz w:val="24"/>
          <w:szCs w:val="24"/>
        </w:rPr>
        <w:t xml:space="preserve"> </w:t>
      </w:r>
    </w:p>
    <w:p w14:paraId="7B3F7DED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 xml:space="preserve"> </w:t>
      </w:r>
    </w:p>
    <w:p w14:paraId="4DCEE2CF" w14:textId="120C01BC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 xml:space="preserve">c) produkty z </w:t>
      </w:r>
      <w:proofErr w:type="spellStart"/>
      <w:r w:rsidRPr="00F95010">
        <w:rPr>
          <w:rFonts w:ascii="Times New Roman" w:hAnsi="Times New Roman"/>
          <w:sz w:val="24"/>
          <w:szCs w:val="24"/>
        </w:rPr>
        <w:t>kafilerického</w:t>
      </w:r>
      <w:proofErr w:type="spellEnd"/>
      <w:r w:rsidRPr="00F95010">
        <w:rPr>
          <w:rFonts w:ascii="Times New Roman" w:hAnsi="Times New Roman"/>
          <w:sz w:val="24"/>
          <w:szCs w:val="24"/>
        </w:rPr>
        <w:t xml:space="preserve"> tuku pocházejícího z netříděné suroviny připravené hydrolýzou při</w:t>
      </w:r>
      <w:r w:rsidR="00F95010">
        <w:rPr>
          <w:rFonts w:ascii="Times New Roman" w:hAnsi="Times New Roman"/>
          <w:sz w:val="24"/>
          <w:szCs w:val="24"/>
        </w:rPr>
        <w:t> </w:t>
      </w:r>
      <w:r w:rsidRPr="00F95010">
        <w:rPr>
          <w:rFonts w:ascii="Times New Roman" w:hAnsi="Times New Roman"/>
          <w:sz w:val="24"/>
          <w:szCs w:val="24"/>
        </w:rPr>
        <w:t>teplotě 250 stupňů C a vyšší</w:t>
      </w:r>
      <w:r w:rsidR="00F95010">
        <w:rPr>
          <w:rFonts w:ascii="Times New Roman" w:hAnsi="Times New Roman"/>
          <w:sz w:val="24"/>
          <w:szCs w:val="24"/>
        </w:rPr>
        <w:t>,</w:t>
      </w:r>
      <w:r w:rsidRPr="00F95010">
        <w:rPr>
          <w:rFonts w:ascii="Times New Roman" w:hAnsi="Times New Roman"/>
          <w:sz w:val="24"/>
          <w:szCs w:val="24"/>
        </w:rPr>
        <w:t xml:space="preserve"> </w:t>
      </w:r>
    </w:p>
    <w:p w14:paraId="14E006D4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 xml:space="preserve"> </w:t>
      </w:r>
    </w:p>
    <w:p w14:paraId="7172AE82" w14:textId="1692602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 xml:space="preserve">d) masové, kostní, masokostní moučky a </w:t>
      </w:r>
      <w:proofErr w:type="spellStart"/>
      <w:r w:rsidRPr="00F95010">
        <w:rPr>
          <w:rFonts w:ascii="Times New Roman" w:hAnsi="Times New Roman"/>
          <w:sz w:val="24"/>
          <w:szCs w:val="24"/>
        </w:rPr>
        <w:t>kafilerické</w:t>
      </w:r>
      <w:proofErr w:type="spellEnd"/>
      <w:r w:rsidRPr="00F95010">
        <w:rPr>
          <w:rFonts w:ascii="Times New Roman" w:hAnsi="Times New Roman"/>
          <w:sz w:val="24"/>
          <w:szCs w:val="24"/>
        </w:rPr>
        <w:t xml:space="preserve"> tuky a výrobky</w:t>
      </w:r>
      <w:r w:rsidR="00F95010">
        <w:rPr>
          <w:rFonts w:ascii="Times New Roman" w:hAnsi="Times New Roman"/>
          <w:sz w:val="24"/>
          <w:szCs w:val="24"/>
        </w:rPr>
        <w:t>,</w:t>
      </w:r>
      <w:r w:rsidRPr="00F95010">
        <w:rPr>
          <w:rFonts w:ascii="Times New Roman" w:hAnsi="Times New Roman"/>
          <w:sz w:val="24"/>
          <w:szCs w:val="24"/>
        </w:rPr>
        <w:t xml:space="preserve"> v nichž jsou obsaženy, získané ze tříděné suroviny pocházející pouze ze zvířat nevnímavých k</w:t>
      </w:r>
      <w:r w:rsidR="00F95010">
        <w:rPr>
          <w:rFonts w:ascii="Times New Roman" w:hAnsi="Times New Roman"/>
          <w:sz w:val="24"/>
          <w:szCs w:val="24"/>
        </w:rPr>
        <w:t> </w:t>
      </w:r>
      <w:r w:rsidRPr="00F95010">
        <w:rPr>
          <w:rFonts w:ascii="Times New Roman" w:hAnsi="Times New Roman"/>
          <w:sz w:val="24"/>
          <w:szCs w:val="24"/>
        </w:rPr>
        <w:t>TSE</w:t>
      </w:r>
      <w:r w:rsidR="00F95010">
        <w:rPr>
          <w:rFonts w:ascii="Times New Roman" w:hAnsi="Times New Roman"/>
          <w:sz w:val="24"/>
          <w:szCs w:val="24"/>
        </w:rPr>
        <w:t>;</w:t>
      </w:r>
      <w:r w:rsidRPr="00F95010">
        <w:rPr>
          <w:rFonts w:ascii="Times New Roman" w:hAnsi="Times New Roman"/>
          <w:sz w:val="24"/>
          <w:szCs w:val="24"/>
        </w:rPr>
        <w:t xml:space="preserve"> </w:t>
      </w:r>
    </w:p>
    <w:p w14:paraId="579D939B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 xml:space="preserve"> </w:t>
      </w:r>
    </w:p>
    <w:p w14:paraId="53348E2E" w14:textId="46D4D5C3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 xml:space="preserve">e) masové, kostní, masokostní moučky, </w:t>
      </w:r>
      <w:proofErr w:type="spellStart"/>
      <w:r w:rsidRPr="00F95010">
        <w:rPr>
          <w:rFonts w:ascii="Times New Roman" w:hAnsi="Times New Roman"/>
          <w:sz w:val="24"/>
          <w:szCs w:val="24"/>
        </w:rPr>
        <w:t>kafilerické</w:t>
      </w:r>
      <w:proofErr w:type="spellEnd"/>
      <w:r w:rsidRPr="00F95010">
        <w:rPr>
          <w:rFonts w:ascii="Times New Roman" w:hAnsi="Times New Roman"/>
          <w:sz w:val="24"/>
          <w:szCs w:val="24"/>
        </w:rPr>
        <w:t xml:space="preserve"> tuky a výrobky</w:t>
      </w:r>
      <w:r w:rsidR="00F95010">
        <w:rPr>
          <w:rFonts w:ascii="Times New Roman" w:hAnsi="Times New Roman"/>
          <w:sz w:val="24"/>
          <w:szCs w:val="24"/>
        </w:rPr>
        <w:t>,</w:t>
      </w:r>
      <w:r w:rsidRPr="00F95010">
        <w:rPr>
          <w:rFonts w:ascii="Times New Roman" w:hAnsi="Times New Roman"/>
          <w:sz w:val="24"/>
          <w:szCs w:val="24"/>
        </w:rPr>
        <w:t xml:space="preserve"> v nichž jsou obsaženy, získané z</w:t>
      </w:r>
      <w:r w:rsidR="00F95010">
        <w:rPr>
          <w:rFonts w:ascii="Times New Roman" w:hAnsi="Times New Roman"/>
          <w:sz w:val="24"/>
          <w:szCs w:val="24"/>
        </w:rPr>
        <w:t> </w:t>
      </w:r>
      <w:r w:rsidRPr="00F95010">
        <w:rPr>
          <w:rFonts w:ascii="Times New Roman" w:hAnsi="Times New Roman"/>
          <w:sz w:val="24"/>
          <w:szCs w:val="24"/>
        </w:rPr>
        <w:t>netříděné suroviny při dodržení těchto parametrů: maximální velikost částic 50 mm, zpracované při teplotě vyšší než 133 stupňů C a tlaku 3 barů po dobu 20 minut</w:t>
      </w:r>
      <w:r w:rsidR="00F95010">
        <w:rPr>
          <w:rFonts w:ascii="Times New Roman" w:hAnsi="Times New Roman"/>
          <w:sz w:val="24"/>
          <w:szCs w:val="24"/>
        </w:rPr>
        <w:t>; n</w:t>
      </w:r>
      <w:r w:rsidRPr="00F95010">
        <w:rPr>
          <w:rFonts w:ascii="Times New Roman" w:hAnsi="Times New Roman"/>
          <w:sz w:val="24"/>
          <w:szCs w:val="24"/>
        </w:rPr>
        <w:t xml:space="preserve">eoddělitelnou podmínkou této výjimky je zajištění kontinuální registrace teploty a tlaku ve schválených závodech pro zpracování živočišného odpadu a dodržení maximální velikosti částic zpracované suroviny, jakož i provádění stálého veterinárního dozoru. </w:t>
      </w:r>
    </w:p>
    <w:p w14:paraId="223F51A1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 xml:space="preserve"> </w:t>
      </w:r>
    </w:p>
    <w:p w14:paraId="58A203FF" w14:textId="77777777" w:rsidR="00F95010" w:rsidRDefault="00F950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2B5BEF" w14:textId="21E4912C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lastRenderedPageBreak/>
        <w:t>Čl.</w:t>
      </w:r>
      <w:r w:rsidR="00F95010">
        <w:rPr>
          <w:rFonts w:ascii="Times New Roman" w:hAnsi="Times New Roman"/>
          <w:sz w:val="24"/>
          <w:szCs w:val="24"/>
        </w:rPr>
        <w:t xml:space="preserve"> </w:t>
      </w:r>
      <w:r w:rsidRPr="00F95010">
        <w:rPr>
          <w:rFonts w:ascii="Times New Roman" w:hAnsi="Times New Roman"/>
          <w:sz w:val="24"/>
          <w:szCs w:val="24"/>
        </w:rPr>
        <w:t>3</w:t>
      </w:r>
    </w:p>
    <w:p w14:paraId="0472E6D9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 xml:space="preserve"> </w:t>
      </w:r>
    </w:p>
    <w:p w14:paraId="470ED299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ab/>
        <w:t xml:space="preserve">Nařizuje se konfiskovat hlavy s prvním a druhým obratlem krčním ovcí a beranů starších dvou let. </w:t>
      </w:r>
    </w:p>
    <w:p w14:paraId="1EB2012A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 xml:space="preserve"> </w:t>
      </w:r>
    </w:p>
    <w:p w14:paraId="2DE369F9" w14:textId="5A80449F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>Čl.</w:t>
      </w:r>
      <w:r w:rsidR="00F95010">
        <w:rPr>
          <w:rFonts w:ascii="Times New Roman" w:hAnsi="Times New Roman"/>
          <w:sz w:val="24"/>
          <w:szCs w:val="24"/>
        </w:rPr>
        <w:t xml:space="preserve"> </w:t>
      </w:r>
      <w:r w:rsidRPr="00F95010">
        <w:rPr>
          <w:rFonts w:ascii="Times New Roman" w:hAnsi="Times New Roman"/>
          <w:sz w:val="24"/>
          <w:szCs w:val="24"/>
        </w:rPr>
        <w:t>4</w:t>
      </w:r>
    </w:p>
    <w:p w14:paraId="08653467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 xml:space="preserve"> </w:t>
      </w:r>
    </w:p>
    <w:p w14:paraId="2D97F6B6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ab/>
        <w:t>Porušení této vyhlášky se postihuje podle obecných předpisů</w:t>
      </w:r>
      <w:r w:rsidRPr="00F95010">
        <w:rPr>
          <w:rFonts w:ascii="Times New Roman" w:hAnsi="Times New Roman"/>
          <w:sz w:val="24"/>
          <w:szCs w:val="24"/>
          <w:vertAlign w:val="superscript"/>
        </w:rPr>
        <w:t>1)</w:t>
      </w:r>
      <w:r w:rsidRPr="00F95010">
        <w:rPr>
          <w:rFonts w:ascii="Times New Roman" w:hAnsi="Times New Roman"/>
          <w:sz w:val="24"/>
          <w:szCs w:val="24"/>
        </w:rPr>
        <w:t xml:space="preserve">. </w:t>
      </w:r>
    </w:p>
    <w:p w14:paraId="39E06CCC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 xml:space="preserve"> </w:t>
      </w:r>
    </w:p>
    <w:p w14:paraId="71BAAF4A" w14:textId="05D572B0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>Čl.</w:t>
      </w:r>
      <w:r w:rsidR="00F95010">
        <w:rPr>
          <w:rFonts w:ascii="Times New Roman" w:hAnsi="Times New Roman"/>
          <w:sz w:val="24"/>
          <w:szCs w:val="24"/>
        </w:rPr>
        <w:t xml:space="preserve"> </w:t>
      </w:r>
      <w:r w:rsidRPr="00F95010">
        <w:rPr>
          <w:rFonts w:ascii="Times New Roman" w:hAnsi="Times New Roman"/>
          <w:sz w:val="24"/>
          <w:szCs w:val="24"/>
        </w:rPr>
        <w:t>5</w:t>
      </w:r>
    </w:p>
    <w:p w14:paraId="21E39A47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 xml:space="preserve"> </w:t>
      </w:r>
    </w:p>
    <w:p w14:paraId="33A25AF4" w14:textId="689D8521" w:rsidR="0045729F" w:rsidRDefault="00457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ab/>
        <w:t xml:space="preserve">Tato vyhláška nabývá účinnosti dnem vyhlášení. </w:t>
      </w:r>
    </w:p>
    <w:p w14:paraId="7E092FDB" w14:textId="417DE1D7" w:rsidR="00F95010" w:rsidRDefault="00F95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4DC38F" w14:textId="6353FF3E" w:rsidR="00F95010" w:rsidRDefault="00F95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73D381" w14:textId="77777777" w:rsidR="00F95010" w:rsidRPr="00F95010" w:rsidRDefault="00F95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880F37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BCA33F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5010">
        <w:rPr>
          <w:rFonts w:ascii="Times New Roman" w:hAnsi="Times New Roman"/>
          <w:b/>
          <w:bCs/>
          <w:sz w:val="24"/>
          <w:szCs w:val="24"/>
        </w:rPr>
        <w:t xml:space="preserve">RNDr. Jan Koukal, CSc., v. r. </w:t>
      </w:r>
    </w:p>
    <w:p w14:paraId="4BCF81E0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2B64DFB" w14:textId="6780B91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 xml:space="preserve">primátor </w:t>
      </w:r>
      <w:r w:rsidR="00F95010">
        <w:rPr>
          <w:rFonts w:ascii="Times New Roman" w:hAnsi="Times New Roman"/>
          <w:sz w:val="24"/>
          <w:szCs w:val="24"/>
        </w:rPr>
        <w:t>hlavního města</w:t>
      </w:r>
      <w:r w:rsidRPr="00F95010">
        <w:rPr>
          <w:rFonts w:ascii="Times New Roman" w:hAnsi="Times New Roman"/>
          <w:sz w:val="24"/>
          <w:szCs w:val="24"/>
        </w:rPr>
        <w:t xml:space="preserve"> Prahy </w:t>
      </w:r>
    </w:p>
    <w:p w14:paraId="56DA8DB1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7AB4B7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5010">
        <w:rPr>
          <w:rFonts w:ascii="Times New Roman" w:hAnsi="Times New Roman"/>
          <w:b/>
          <w:bCs/>
          <w:sz w:val="24"/>
          <w:szCs w:val="24"/>
        </w:rPr>
        <w:t xml:space="preserve">Ing. Petr Švec, v. r. </w:t>
      </w:r>
    </w:p>
    <w:p w14:paraId="13739C29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53A95E7" w14:textId="3C41EC2E" w:rsidR="0045729F" w:rsidRDefault="00457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 xml:space="preserve">náměstek primátora </w:t>
      </w:r>
      <w:r w:rsidR="00F95010">
        <w:rPr>
          <w:rFonts w:ascii="Times New Roman" w:hAnsi="Times New Roman"/>
          <w:sz w:val="24"/>
          <w:szCs w:val="24"/>
        </w:rPr>
        <w:t>hlavního města</w:t>
      </w:r>
      <w:r w:rsidRPr="00F95010">
        <w:rPr>
          <w:rFonts w:ascii="Times New Roman" w:hAnsi="Times New Roman"/>
          <w:sz w:val="24"/>
          <w:szCs w:val="24"/>
        </w:rPr>
        <w:t xml:space="preserve"> Prahy </w:t>
      </w:r>
    </w:p>
    <w:p w14:paraId="480E753B" w14:textId="6DB42E13" w:rsidR="00020166" w:rsidRDefault="00020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588058" w14:textId="42408A1C" w:rsidR="00020166" w:rsidRDefault="00020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FF1B5B" w14:textId="15C93AF7" w:rsidR="00020166" w:rsidRDefault="00020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E7E574" w14:textId="525A772B" w:rsidR="00020166" w:rsidRDefault="00020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9A9944" w14:textId="0CF6AE15" w:rsidR="00020166" w:rsidRDefault="00020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811027" w14:textId="68558EAB" w:rsidR="00020166" w:rsidRDefault="00020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4F228B" w14:textId="37ED01F8" w:rsidR="00020166" w:rsidRDefault="00020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7147E9" w14:textId="06E06DB2" w:rsidR="00020166" w:rsidRDefault="00020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ADCF40B" w14:textId="398B348B" w:rsidR="00020166" w:rsidRDefault="00020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6B9DBA" w14:textId="378EAB42" w:rsidR="00020166" w:rsidRDefault="00020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4CCFC6" w14:textId="58CBE619" w:rsidR="00020166" w:rsidRDefault="00020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474100" w14:textId="45955067" w:rsidR="00020166" w:rsidRDefault="00020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3A4A20" w14:textId="333A64C6" w:rsidR="00020166" w:rsidRDefault="00020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38CDC7" w14:textId="383B40EE" w:rsidR="00020166" w:rsidRDefault="00020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36CB0B" w14:textId="55184401" w:rsidR="00020166" w:rsidRDefault="00020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F5C07E" w14:textId="54E66B5A" w:rsidR="00020166" w:rsidRDefault="00020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B143C6" w14:textId="7981C1DE" w:rsidR="00020166" w:rsidRDefault="00020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F751AC" w14:textId="77777777" w:rsidR="00020166" w:rsidRDefault="00020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9EE8DC" w14:textId="33583FAD" w:rsidR="00F95010" w:rsidRDefault="00F950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8F9E12" w14:textId="2FB00AA8" w:rsidR="00F95010" w:rsidRDefault="00F950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959B03" w14:textId="77777777" w:rsidR="00F95010" w:rsidRPr="00F95010" w:rsidRDefault="00F950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95A3EC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BE68E1" w14:textId="77777777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5010">
        <w:rPr>
          <w:rFonts w:ascii="Times New Roman" w:hAnsi="Times New Roman"/>
          <w:sz w:val="24"/>
          <w:szCs w:val="24"/>
        </w:rPr>
        <w:t>____________________</w:t>
      </w:r>
    </w:p>
    <w:p w14:paraId="02C96D11" w14:textId="39E3DF58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95010">
        <w:rPr>
          <w:rFonts w:ascii="Times New Roman" w:hAnsi="Times New Roman"/>
          <w:sz w:val="20"/>
          <w:szCs w:val="20"/>
          <w:vertAlign w:val="superscript"/>
        </w:rPr>
        <w:t>1)</w:t>
      </w:r>
      <w:r w:rsidRPr="00F95010">
        <w:rPr>
          <w:rFonts w:ascii="Times New Roman" w:hAnsi="Times New Roman"/>
          <w:sz w:val="20"/>
          <w:szCs w:val="20"/>
        </w:rPr>
        <w:t xml:space="preserve"> </w:t>
      </w:r>
      <w:hyperlink r:id="rId9" w:history="1">
        <w:r w:rsidRPr="00F95010">
          <w:rPr>
            <w:rFonts w:ascii="Times New Roman" w:hAnsi="Times New Roman"/>
            <w:sz w:val="20"/>
            <w:szCs w:val="20"/>
          </w:rPr>
          <w:t>§ 191 zákona č. 140/1961 Sb.</w:t>
        </w:r>
      </w:hyperlink>
      <w:r w:rsidRPr="00F95010">
        <w:rPr>
          <w:rFonts w:ascii="Times New Roman" w:hAnsi="Times New Roman"/>
          <w:sz w:val="20"/>
          <w:szCs w:val="20"/>
        </w:rPr>
        <w:t>, trestní zákon</w:t>
      </w:r>
      <w:r w:rsidR="00F95010">
        <w:rPr>
          <w:rFonts w:ascii="Times New Roman" w:hAnsi="Times New Roman"/>
          <w:sz w:val="20"/>
          <w:szCs w:val="20"/>
        </w:rPr>
        <w:t>,</w:t>
      </w:r>
      <w:r w:rsidRPr="00F95010">
        <w:rPr>
          <w:rFonts w:ascii="Times New Roman" w:hAnsi="Times New Roman"/>
          <w:sz w:val="20"/>
          <w:szCs w:val="20"/>
        </w:rPr>
        <w:t xml:space="preserve"> ve znění zákona č. </w:t>
      </w:r>
      <w:hyperlink r:id="rId10" w:history="1">
        <w:r w:rsidRPr="00F95010">
          <w:rPr>
            <w:rFonts w:ascii="Times New Roman" w:hAnsi="Times New Roman"/>
            <w:sz w:val="20"/>
            <w:szCs w:val="20"/>
          </w:rPr>
          <w:t>175/1990 Sb.</w:t>
        </w:r>
      </w:hyperlink>
      <w:r w:rsidRPr="00F95010">
        <w:rPr>
          <w:rFonts w:ascii="Times New Roman" w:hAnsi="Times New Roman"/>
          <w:sz w:val="20"/>
          <w:szCs w:val="20"/>
        </w:rPr>
        <w:t xml:space="preserve"> a zákona č.</w:t>
      </w:r>
      <w:r w:rsidR="00F95010">
        <w:rPr>
          <w:rFonts w:ascii="Times New Roman" w:hAnsi="Times New Roman"/>
          <w:sz w:val="20"/>
          <w:szCs w:val="20"/>
        </w:rPr>
        <w:t xml:space="preserve"> </w:t>
      </w:r>
      <w:r w:rsidRPr="00F95010">
        <w:rPr>
          <w:rFonts w:ascii="Times New Roman" w:hAnsi="Times New Roman"/>
          <w:sz w:val="20"/>
          <w:szCs w:val="20"/>
        </w:rPr>
        <w:fldChar w:fldCharType="begin"/>
      </w:r>
      <w:r w:rsidRPr="00F95010">
        <w:rPr>
          <w:rFonts w:ascii="Times New Roman" w:hAnsi="Times New Roman"/>
          <w:sz w:val="20"/>
          <w:szCs w:val="20"/>
        </w:rPr>
        <w:instrText xml:space="preserve">HYPERLINK "aspi://module='ASPI'&amp;link='290/1993 Sb.%2523'&amp;ucin-k-dni='30.12.9999'" </w:instrText>
      </w:r>
      <w:r w:rsidR="00523952" w:rsidRPr="00F95010">
        <w:rPr>
          <w:rFonts w:ascii="Times New Roman" w:hAnsi="Times New Roman"/>
          <w:sz w:val="20"/>
          <w:szCs w:val="20"/>
        </w:rPr>
      </w:r>
      <w:r w:rsidRPr="00F95010">
        <w:rPr>
          <w:rFonts w:ascii="Times New Roman" w:hAnsi="Times New Roman"/>
          <w:sz w:val="20"/>
          <w:szCs w:val="20"/>
        </w:rPr>
        <w:fldChar w:fldCharType="separate"/>
      </w:r>
      <w:r w:rsidRPr="00F95010">
        <w:rPr>
          <w:rFonts w:ascii="Times New Roman" w:hAnsi="Times New Roman"/>
          <w:sz w:val="20"/>
          <w:szCs w:val="20"/>
        </w:rPr>
        <w:t xml:space="preserve">290/1993 Sb. </w:t>
      </w:r>
    </w:p>
    <w:p w14:paraId="0469C9AB" w14:textId="1B99F55F" w:rsidR="0045729F" w:rsidRPr="00F95010" w:rsidRDefault="0045729F" w:rsidP="00F950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F95010">
        <w:rPr>
          <w:rFonts w:ascii="Times New Roman" w:hAnsi="Times New Roman"/>
          <w:sz w:val="20"/>
          <w:szCs w:val="20"/>
        </w:rPr>
        <w:t>§ 11 a) zákona č. 108/1987 Sb.</w:t>
      </w:r>
      <w:r w:rsidRPr="00F95010">
        <w:rPr>
          <w:rFonts w:ascii="Times New Roman" w:hAnsi="Times New Roman"/>
          <w:sz w:val="20"/>
          <w:szCs w:val="20"/>
        </w:rPr>
        <w:fldChar w:fldCharType="end"/>
      </w:r>
      <w:r w:rsidRPr="00F95010">
        <w:rPr>
          <w:rFonts w:ascii="Times New Roman" w:hAnsi="Times New Roman"/>
          <w:sz w:val="20"/>
          <w:szCs w:val="20"/>
        </w:rPr>
        <w:t>, o působnosti orgánů veterinární péče České republiky</w:t>
      </w:r>
      <w:r w:rsidR="00F95010">
        <w:rPr>
          <w:rFonts w:ascii="Times New Roman" w:hAnsi="Times New Roman"/>
          <w:sz w:val="20"/>
          <w:szCs w:val="20"/>
        </w:rPr>
        <w:t>,</w:t>
      </w:r>
      <w:r w:rsidRPr="00F95010">
        <w:rPr>
          <w:rFonts w:ascii="Times New Roman" w:hAnsi="Times New Roman"/>
          <w:sz w:val="20"/>
          <w:szCs w:val="20"/>
        </w:rPr>
        <w:t xml:space="preserve"> ve znění zákona č.</w:t>
      </w:r>
      <w:r w:rsidR="00F95010">
        <w:rPr>
          <w:rFonts w:ascii="Times New Roman" w:hAnsi="Times New Roman"/>
          <w:sz w:val="20"/>
          <w:szCs w:val="20"/>
        </w:rPr>
        <w:t> </w:t>
      </w:r>
      <w:hyperlink r:id="rId11" w:history="1">
        <w:r w:rsidRPr="00F95010">
          <w:rPr>
            <w:rFonts w:ascii="Times New Roman" w:hAnsi="Times New Roman"/>
            <w:sz w:val="20"/>
            <w:szCs w:val="20"/>
          </w:rPr>
          <w:t>437/1991</w:t>
        </w:r>
        <w:r w:rsidR="00F95010">
          <w:rPr>
            <w:rFonts w:ascii="Times New Roman" w:hAnsi="Times New Roman"/>
            <w:sz w:val="20"/>
            <w:szCs w:val="20"/>
          </w:rPr>
          <w:t> </w:t>
        </w:r>
        <w:r w:rsidRPr="00F95010">
          <w:rPr>
            <w:rFonts w:ascii="Times New Roman" w:hAnsi="Times New Roman"/>
            <w:sz w:val="20"/>
            <w:szCs w:val="20"/>
          </w:rPr>
          <w:t>Sb.</w:t>
        </w:r>
      </w:hyperlink>
      <w:r w:rsidRPr="00F95010">
        <w:rPr>
          <w:rFonts w:ascii="Times New Roman" w:hAnsi="Times New Roman"/>
          <w:sz w:val="20"/>
          <w:szCs w:val="20"/>
        </w:rPr>
        <w:t xml:space="preserve"> </w:t>
      </w:r>
    </w:p>
    <w:p w14:paraId="696A6A35" w14:textId="3B3B6B53" w:rsidR="0045729F" w:rsidRPr="00F95010" w:rsidRDefault="00457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95010">
        <w:rPr>
          <w:rFonts w:ascii="Times New Roman" w:hAnsi="Times New Roman"/>
          <w:sz w:val="20"/>
          <w:szCs w:val="20"/>
        </w:rPr>
        <w:t xml:space="preserve"> </w:t>
      </w:r>
      <w:r w:rsidR="00F95010">
        <w:rPr>
          <w:rFonts w:ascii="Times New Roman" w:hAnsi="Times New Roman"/>
          <w:sz w:val="20"/>
          <w:szCs w:val="20"/>
        </w:rPr>
        <w:t xml:space="preserve"> </w:t>
      </w:r>
      <w:hyperlink r:id="rId12" w:history="1">
        <w:r w:rsidRPr="00F95010">
          <w:rPr>
            <w:rFonts w:ascii="Times New Roman" w:hAnsi="Times New Roman"/>
            <w:sz w:val="20"/>
            <w:szCs w:val="20"/>
          </w:rPr>
          <w:t>§ 17 zákona č.</w:t>
        </w:r>
        <w:r w:rsidR="00F95010">
          <w:rPr>
            <w:rFonts w:ascii="Times New Roman" w:hAnsi="Times New Roman"/>
            <w:sz w:val="20"/>
            <w:szCs w:val="20"/>
          </w:rPr>
          <w:t xml:space="preserve"> </w:t>
        </w:r>
        <w:r w:rsidRPr="00F95010">
          <w:rPr>
            <w:rFonts w:ascii="Times New Roman" w:hAnsi="Times New Roman"/>
            <w:sz w:val="20"/>
            <w:szCs w:val="20"/>
          </w:rPr>
          <w:t>418/1990 Sb.</w:t>
        </w:r>
      </w:hyperlink>
      <w:r w:rsidRPr="00F95010">
        <w:rPr>
          <w:rFonts w:ascii="Times New Roman" w:hAnsi="Times New Roman"/>
          <w:sz w:val="20"/>
          <w:szCs w:val="20"/>
        </w:rPr>
        <w:t>, o hlavním městě Praze</w:t>
      </w:r>
      <w:r w:rsidR="00F95010">
        <w:rPr>
          <w:rFonts w:ascii="Times New Roman" w:hAnsi="Times New Roman"/>
          <w:sz w:val="20"/>
          <w:szCs w:val="20"/>
        </w:rPr>
        <w:t>,</w:t>
      </w:r>
      <w:r w:rsidRPr="00F95010">
        <w:rPr>
          <w:rFonts w:ascii="Times New Roman" w:hAnsi="Times New Roman"/>
          <w:sz w:val="20"/>
          <w:szCs w:val="20"/>
        </w:rPr>
        <w:t xml:space="preserve"> ve znění zákona č. </w:t>
      </w:r>
      <w:hyperlink r:id="rId13" w:history="1">
        <w:r w:rsidRPr="00F95010">
          <w:rPr>
            <w:rFonts w:ascii="Times New Roman" w:hAnsi="Times New Roman"/>
            <w:sz w:val="20"/>
            <w:szCs w:val="20"/>
          </w:rPr>
          <w:t>8/1993 Sb.</w:t>
        </w:r>
      </w:hyperlink>
    </w:p>
    <w:sectPr w:rsidR="0045729F" w:rsidRPr="00F95010" w:rsidSect="00F95010">
      <w:pgSz w:w="11907" w:h="16840"/>
      <w:pgMar w:top="1134" w:right="1134" w:bottom="1418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23952"/>
    <w:rsid w:val="00020166"/>
    <w:rsid w:val="0045729F"/>
    <w:rsid w:val="00523952"/>
    <w:rsid w:val="00EA117A"/>
    <w:rsid w:val="00F9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F96297"/>
  <w14:defaultImageDpi w14:val="0"/>
  <w15:docId w15:val="{2FC5E96E-6C46-4414-B3E2-4258B2FD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437/1991%20Sb.%2523'&amp;ucin-k-dni='30.12.9999'" TargetMode="External"/><Relationship Id="rId13" Type="http://schemas.openxmlformats.org/officeDocument/2006/relationships/hyperlink" Target="aspi://module='ASPI'&amp;link='8/1993%20Sb.%2523'&amp;ucin-k-dni='30.12.9999'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108/1987%20Sb.%25234'&amp;ucin-k-dni='30.12.9999'" TargetMode="External"/><Relationship Id="rId12" Type="http://schemas.openxmlformats.org/officeDocument/2006/relationships/hyperlink" Target="aspi://module='ASPI'&amp;link='418/1990%20Sb.%252317'&amp;ucin-k-dni='30.12.9999'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302/1992%20Sb.%2523'&amp;ucin-k-dni='30.12.9999'" TargetMode="External"/><Relationship Id="rId11" Type="http://schemas.openxmlformats.org/officeDocument/2006/relationships/hyperlink" Target="aspi://module='ASPI'&amp;link='437/1991%20Sb.%2523'&amp;ucin-k-dni='30.12.9999'" TargetMode="External"/><Relationship Id="rId5" Type="http://schemas.openxmlformats.org/officeDocument/2006/relationships/hyperlink" Target="aspi://module='ASPI'&amp;link='367/1990%20Sb.%252345'&amp;ucin-k-dni='30.12.9999'" TargetMode="External"/><Relationship Id="rId15" Type="http://schemas.openxmlformats.org/officeDocument/2006/relationships/theme" Target="theme/theme1.xml"/><Relationship Id="rId10" Type="http://schemas.openxmlformats.org/officeDocument/2006/relationships/hyperlink" Target="aspi://module='ASPI'&amp;link='175/1990%20Sb.%2523'&amp;ucin-k-dni='30.12.9999'" TargetMode="External"/><Relationship Id="rId4" Type="http://schemas.openxmlformats.org/officeDocument/2006/relationships/hyperlink" Target="aspi://module='ASPI'&amp;link='367/1990%20Sb.%252324'&amp;ucin-k-dni='30.12.9999'" TargetMode="External"/><Relationship Id="rId9" Type="http://schemas.openxmlformats.org/officeDocument/2006/relationships/hyperlink" Target="aspi://module='ASPI'&amp;link='140/1961%20Sb.%2523191'&amp;ucin-k-dni='30.12.9999'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Magdaléna (MHMP, LEG)</dc:creator>
  <cp:keywords/>
  <dc:description/>
  <cp:lastModifiedBy>Vejvodová Magdaléna (MHMP, LEG)</cp:lastModifiedBy>
  <cp:revision>2</cp:revision>
  <dcterms:created xsi:type="dcterms:W3CDTF">2023-10-06T11:39:00Z</dcterms:created>
  <dcterms:modified xsi:type="dcterms:W3CDTF">2023-10-06T11:39:00Z</dcterms:modified>
</cp:coreProperties>
</file>