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F8A1" w14:textId="77777777" w:rsidR="00C805E7" w:rsidRDefault="00C805E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23C72C3" w14:textId="77777777" w:rsidR="00C805E7" w:rsidRDefault="00C805E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EDA5FB1" w14:textId="51941DA5" w:rsidR="00322923" w:rsidRDefault="00EB4949" w:rsidP="00322923">
      <w:pPr>
        <w:pStyle w:val="Zkladntext"/>
        <w:spacing w:before="120" w:after="0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MĚSTYS BŘEZNO</w:t>
      </w:r>
    </w:p>
    <w:p w14:paraId="3A4229AB" w14:textId="1EDCB8F9" w:rsidR="002C7013" w:rsidRPr="00136BAB" w:rsidRDefault="002C7013" w:rsidP="002C7013">
      <w:pPr>
        <w:pStyle w:val="Zkladntext"/>
        <w:spacing w:before="120" w:after="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  <w:t xml:space="preserve"> </w:t>
      </w:r>
      <w:r w:rsidR="00BC50AA">
        <w:rPr>
          <w:rFonts w:ascii="Arial" w:hAnsi="Arial" w:cs="Arial"/>
          <w:caps/>
          <w:sz w:val="22"/>
          <w:szCs w:val="22"/>
        </w:rPr>
        <w:t xml:space="preserve">   </w:t>
      </w:r>
      <w:r>
        <w:rPr>
          <w:rFonts w:ascii="Arial" w:hAnsi="Arial" w:cs="Arial"/>
          <w:caps/>
          <w:sz w:val="22"/>
          <w:szCs w:val="22"/>
        </w:rPr>
        <w:t xml:space="preserve"> Zastupitelstvo městyse Březno</w:t>
      </w:r>
    </w:p>
    <w:p w14:paraId="3447C80B" w14:textId="77777777" w:rsidR="00C805E7" w:rsidRPr="002E0EAD" w:rsidRDefault="00C805E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BEE9A6E" w14:textId="18D8550C" w:rsidR="00C805E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593B1F">
        <w:rPr>
          <w:rFonts w:ascii="Arial" w:hAnsi="Arial" w:cs="Arial"/>
          <w:b/>
        </w:rPr>
        <w:t>městyse Březno</w:t>
      </w:r>
      <w:r w:rsidRPr="002E0EAD">
        <w:rPr>
          <w:rFonts w:ascii="Arial" w:hAnsi="Arial" w:cs="Arial"/>
          <w:b/>
        </w:rPr>
        <w:t xml:space="preserve"> </w:t>
      </w:r>
    </w:p>
    <w:p w14:paraId="5BE69A6C" w14:textId="78756BF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8BF0304" w14:textId="0A25E464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6AB78347" w14:textId="77777777" w:rsidR="00322923" w:rsidRPr="002E0EAD" w:rsidRDefault="00322923" w:rsidP="008D6906">
      <w:pPr>
        <w:jc w:val="center"/>
        <w:rPr>
          <w:rFonts w:ascii="Arial" w:hAnsi="Arial" w:cs="Arial"/>
          <w:b/>
        </w:rPr>
      </w:pPr>
    </w:p>
    <w:p w14:paraId="12E38BD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E798E34" w14:textId="31DEBB9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935F8B">
        <w:rPr>
          <w:rFonts w:ascii="Arial" w:hAnsi="Arial" w:cs="Arial"/>
          <w:b w:val="0"/>
          <w:sz w:val="22"/>
          <w:szCs w:val="22"/>
        </w:rPr>
        <w:t>městyse Březno</w:t>
      </w:r>
      <w:r w:rsidR="0071388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754D4">
        <w:rPr>
          <w:rFonts w:ascii="Arial" w:hAnsi="Arial" w:cs="Arial"/>
          <w:b w:val="0"/>
          <w:sz w:val="22"/>
          <w:szCs w:val="22"/>
        </w:rPr>
        <w:t>15</w:t>
      </w:r>
      <w:r w:rsidR="009C063A">
        <w:rPr>
          <w:rFonts w:ascii="Arial" w:hAnsi="Arial" w:cs="Arial"/>
          <w:b w:val="0"/>
          <w:sz w:val="22"/>
          <w:szCs w:val="22"/>
        </w:rPr>
        <w:t>.11</w:t>
      </w:r>
      <w:r w:rsidR="00E60B55">
        <w:rPr>
          <w:rFonts w:ascii="Arial" w:hAnsi="Arial" w:cs="Arial"/>
          <w:b w:val="0"/>
          <w:sz w:val="22"/>
          <w:szCs w:val="22"/>
        </w:rPr>
        <w:t>.202</w:t>
      </w:r>
      <w:r w:rsidR="009C063A">
        <w:rPr>
          <w:rFonts w:ascii="Arial" w:hAnsi="Arial" w:cs="Arial"/>
          <w:b w:val="0"/>
          <w:sz w:val="22"/>
          <w:szCs w:val="22"/>
        </w:rPr>
        <w:t>3</w:t>
      </w:r>
      <w:r w:rsidR="00E60B55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snesením č</w:t>
      </w:r>
      <w:r w:rsidR="00E60B55">
        <w:rPr>
          <w:rFonts w:ascii="Arial" w:hAnsi="Arial" w:cs="Arial"/>
          <w:b w:val="0"/>
          <w:sz w:val="22"/>
          <w:szCs w:val="22"/>
        </w:rPr>
        <w:t xml:space="preserve">. ZM </w:t>
      </w:r>
      <w:r w:rsidR="008754D4">
        <w:rPr>
          <w:rFonts w:ascii="Arial" w:hAnsi="Arial" w:cs="Arial"/>
          <w:b w:val="0"/>
          <w:sz w:val="22"/>
          <w:szCs w:val="22"/>
        </w:rPr>
        <w:t xml:space="preserve">7/6/1/2023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85130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DBD1B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ACE0DAE" w14:textId="66E4581F" w:rsidR="00131160" w:rsidRDefault="00542C2D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Březno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5012AD9" w14:textId="5C178616" w:rsidR="009C063A" w:rsidRPr="002E0EAD" w:rsidRDefault="009C063A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je kalendářní rok</w:t>
      </w:r>
      <w:r w:rsidRPr="009C063A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6DEF8D79" w14:textId="2E80248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B4949">
        <w:rPr>
          <w:rFonts w:ascii="Arial" w:hAnsi="Arial" w:cs="Arial"/>
          <w:sz w:val="22"/>
          <w:szCs w:val="22"/>
        </w:rPr>
        <w:t xml:space="preserve"> městyse</w:t>
      </w:r>
      <w:r w:rsidR="009C063A" w:rsidRPr="009C063A">
        <w:rPr>
          <w:rFonts w:ascii="Arial" w:hAnsi="Arial" w:cs="Arial"/>
          <w:sz w:val="22"/>
          <w:szCs w:val="22"/>
          <w:vertAlign w:val="superscript"/>
        </w:rPr>
        <w:t>2</w:t>
      </w:r>
      <w:r w:rsidR="009C063A">
        <w:rPr>
          <w:rFonts w:ascii="Arial" w:hAnsi="Arial" w:cs="Arial"/>
          <w:sz w:val="22"/>
          <w:szCs w:val="22"/>
        </w:rPr>
        <w:t>.</w:t>
      </w:r>
      <w:r w:rsidR="00EB4949">
        <w:rPr>
          <w:rFonts w:ascii="Arial" w:hAnsi="Arial" w:cs="Arial"/>
          <w:sz w:val="22"/>
          <w:szCs w:val="22"/>
        </w:rPr>
        <w:t xml:space="preserve"> </w:t>
      </w:r>
    </w:p>
    <w:p w14:paraId="1A133C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F10DA17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48B9F16" w14:textId="756EED58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9C063A">
        <w:rPr>
          <w:rFonts w:ascii="Arial" w:hAnsi="Arial" w:cs="Arial"/>
          <w:color w:val="000000"/>
          <w:sz w:val="22"/>
          <w:szCs w:val="22"/>
        </w:rPr>
        <w:t>městyse</w:t>
      </w:r>
      <w:r w:rsidR="009C063A" w:rsidRPr="009C063A"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</w:p>
    <w:p w14:paraId="2B62FD37" w14:textId="3EABDE11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9C063A" w:rsidRPr="009C063A">
        <w:rPr>
          <w:rFonts w:ascii="Arial" w:hAnsi="Arial" w:cs="Arial"/>
          <w:sz w:val="22"/>
          <w:szCs w:val="22"/>
          <w:vertAlign w:val="superscript"/>
        </w:rPr>
        <w:t>4</w:t>
      </w:r>
    </w:p>
    <w:p w14:paraId="0F98E1F4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720FF3D" w14:textId="5D5F37A8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9C063A">
        <w:rPr>
          <w:sz w:val="22"/>
          <w:szCs w:val="22"/>
        </w:rPr>
        <w:t xml:space="preserve">nebo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47ECD0CE" w14:textId="452DAC6B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9C063A" w:rsidRPr="009C063A">
        <w:rPr>
          <w:rFonts w:ascii="Arial" w:hAnsi="Arial" w:cs="Arial"/>
          <w:sz w:val="22"/>
          <w:szCs w:val="22"/>
          <w:vertAlign w:val="superscript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133C3C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3FABBFC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50AABDA" w14:textId="3EAC9B3C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="009C063A" w:rsidRPr="009C063A">
        <w:rPr>
          <w:rFonts w:ascii="Arial" w:hAnsi="Arial" w:cs="Arial"/>
          <w:color w:val="000000"/>
          <w:sz w:val="22"/>
          <w:szCs w:val="22"/>
          <w:vertAlign w:val="superscript"/>
        </w:rPr>
        <w:t>6</w:t>
      </w:r>
      <w:r w:rsidRPr="003D4FDC">
        <w:rPr>
          <w:rFonts w:ascii="Arial" w:hAnsi="Arial" w:cs="Arial"/>
          <w:sz w:val="22"/>
          <w:szCs w:val="22"/>
        </w:rPr>
        <w:t>.</w:t>
      </w:r>
    </w:p>
    <w:p w14:paraId="356FCD65" w14:textId="7E678D95" w:rsidR="00420423" w:rsidRPr="00AB0B05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9C063A" w:rsidRPr="009C063A">
        <w:rPr>
          <w:rFonts w:ascii="Arial" w:hAnsi="Arial" w:cs="Arial"/>
          <w:sz w:val="22"/>
          <w:szCs w:val="22"/>
          <w:vertAlign w:val="superscript"/>
        </w:rPr>
        <w:t>7</w:t>
      </w:r>
    </w:p>
    <w:p w14:paraId="5C9C5C6A" w14:textId="2483ACDC" w:rsidR="00D840C4" w:rsidRDefault="00D840C4" w:rsidP="00AB0B05">
      <w:pPr>
        <w:pStyle w:val="Textpoznpodarou"/>
        <w:rPr>
          <w:rFonts w:ascii="Arial" w:hAnsi="Arial" w:cs="Arial"/>
          <w:sz w:val="18"/>
          <w:szCs w:val="12"/>
        </w:rPr>
      </w:pPr>
    </w:p>
    <w:p w14:paraId="07F919C5" w14:textId="719D8A41" w:rsidR="00D840C4" w:rsidRDefault="00D840C4" w:rsidP="00AB0B05">
      <w:pPr>
        <w:pStyle w:val="Textpoznpodarou"/>
        <w:rPr>
          <w:rFonts w:ascii="Arial" w:hAnsi="Arial" w:cs="Arial"/>
          <w:sz w:val="18"/>
          <w:szCs w:val="12"/>
        </w:rPr>
      </w:pPr>
      <w:r>
        <w:rPr>
          <w:rFonts w:ascii="Arial" w:hAnsi="Arial" w:cs="Arial"/>
          <w:sz w:val="18"/>
          <w:szCs w:val="12"/>
        </w:rPr>
        <w:t>________________________________</w:t>
      </w:r>
    </w:p>
    <w:p w14:paraId="0F0FEBBB" w14:textId="77777777" w:rsidR="00D840C4" w:rsidRDefault="00D840C4" w:rsidP="00AB0B05">
      <w:pPr>
        <w:pStyle w:val="Textpoznpodarou"/>
        <w:rPr>
          <w:rFonts w:ascii="Arial" w:hAnsi="Arial" w:cs="Arial"/>
          <w:sz w:val="18"/>
          <w:szCs w:val="12"/>
        </w:rPr>
      </w:pPr>
    </w:p>
    <w:p w14:paraId="0907DA22" w14:textId="5F9E7286" w:rsidR="00AB0B05" w:rsidRPr="002765B6" w:rsidRDefault="00AB0B05" w:rsidP="00AB0B05">
      <w:pPr>
        <w:pStyle w:val="Textpoznpodarou"/>
        <w:rPr>
          <w:rFonts w:ascii="Arial" w:hAnsi="Arial" w:cs="Arial"/>
          <w:sz w:val="18"/>
          <w:szCs w:val="18"/>
        </w:rPr>
      </w:pPr>
      <w:r w:rsidRPr="00AB0B05">
        <w:rPr>
          <w:rFonts w:ascii="Arial" w:hAnsi="Arial" w:cs="Arial"/>
          <w:sz w:val="18"/>
          <w:szCs w:val="12"/>
        </w:rPr>
        <w:t>1</w:t>
      </w:r>
      <w:r>
        <w:rPr>
          <w:rFonts w:ascii="Arial" w:hAnsi="Arial" w:cs="Arial"/>
          <w:sz w:val="12"/>
          <w:szCs w:val="12"/>
        </w:rPr>
        <w:t xml:space="preserve"> 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D47FD88" w14:textId="0AFC0C17" w:rsidR="00AB0B05" w:rsidRPr="002765B6" w:rsidRDefault="00AB0B05" w:rsidP="00AB0B0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2765B6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5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1DD60035" w14:textId="65B60EF8" w:rsidR="00AB0B05" w:rsidRPr="002765B6" w:rsidRDefault="00C73D55" w:rsidP="00AB0B0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 </w:t>
      </w:r>
      <w:r w:rsidR="00AB0B05" w:rsidRPr="002765B6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0j</w:t>
      </w:r>
      <w:r w:rsidR="00AB0B05"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35D2B4C4" w14:textId="0D09FF7A" w:rsidR="00AB0B05" w:rsidRDefault="00C73D55" w:rsidP="00AB0B0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 </w:t>
      </w:r>
      <w:r w:rsidR="00AB0B05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0i</w:t>
      </w:r>
      <w:r w:rsidR="00AB0B05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6DFBA795" w14:textId="32C92516" w:rsidR="00C73D55" w:rsidRDefault="00C73D55" w:rsidP="00AB0B0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 § 10n odst. 1 zákona o místních poplatcích</w:t>
      </w:r>
    </w:p>
    <w:p w14:paraId="511A974D" w14:textId="717A0D6C" w:rsidR="00C73D55" w:rsidRDefault="00C73D55" w:rsidP="00AB0B0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 § 10n odst. 2 zákona o místních poplatcích</w:t>
      </w:r>
    </w:p>
    <w:p w14:paraId="314160E2" w14:textId="71BEF354" w:rsidR="00C73D55" w:rsidRDefault="00C73D55" w:rsidP="00AB0B05">
      <w:pPr>
        <w:pStyle w:val="Textpoznpodarou"/>
      </w:pPr>
      <w:r>
        <w:rPr>
          <w:rFonts w:ascii="Arial" w:hAnsi="Arial" w:cs="Arial"/>
          <w:sz w:val="18"/>
          <w:szCs w:val="18"/>
        </w:rPr>
        <w:t>7 § 10p zákona o místních poplatcích</w:t>
      </w:r>
    </w:p>
    <w:p w14:paraId="1BB4FAD7" w14:textId="77777777" w:rsidR="00AB0B05" w:rsidRDefault="00AB0B05" w:rsidP="00AB0B0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7358CEF" w14:textId="7336ACC0" w:rsidR="00131160" w:rsidRPr="002E0EAD" w:rsidRDefault="00131160" w:rsidP="00C73D5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3382C">
        <w:rPr>
          <w:rFonts w:ascii="Arial" w:hAnsi="Arial" w:cs="Arial"/>
        </w:rPr>
        <w:t>3</w:t>
      </w:r>
    </w:p>
    <w:p w14:paraId="3C6C89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AD2F54B" w14:textId="14EBA191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A06D8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13382C">
        <w:rPr>
          <w:rFonts w:ascii="Arial" w:hAnsi="Arial" w:cs="Arial"/>
          <w:sz w:val="22"/>
          <w:szCs w:val="22"/>
        </w:rPr>
        <w:t>; údaje uváděné v ohlášení upravuje zákon</w:t>
      </w:r>
      <w:r w:rsidR="0013382C" w:rsidRPr="0013382C"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759C99" w14:textId="2515F683" w:rsidR="0013382C" w:rsidRDefault="0013382C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plátce povinen tuto změnu oznámit do 15 dnů ode dne, kdy nastala</w:t>
      </w:r>
      <w:r w:rsidRPr="0013382C">
        <w:rPr>
          <w:rFonts w:ascii="Arial" w:hAnsi="Arial" w:cs="Arial"/>
          <w:sz w:val="22"/>
          <w:szCs w:val="22"/>
          <w:vertAlign w:val="superscript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14:paraId="54ACB272" w14:textId="23E9F60D" w:rsidR="00416E57" w:rsidRDefault="00416E57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</w:p>
    <w:p w14:paraId="7AAA31D0" w14:textId="14ED5E6D" w:rsidR="00131160" w:rsidRPr="002E0EAD" w:rsidRDefault="00131160" w:rsidP="0013382C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13382C">
        <w:rPr>
          <w:rFonts w:ascii="Arial" w:hAnsi="Arial" w:cs="Arial"/>
        </w:rPr>
        <w:t>4</w:t>
      </w:r>
    </w:p>
    <w:p w14:paraId="6E45EA3A" w14:textId="1C2656B6" w:rsidR="00131160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"/>
      </w:r>
    </w:p>
    <w:p w14:paraId="05D9453C" w14:textId="77777777" w:rsidR="00FB5941" w:rsidRPr="002E0EAD" w:rsidRDefault="00FB5941" w:rsidP="00B71306">
      <w:pPr>
        <w:pStyle w:val="Nzvylnk"/>
        <w:rPr>
          <w:rFonts w:ascii="Arial" w:hAnsi="Arial" w:cs="Arial"/>
        </w:rPr>
      </w:pPr>
    </w:p>
    <w:p w14:paraId="0B37A20B" w14:textId="4E827C5E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8E3F4C">
        <w:rPr>
          <w:rFonts w:ascii="Arial" w:hAnsi="Arial" w:cs="Arial"/>
          <w:sz w:val="22"/>
          <w:szCs w:val="22"/>
        </w:rPr>
        <w:t>objem odpadu odloženého z</w:t>
      </w:r>
      <w:r w:rsidRPr="00772922">
        <w:rPr>
          <w:rFonts w:ascii="Arial" w:hAnsi="Arial" w:cs="Arial"/>
          <w:sz w:val="22"/>
          <w:szCs w:val="22"/>
        </w:rPr>
        <w:t xml:space="preserve"> nemovit</w:t>
      </w:r>
      <w:r w:rsidR="008E3F4C">
        <w:rPr>
          <w:rFonts w:ascii="Arial" w:hAnsi="Arial" w:cs="Arial"/>
          <w:sz w:val="22"/>
          <w:szCs w:val="22"/>
        </w:rPr>
        <w:t>é</w:t>
      </w:r>
      <w:r w:rsidRPr="00772922">
        <w:rPr>
          <w:rFonts w:ascii="Arial" w:hAnsi="Arial" w:cs="Arial"/>
          <w:sz w:val="22"/>
          <w:szCs w:val="22"/>
        </w:rPr>
        <w:t xml:space="preserve"> věc</w:t>
      </w:r>
      <w:r w:rsidR="008E3F4C">
        <w:rPr>
          <w:rFonts w:ascii="Arial" w:hAnsi="Arial" w:cs="Arial"/>
          <w:sz w:val="22"/>
          <w:szCs w:val="22"/>
        </w:rPr>
        <w:t>i</w:t>
      </w:r>
      <w:r w:rsidRPr="00772922">
        <w:rPr>
          <w:rFonts w:ascii="Arial" w:hAnsi="Arial" w:cs="Arial"/>
          <w:sz w:val="22"/>
          <w:szCs w:val="22"/>
        </w:rPr>
        <w:t xml:space="preserve"> 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</w:t>
      </w:r>
      <w:r w:rsidR="008E3F4C">
        <w:rPr>
          <w:rFonts w:ascii="Arial" w:hAnsi="Arial" w:cs="Arial"/>
          <w:sz w:val="22"/>
          <w:szCs w:val="22"/>
        </w:rPr>
        <w:t>ho</w:t>
      </w:r>
      <w:r w:rsidRPr="00772922">
        <w:rPr>
          <w:rFonts w:ascii="Arial" w:hAnsi="Arial" w:cs="Arial"/>
          <w:sz w:val="22"/>
          <w:szCs w:val="22"/>
        </w:rPr>
        <w:t xml:space="preserve"> na poplatníka</w:t>
      </w:r>
      <w:r w:rsidR="008E3F4C" w:rsidRPr="008E3F4C">
        <w:rPr>
          <w:rFonts w:ascii="Arial" w:hAnsi="Arial" w:cs="Arial"/>
          <w:sz w:val="22"/>
          <w:szCs w:val="22"/>
          <w:vertAlign w:val="superscript"/>
        </w:rPr>
        <w:t>11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5033EB" w14:textId="0792BAB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>Obje</w:t>
      </w:r>
      <w:r w:rsidR="00552256">
        <w:rPr>
          <w:sz w:val="22"/>
          <w:szCs w:val="22"/>
        </w:rPr>
        <w:t>mem odpadu odloženého z nemovité věci za</w:t>
      </w:r>
      <w:r w:rsidRPr="00772922">
        <w:rPr>
          <w:sz w:val="22"/>
          <w:szCs w:val="22"/>
        </w:rPr>
        <w:t xml:space="preserve"> kalendářní měsíc připadající na poplatníka je </w:t>
      </w:r>
    </w:p>
    <w:p w14:paraId="21B92B9D" w14:textId="77777777" w:rsidR="00FB5941" w:rsidRDefault="00FB5941" w:rsidP="00FB5941">
      <w:pPr>
        <w:pStyle w:val="Default"/>
        <w:ind w:left="567"/>
        <w:jc w:val="both"/>
        <w:rPr>
          <w:sz w:val="22"/>
          <w:szCs w:val="22"/>
        </w:rPr>
      </w:pPr>
    </w:p>
    <w:p w14:paraId="4FE4B9DA" w14:textId="31A475F9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>obje</w:t>
      </w:r>
      <w:r w:rsidR="00E3059D">
        <w:rPr>
          <w:sz w:val="22"/>
          <w:szCs w:val="22"/>
        </w:rPr>
        <w:t>mu</w:t>
      </w:r>
      <w:r>
        <w:rPr>
          <w:sz w:val="22"/>
          <w:szCs w:val="22"/>
        </w:rPr>
        <w:t xml:space="preserve"> </w:t>
      </w:r>
      <w:r w:rsidR="00E3059D">
        <w:rPr>
          <w:sz w:val="22"/>
          <w:szCs w:val="22"/>
        </w:rPr>
        <w:t>odpadu</w:t>
      </w:r>
      <w:r>
        <w:rPr>
          <w:sz w:val="22"/>
          <w:szCs w:val="22"/>
        </w:rPr>
        <w:t xml:space="preserve"> </w:t>
      </w:r>
      <w:r w:rsidR="00E3059D">
        <w:rPr>
          <w:sz w:val="22"/>
          <w:szCs w:val="22"/>
        </w:rPr>
        <w:t xml:space="preserve">z této </w:t>
      </w:r>
      <w:r>
        <w:rPr>
          <w:sz w:val="22"/>
          <w:szCs w:val="22"/>
        </w:rPr>
        <w:t>nemovit</w:t>
      </w:r>
      <w:r w:rsidR="00E3059D">
        <w:rPr>
          <w:sz w:val="22"/>
          <w:szCs w:val="22"/>
        </w:rPr>
        <w:t>é</w:t>
      </w:r>
      <w:r>
        <w:rPr>
          <w:sz w:val="22"/>
          <w:szCs w:val="22"/>
        </w:rPr>
        <w:t xml:space="preserve"> věc</w:t>
      </w:r>
      <w:r w:rsidR="00E3059D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E3059D">
        <w:rPr>
          <w:sz w:val="22"/>
          <w:szCs w:val="22"/>
        </w:rPr>
        <w:t>z</w:t>
      </w:r>
      <w:r>
        <w:rPr>
          <w:sz w:val="22"/>
          <w:szCs w:val="22"/>
        </w:rPr>
        <w:t xml:space="preserve">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</w:t>
      </w:r>
    </w:p>
    <w:p w14:paraId="14BAC73A" w14:textId="03F1026D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E3059D">
        <w:rPr>
          <w:sz w:val="22"/>
          <w:szCs w:val="22"/>
        </w:rPr>
        <w:t xml:space="preserve">nebo objem odpadu odloženého z této </w:t>
      </w:r>
      <w:r w:rsidR="00772922">
        <w:rPr>
          <w:sz w:val="22"/>
          <w:szCs w:val="22"/>
        </w:rPr>
        <w:t>nemovit</w:t>
      </w:r>
      <w:r w:rsidR="00E3059D">
        <w:rPr>
          <w:sz w:val="22"/>
          <w:szCs w:val="22"/>
        </w:rPr>
        <w:t>é</w:t>
      </w:r>
      <w:r w:rsidR="00772922">
        <w:rPr>
          <w:sz w:val="22"/>
          <w:szCs w:val="22"/>
        </w:rPr>
        <w:t xml:space="preserve"> věc</w:t>
      </w:r>
      <w:r w:rsidR="00E3059D">
        <w:rPr>
          <w:sz w:val="22"/>
          <w:szCs w:val="22"/>
        </w:rPr>
        <w:t>i</w:t>
      </w:r>
      <w:r w:rsidR="00772922">
        <w:rPr>
          <w:sz w:val="22"/>
          <w:szCs w:val="22"/>
        </w:rPr>
        <w:t xml:space="preserve"> </w:t>
      </w:r>
      <w:r w:rsidR="00E3059D">
        <w:rPr>
          <w:sz w:val="22"/>
          <w:szCs w:val="22"/>
        </w:rPr>
        <w:t>z</w:t>
      </w:r>
      <w:r w:rsidR="00772922">
        <w:rPr>
          <w:sz w:val="22"/>
          <w:szCs w:val="22"/>
        </w:rPr>
        <w:t xml:space="preserve">a </w:t>
      </w:r>
      <w:r>
        <w:rPr>
          <w:sz w:val="22"/>
          <w:szCs w:val="22"/>
        </w:rPr>
        <w:t>kalendářní měsíc</w:t>
      </w:r>
      <w:r w:rsidR="00E3059D">
        <w:rPr>
          <w:sz w:val="22"/>
          <w:szCs w:val="22"/>
        </w:rPr>
        <w:t>,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že v nemovité věci nemá bydliště žádná fyzická osoba</w:t>
      </w:r>
      <w:r w:rsidR="00E3059D" w:rsidRPr="00E3059D">
        <w:rPr>
          <w:sz w:val="22"/>
          <w:szCs w:val="22"/>
          <w:vertAlign w:val="superscript"/>
        </w:rPr>
        <w:t>12</w:t>
      </w:r>
      <w:r w:rsidR="00772922">
        <w:rPr>
          <w:sz w:val="22"/>
          <w:szCs w:val="22"/>
        </w:rPr>
        <w:t xml:space="preserve">. </w:t>
      </w:r>
    </w:p>
    <w:p w14:paraId="5C79A62E" w14:textId="1A6022F6" w:rsidR="00E26EDC" w:rsidRPr="00D3490B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3490B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D3490B">
        <w:rPr>
          <w:rFonts w:ascii="Arial" w:hAnsi="Arial" w:cs="Arial"/>
          <w:sz w:val="22"/>
          <w:szCs w:val="22"/>
        </w:rPr>
        <w:t xml:space="preserve">dílčího </w:t>
      </w:r>
      <w:r w:rsidRPr="00D3490B">
        <w:rPr>
          <w:rFonts w:ascii="Arial" w:hAnsi="Arial" w:cs="Arial"/>
          <w:sz w:val="22"/>
          <w:szCs w:val="22"/>
        </w:rPr>
        <w:t xml:space="preserve">poplatku </w:t>
      </w:r>
      <w:r w:rsidR="00E26EDC" w:rsidRPr="00D3490B">
        <w:rPr>
          <w:rFonts w:ascii="Arial" w:hAnsi="Arial" w:cs="Arial"/>
          <w:sz w:val="22"/>
          <w:szCs w:val="22"/>
        </w:rPr>
        <w:t xml:space="preserve">činí </w:t>
      </w:r>
      <w:r w:rsidR="0089111A" w:rsidRPr="00D3490B">
        <w:rPr>
          <w:rFonts w:ascii="Arial" w:hAnsi="Arial" w:cs="Arial"/>
          <w:sz w:val="22"/>
          <w:szCs w:val="22"/>
        </w:rPr>
        <w:t>6</w:t>
      </w:r>
      <w:r w:rsidR="00020D70" w:rsidRPr="00D3490B">
        <w:rPr>
          <w:rFonts w:ascii="Arial" w:hAnsi="Arial" w:cs="Arial"/>
          <w:sz w:val="22"/>
          <w:szCs w:val="22"/>
        </w:rPr>
        <w:t>0</w:t>
      </w:r>
      <w:r w:rsidR="00E26EDC" w:rsidRPr="00D3490B">
        <w:rPr>
          <w:rFonts w:ascii="Arial" w:hAnsi="Arial" w:cs="Arial"/>
          <w:sz w:val="22"/>
          <w:szCs w:val="22"/>
        </w:rPr>
        <w:t xml:space="preserve"> l. </w:t>
      </w:r>
    </w:p>
    <w:p w14:paraId="250C0977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9D3DFFD" w14:textId="2082A4AD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3059D">
        <w:rPr>
          <w:rFonts w:ascii="Arial" w:hAnsi="Arial" w:cs="Arial"/>
        </w:rPr>
        <w:t>5</w:t>
      </w:r>
    </w:p>
    <w:p w14:paraId="3044CADF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CF1199C" w14:textId="76E78A9E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D3490B">
        <w:rPr>
          <w:rFonts w:ascii="Arial" w:hAnsi="Arial" w:cs="Arial"/>
          <w:sz w:val="22"/>
          <w:szCs w:val="22"/>
        </w:rPr>
        <w:t xml:space="preserve">Sazba poplatku činí </w:t>
      </w:r>
      <w:r w:rsidR="00020D70" w:rsidRPr="00D3490B">
        <w:rPr>
          <w:rFonts w:ascii="Arial" w:hAnsi="Arial" w:cs="Arial"/>
          <w:sz w:val="22"/>
          <w:szCs w:val="22"/>
        </w:rPr>
        <w:t>0,</w:t>
      </w:r>
      <w:r w:rsidR="00E3059D">
        <w:rPr>
          <w:rFonts w:ascii="Arial" w:hAnsi="Arial" w:cs="Arial"/>
          <w:sz w:val="22"/>
          <w:szCs w:val="22"/>
        </w:rPr>
        <w:t>6</w:t>
      </w:r>
      <w:r w:rsidR="007C5F0F" w:rsidRPr="00D3490B">
        <w:rPr>
          <w:rFonts w:ascii="Arial" w:hAnsi="Arial" w:cs="Arial"/>
          <w:sz w:val="22"/>
          <w:szCs w:val="22"/>
        </w:rPr>
        <w:t>0</w:t>
      </w:r>
      <w:r w:rsidR="00330165" w:rsidRPr="00D3490B">
        <w:rPr>
          <w:rFonts w:ascii="Arial" w:hAnsi="Arial" w:cs="Arial"/>
          <w:sz w:val="22"/>
          <w:szCs w:val="22"/>
        </w:rPr>
        <w:t xml:space="preserve"> Kč za l.</w:t>
      </w:r>
    </w:p>
    <w:p w14:paraId="7375549B" w14:textId="0CF7E67A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3059D">
        <w:rPr>
          <w:rFonts w:ascii="Arial" w:hAnsi="Arial" w:cs="Arial"/>
        </w:rPr>
        <w:t>6</w:t>
      </w:r>
    </w:p>
    <w:p w14:paraId="773BB97D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2"/>
      </w:r>
    </w:p>
    <w:p w14:paraId="4947E1ED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5B32221" w14:textId="5A6E1C4F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 </w:t>
      </w:r>
    </w:p>
    <w:p w14:paraId="24312E72" w14:textId="67B7023F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</w:t>
      </w:r>
      <w:r w:rsidR="00E3059D">
        <w:rPr>
          <w:rFonts w:ascii="Arial" w:hAnsi="Arial" w:cs="Arial"/>
          <w:sz w:val="22"/>
          <w:szCs w:val="22"/>
        </w:rPr>
        <w:t xml:space="preserve"> nebo</w:t>
      </w:r>
      <w:r w:rsidRPr="00601AB9">
        <w:rPr>
          <w:rFonts w:ascii="Arial" w:hAnsi="Arial" w:cs="Arial"/>
          <w:sz w:val="22"/>
          <w:szCs w:val="22"/>
        </w:rPr>
        <w:t xml:space="preserve"> neměla v nemovité věci bydliště žádná fyzická osoba v případě, že poplatníkem je vlastník této nemovité věci</w:t>
      </w:r>
      <w:r w:rsidR="00E3059D" w:rsidRPr="00E3059D">
        <w:rPr>
          <w:rFonts w:ascii="Arial" w:hAnsi="Arial" w:cs="Arial"/>
          <w:sz w:val="22"/>
          <w:szCs w:val="22"/>
          <w:vertAlign w:val="superscript"/>
        </w:rPr>
        <w:t>13</w:t>
      </w:r>
      <w:r w:rsidRPr="00601AB9">
        <w:rPr>
          <w:rFonts w:ascii="Arial" w:hAnsi="Arial" w:cs="Arial"/>
          <w:sz w:val="22"/>
          <w:szCs w:val="22"/>
        </w:rPr>
        <w:t xml:space="preserve">. </w:t>
      </w:r>
    </w:p>
    <w:p w14:paraId="09B4A010" w14:textId="1CCD4E3F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840C4">
        <w:rPr>
          <w:rFonts w:ascii="Arial" w:hAnsi="Arial" w:cs="Arial"/>
        </w:rPr>
        <w:t>7</w:t>
      </w:r>
    </w:p>
    <w:p w14:paraId="716D3C48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2BC2A3E" w14:textId="20CD5EB6" w:rsidR="00FB0225" w:rsidRPr="00D3490B" w:rsidRDefault="00D840C4" w:rsidP="00FB0225">
      <w:pPr>
        <w:pStyle w:val="Normln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Správce poplatku vyměří poplatek rozhodnutím; poplatek je splatný ve lhůtě 30 dnů ode dne oznámení tohoto rozhodnutí</w:t>
      </w:r>
      <w:r w:rsidRPr="00D840C4">
        <w:rPr>
          <w:rFonts w:ascii="Arial" w:hAnsi="Arial" w:cs="Arial"/>
          <w:color w:val="222222"/>
          <w:sz w:val="22"/>
          <w:szCs w:val="22"/>
          <w:vertAlign w:val="superscript"/>
        </w:rPr>
        <w:t>15</w:t>
      </w:r>
      <w:r>
        <w:rPr>
          <w:rFonts w:ascii="Arial" w:hAnsi="Arial" w:cs="Arial"/>
          <w:color w:val="222222"/>
          <w:sz w:val="22"/>
          <w:szCs w:val="22"/>
        </w:rPr>
        <w:t>.</w:t>
      </w:r>
    </w:p>
    <w:p w14:paraId="6C54071B" w14:textId="7D231F12" w:rsidR="00987892" w:rsidRDefault="00987892" w:rsidP="0098789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840C4">
        <w:rPr>
          <w:rFonts w:ascii="Arial" w:hAnsi="Arial" w:cs="Arial"/>
        </w:rPr>
        <w:t>8</w:t>
      </w:r>
    </w:p>
    <w:p w14:paraId="6EA1882C" w14:textId="60624BA4" w:rsidR="00987892" w:rsidRDefault="0080345D" w:rsidP="0098789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987892">
        <w:rPr>
          <w:rFonts w:ascii="Arial" w:hAnsi="Arial" w:cs="Arial"/>
        </w:rPr>
        <w:t>levy</w:t>
      </w:r>
    </w:p>
    <w:p w14:paraId="00F7CA34" w14:textId="77777777" w:rsidR="00987892" w:rsidRDefault="00987892" w:rsidP="00987892">
      <w:pPr>
        <w:numPr>
          <w:ilvl w:val="0"/>
          <w:numId w:val="34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poskytuje:</w:t>
      </w:r>
    </w:p>
    <w:p w14:paraId="5C7C357E" w14:textId="14CF5065" w:rsidR="00987892" w:rsidRDefault="00987892" w:rsidP="00FD0C94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osobě</w:t>
      </w:r>
      <w:r w:rsidR="0080345D">
        <w:rPr>
          <w:rFonts w:ascii="Arial" w:hAnsi="Arial" w:cs="Arial"/>
          <w:sz w:val="22"/>
          <w:szCs w:val="22"/>
        </w:rPr>
        <w:t xml:space="preserve">, která v příslušném kalendářním roce dovrší </w:t>
      </w:r>
      <w:r w:rsidR="006318F5">
        <w:rPr>
          <w:rFonts w:ascii="Arial" w:hAnsi="Arial" w:cs="Arial"/>
          <w:sz w:val="22"/>
          <w:szCs w:val="22"/>
        </w:rPr>
        <w:t xml:space="preserve">alespoň </w:t>
      </w:r>
      <w:r w:rsidR="0080345D">
        <w:rPr>
          <w:rFonts w:ascii="Arial" w:hAnsi="Arial" w:cs="Arial"/>
          <w:sz w:val="22"/>
          <w:szCs w:val="22"/>
        </w:rPr>
        <w:t xml:space="preserve">věku 62 let, je příjemcem starobního důchodu a žije v nemovitosti sám nebo s osobou, která je příjemcem starobního důchodu. Úleva je stanovena ve výši 50% </w:t>
      </w:r>
      <w:r w:rsidR="006A6B70">
        <w:rPr>
          <w:rFonts w:ascii="Arial" w:hAnsi="Arial" w:cs="Arial"/>
          <w:sz w:val="22"/>
          <w:szCs w:val="22"/>
        </w:rPr>
        <w:t xml:space="preserve">sazby poplatku. </w:t>
      </w:r>
    </w:p>
    <w:p w14:paraId="27CFE6F0" w14:textId="77777777" w:rsidR="00416E57" w:rsidRDefault="00416E57" w:rsidP="00416E57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8C16491" w14:textId="427D4E84" w:rsidR="00416E57" w:rsidRPr="00416E57" w:rsidRDefault="00416E57" w:rsidP="00416E57">
      <w:pPr>
        <w:pStyle w:val="Odstavecseseznamem"/>
        <w:numPr>
          <w:ilvl w:val="0"/>
          <w:numId w:val="3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úlevu ve lhůtách stanovených touto vyhláškou nebo zákonem, nárok na úlevu zaniká.</w:t>
      </w:r>
    </w:p>
    <w:p w14:paraId="241D05C1" w14:textId="77777777" w:rsidR="00987892" w:rsidRDefault="00987892" w:rsidP="00987892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3982724" w14:textId="654D6AA7" w:rsidR="00F71057" w:rsidRPr="002E0EAD" w:rsidRDefault="006F616E" w:rsidP="00D840C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840C4">
        <w:rPr>
          <w:rFonts w:ascii="Arial" w:hAnsi="Arial" w:cs="Arial"/>
        </w:rPr>
        <w:t>9</w:t>
      </w:r>
    </w:p>
    <w:p w14:paraId="1F22607B" w14:textId="12AFDAF6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D840C4">
        <w:rPr>
          <w:rFonts w:ascii="Arial" w:hAnsi="Arial" w:cs="Arial"/>
        </w:rPr>
        <w:t xml:space="preserve"> a zrušovací</w:t>
      </w:r>
      <w:r w:rsidRPr="002E0EAD">
        <w:rPr>
          <w:rFonts w:ascii="Arial" w:hAnsi="Arial" w:cs="Arial"/>
        </w:rPr>
        <w:t xml:space="preserve"> ustanovení</w:t>
      </w:r>
    </w:p>
    <w:p w14:paraId="04DC09D8" w14:textId="4EFB0525" w:rsidR="00F71057" w:rsidRDefault="00F71057" w:rsidP="00D840C4">
      <w:pPr>
        <w:pStyle w:val="Odstavecseseznamem"/>
        <w:numPr>
          <w:ilvl w:val="0"/>
          <w:numId w:val="4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840C4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CAFA2" w14:textId="77777777" w:rsidR="00D840C4" w:rsidRDefault="00D840C4" w:rsidP="0076515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529B049" w14:textId="252585A0" w:rsidR="00765152" w:rsidRPr="00765152" w:rsidRDefault="00765152" w:rsidP="00765152">
      <w:pPr>
        <w:pStyle w:val="Odstavecseseznamem"/>
        <w:numPr>
          <w:ilvl w:val="0"/>
          <w:numId w:val="4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0F416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Obecně závazná vyhláška obce o místním poplatku za odkládání odpadu z nemovité věci, </w:t>
      </w:r>
      <w:r w:rsidR="000F416A">
        <w:rPr>
          <w:rFonts w:ascii="Arial" w:hAnsi="Arial" w:cs="Arial"/>
          <w:sz w:val="22"/>
          <w:szCs w:val="22"/>
        </w:rPr>
        <w:t xml:space="preserve">schválená Zastupitelstvem městyse Březno </w:t>
      </w:r>
      <w:r>
        <w:rPr>
          <w:rFonts w:ascii="Arial" w:hAnsi="Arial" w:cs="Arial"/>
          <w:sz w:val="22"/>
          <w:szCs w:val="22"/>
        </w:rPr>
        <w:t xml:space="preserve"> dne 30. listopadu 2022</w:t>
      </w:r>
      <w:r w:rsidR="00FB175C">
        <w:rPr>
          <w:rFonts w:ascii="Arial" w:hAnsi="Arial" w:cs="Arial"/>
          <w:sz w:val="22"/>
          <w:szCs w:val="22"/>
        </w:rPr>
        <w:t xml:space="preserve"> usnesením č. ZM 7/13/1/2022</w:t>
      </w:r>
      <w:r>
        <w:rPr>
          <w:rFonts w:ascii="Arial" w:hAnsi="Arial" w:cs="Arial"/>
          <w:sz w:val="22"/>
          <w:szCs w:val="22"/>
        </w:rPr>
        <w:t>.</w:t>
      </w:r>
    </w:p>
    <w:p w14:paraId="7A2C7E31" w14:textId="718B5B2B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65152">
        <w:rPr>
          <w:rFonts w:ascii="Arial" w:hAnsi="Arial" w:cs="Arial"/>
        </w:rPr>
        <w:t>10</w:t>
      </w:r>
    </w:p>
    <w:p w14:paraId="17F20E32" w14:textId="497E0FB3" w:rsidR="00F71057" w:rsidRPr="002E0EAD" w:rsidRDefault="00FB5941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71057" w:rsidRPr="002E0EAD">
        <w:rPr>
          <w:rFonts w:ascii="Arial" w:hAnsi="Arial" w:cs="Arial"/>
        </w:rPr>
        <w:t>Účinnost</w:t>
      </w:r>
    </w:p>
    <w:p w14:paraId="66CA91BA" w14:textId="593165DD" w:rsidR="008D6906" w:rsidRPr="00FB5941" w:rsidRDefault="00F71057" w:rsidP="00FB5941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FB5941">
        <w:rPr>
          <w:rFonts w:ascii="Arial" w:hAnsi="Arial" w:cs="Arial"/>
          <w:b w:val="0"/>
          <w:bCs w:val="0"/>
          <w:i/>
          <w:color w:val="0070C0"/>
          <w:szCs w:val="24"/>
        </w:rPr>
        <w:t xml:space="preserve">           </w:t>
      </w:r>
      <w:r w:rsidR="008D6906" w:rsidRPr="00FB5941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A818EF" w:rsidRPr="00FB5941">
        <w:rPr>
          <w:rFonts w:ascii="Arial" w:hAnsi="Arial" w:cs="Arial"/>
          <w:b w:val="0"/>
          <w:bCs w:val="0"/>
          <w:sz w:val="22"/>
          <w:szCs w:val="22"/>
        </w:rPr>
        <w:t>1.</w:t>
      </w:r>
      <w:r w:rsidR="00765152">
        <w:rPr>
          <w:rFonts w:ascii="Arial" w:hAnsi="Arial" w:cs="Arial"/>
          <w:b w:val="0"/>
          <w:bCs w:val="0"/>
          <w:sz w:val="22"/>
          <w:szCs w:val="22"/>
        </w:rPr>
        <w:t>ledna</w:t>
      </w:r>
      <w:r w:rsidR="00A818EF" w:rsidRPr="00FB5941">
        <w:rPr>
          <w:rFonts w:ascii="Arial" w:hAnsi="Arial" w:cs="Arial"/>
          <w:b w:val="0"/>
          <w:bCs w:val="0"/>
          <w:sz w:val="22"/>
          <w:szCs w:val="22"/>
        </w:rPr>
        <w:t>.202</w:t>
      </w:r>
      <w:r w:rsidR="00765152">
        <w:rPr>
          <w:rFonts w:ascii="Arial" w:hAnsi="Arial" w:cs="Arial"/>
          <w:b w:val="0"/>
          <w:bCs w:val="0"/>
          <w:sz w:val="22"/>
          <w:szCs w:val="22"/>
        </w:rPr>
        <w:t>4</w:t>
      </w:r>
    </w:p>
    <w:p w14:paraId="2DAE7D9A" w14:textId="414568DD" w:rsidR="006C4DB3" w:rsidRPr="002E0EAD" w:rsidRDefault="006C4DB3" w:rsidP="00A818EF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1A155B0F" w14:textId="37BB259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76652D">
        <w:rPr>
          <w:rFonts w:ascii="Arial" w:hAnsi="Arial" w:cs="Arial"/>
          <w:i/>
          <w:sz w:val="22"/>
          <w:szCs w:val="22"/>
        </w:rPr>
        <w:t>v.r.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76652D">
        <w:rPr>
          <w:rFonts w:ascii="Arial" w:hAnsi="Arial" w:cs="Arial"/>
          <w:i/>
          <w:sz w:val="22"/>
          <w:szCs w:val="22"/>
        </w:rPr>
        <w:t>v.r.</w:t>
      </w:r>
    </w:p>
    <w:p w14:paraId="4053075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C4CA975" w14:textId="5F0C9C9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C5F0F">
        <w:rPr>
          <w:rFonts w:ascii="Arial" w:hAnsi="Arial" w:cs="Arial"/>
          <w:sz w:val="22"/>
          <w:szCs w:val="22"/>
        </w:rPr>
        <w:t>Zbyněk Valenta</w:t>
      </w:r>
      <w:r w:rsidR="007C5F0F">
        <w:rPr>
          <w:rFonts w:ascii="Arial" w:hAnsi="Arial" w:cs="Arial"/>
          <w:sz w:val="22"/>
          <w:szCs w:val="22"/>
        </w:rPr>
        <w:tab/>
        <w:t>Barbora Adamcová</w:t>
      </w:r>
    </w:p>
    <w:p w14:paraId="340DD116" w14:textId="01E03CA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7C5F0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EFC4306" w14:textId="77777777" w:rsidR="00FB5941" w:rsidRDefault="00FB594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FF3A61" w14:textId="77777777" w:rsidR="00322923" w:rsidRDefault="003229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88E85F" w14:textId="77777777" w:rsidR="00322923" w:rsidRDefault="003229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6401B50" w14:textId="44FB9A62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6229" w14:textId="77777777" w:rsidR="00881274" w:rsidRDefault="00881274">
      <w:r>
        <w:separator/>
      </w:r>
    </w:p>
  </w:endnote>
  <w:endnote w:type="continuationSeparator" w:id="0">
    <w:p w14:paraId="3988784C" w14:textId="77777777" w:rsidR="00881274" w:rsidRDefault="0088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7E0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  <w:p w14:paraId="1EECE51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A492" w14:textId="77777777" w:rsidR="00881274" w:rsidRDefault="00881274">
      <w:r>
        <w:separator/>
      </w:r>
    </w:p>
  </w:footnote>
  <w:footnote w:type="continuationSeparator" w:id="0">
    <w:p w14:paraId="5EB9CFC7" w14:textId="77777777" w:rsidR="00881274" w:rsidRDefault="00881274">
      <w:r>
        <w:continuationSeparator/>
      </w:r>
    </w:p>
  </w:footnote>
  <w:footnote w:id="1">
    <w:p w14:paraId="64192C29" w14:textId="7FF80D60" w:rsidR="00330165" w:rsidRDefault="008C50C7">
      <w:pPr>
        <w:pStyle w:val="Textpoznpodarou"/>
      </w:pPr>
      <w:r>
        <w:t xml:space="preserve">8 </w:t>
      </w:r>
      <w:r w:rsidR="00601AB9">
        <w:t xml:space="preserve">§ </w:t>
      </w:r>
      <w:r w:rsidR="00330165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4a</w:t>
      </w:r>
      <w:r w:rsidR="003301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odst.1 a 2 zákona o místních poplatcích; v ohlášení plátce uvede zejména své identifikační údaje a skutečnosti rozhodné pro stanovení poplatku</w:t>
      </w:r>
    </w:p>
  </w:footnote>
  <w:footnote w:id="2">
    <w:p w14:paraId="34C01B54" w14:textId="5727AC5C" w:rsidR="009B3D7F" w:rsidRDefault="008C50C7">
      <w:pPr>
        <w:pStyle w:val="Textpoznpodarou"/>
        <w:rPr>
          <w:rFonts w:ascii="Arial" w:hAnsi="Arial" w:cs="Arial"/>
          <w:sz w:val="18"/>
          <w:szCs w:val="18"/>
        </w:rPr>
      </w:pPr>
      <w:r>
        <w:t>9</w:t>
      </w:r>
      <w:r w:rsidR="009B3D7F">
        <w:t xml:space="preserve"> § </w:t>
      </w:r>
      <w:r w:rsidR="009B3D7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4a</w:t>
      </w:r>
      <w:r w:rsidR="009B3D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odst. 4 zákona o místních poplatcích</w:t>
      </w:r>
    </w:p>
    <w:p w14:paraId="73910516" w14:textId="59DAFD30" w:rsidR="008C50C7" w:rsidRDefault="008C50C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10Absencí plátce je míněna situace</w:t>
      </w:r>
      <w:r w:rsidR="006B2C5B">
        <w:rPr>
          <w:rFonts w:ascii="Arial" w:hAnsi="Arial" w:cs="Arial"/>
          <w:sz w:val="18"/>
          <w:szCs w:val="18"/>
        </w:rPr>
        <w:t>, kdy je míněna situace</w:t>
      </w:r>
      <w:r w:rsidR="003B444D">
        <w:rPr>
          <w:rFonts w:ascii="Arial" w:hAnsi="Arial" w:cs="Arial"/>
          <w:sz w:val="18"/>
          <w:szCs w:val="18"/>
        </w:rPr>
        <w:t>, kdy je osoba poplatníka a plátce totožná (např. vlastník nemovité věci, v níž nemá nikdo bydliště) a jedná tudíž pouze v postavení poplatníka.</w:t>
      </w:r>
    </w:p>
    <w:p w14:paraId="66AFC57D" w14:textId="714400C2" w:rsidR="003B444D" w:rsidRDefault="003B44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 § 10k odst. 1 zákona o místních poplatcích</w:t>
      </w:r>
    </w:p>
    <w:p w14:paraId="596B7B5F" w14:textId="43EB3C38" w:rsidR="003B444D" w:rsidRDefault="003B44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 § 10k odst. 3 zákona o místních poplatcích</w:t>
      </w:r>
    </w:p>
    <w:p w14:paraId="5A5CB17F" w14:textId="5C6A00AE" w:rsidR="003B444D" w:rsidRDefault="003B44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 § 10m odst. 1 zákona o místních poplatcích</w:t>
      </w:r>
    </w:p>
    <w:p w14:paraId="142454A9" w14:textId="5C184E7F" w:rsidR="003B444D" w:rsidRDefault="003B444D">
      <w:pPr>
        <w:pStyle w:val="Textpoznpodarou"/>
      </w:pPr>
      <w:r>
        <w:rPr>
          <w:rFonts w:ascii="Arial" w:hAnsi="Arial" w:cs="Arial"/>
          <w:sz w:val="18"/>
          <w:szCs w:val="18"/>
        </w:rPr>
        <w:t>14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3"/>
        </w:tabs>
        <w:ind w:left="3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3"/>
        </w:tabs>
        <w:ind w:left="3883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917DC2"/>
    <w:multiLevelType w:val="hybridMultilevel"/>
    <w:tmpl w:val="8520932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79530E8"/>
    <w:multiLevelType w:val="hybridMultilevel"/>
    <w:tmpl w:val="ED963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F772126"/>
    <w:multiLevelType w:val="hybridMultilevel"/>
    <w:tmpl w:val="CEE259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6936A8"/>
    <w:multiLevelType w:val="hybridMultilevel"/>
    <w:tmpl w:val="1B9C7B62"/>
    <w:lvl w:ilvl="0" w:tplc="DB12E8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A250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BA50096"/>
    <w:multiLevelType w:val="hybridMultilevel"/>
    <w:tmpl w:val="4ED6C5F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ED550E1"/>
    <w:multiLevelType w:val="multilevel"/>
    <w:tmpl w:val="0A1C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3695053">
    <w:abstractNumId w:val="18"/>
  </w:num>
  <w:num w:numId="2" w16cid:durableId="1461919728">
    <w:abstractNumId w:val="11"/>
  </w:num>
  <w:num w:numId="3" w16cid:durableId="1715882625">
    <w:abstractNumId w:val="28"/>
  </w:num>
  <w:num w:numId="4" w16cid:durableId="1761481479">
    <w:abstractNumId w:val="12"/>
  </w:num>
  <w:num w:numId="5" w16cid:durableId="901015321">
    <w:abstractNumId w:val="7"/>
  </w:num>
  <w:num w:numId="6" w16cid:durableId="1373535483">
    <w:abstractNumId w:val="33"/>
  </w:num>
  <w:num w:numId="7" w16cid:durableId="664674725">
    <w:abstractNumId w:val="15"/>
  </w:num>
  <w:num w:numId="8" w16cid:durableId="1159341995">
    <w:abstractNumId w:val="16"/>
  </w:num>
  <w:num w:numId="9" w16cid:durableId="1078088819">
    <w:abstractNumId w:val="14"/>
  </w:num>
  <w:num w:numId="10" w16cid:durableId="1426533327">
    <w:abstractNumId w:val="0"/>
  </w:num>
  <w:num w:numId="11" w16cid:durableId="626739280">
    <w:abstractNumId w:val="13"/>
  </w:num>
  <w:num w:numId="12" w16cid:durableId="1065492979">
    <w:abstractNumId w:val="10"/>
  </w:num>
  <w:num w:numId="13" w16cid:durableId="1129396201">
    <w:abstractNumId w:val="26"/>
  </w:num>
  <w:num w:numId="14" w16cid:durableId="188691096">
    <w:abstractNumId w:val="32"/>
  </w:num>
  <w:num w:numId="15" w16cid:durableId="18025706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9567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2364671">
    <w:abstractNumId w:val="30"/>
  </w:num>
  <w:num w:numId="18" w16cid:durableId="368147567">
    <w:abstractNumId w:val="5"/>
  </w:num>
  <w:num w:numId="19" w16cid:durableId="624697302">
    <w:abstractNumId w:val="31"/>
  </w:num>
  <w:num w:numId="20" w16cid:durableId="547186942">
    <w:abstractNumId w:val="20"/>
  </w:num>
  <w:num w:numId="21" w16cid:durableId="822115044">
    <w:abstractNumId w:val="29"/>
  </w:num>
  <w:num w:numId="22" w16cid:durableId="987711689">
    <w:abstractNumId w:val="4"/>
  </w:num>
  <w:num w:numId="23" w16cid:durableId="1276405247">
    <w:abstractNumId w:val="34"/>
  </w:num>
  <w:num w:numId="24" w16cid:durableId="17950544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6698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929300">
    <w:abstractNumId w:val="27"/>
  </w:num>
  <w:num w:numId="27" w16cid:durableId="900018482">
    <w:abstractNumId w:val="24"/>
  </w:num>
  <w:num w:numId="28" w16cid:durableId="1452090112">
    <w:abstractNumId w:val="2"/>
  </w:num>
  <w:num w:numId="29" w16cid:durableId="1073628924">
    <w:abstractNumId w:val="21"/>
  </w:num>
  <w:num w:numId="30" w16cid:durableId="191262964">
    <w:abstractNumId w:val="1"/>
  </w:num>
  <w:num w:numId="31" w16cid:durableId="1825731782">
    <w:abstractNumId w:val="19"/>
  </w:num>
  <w:num w:numId="32" w16cid:durableId="935669865">
    <w:abstractNumId w:val="17"/>
  </w:num>
  <w:num w:numId="33" w16cid:durableId="1287389793">
    <w:abstractNumId w:val="25"/>
  </w:num>
  <w:num w:numId="34" w16cid:durableId="1922596514">
    <w:abstractNumId w:val="16"/>
  </w:num>
  <w:num w:numId="35" w16cid:durableId="10555908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484129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3465526">
    <w:abstractNumId w:val="8"/>
  </w:num>
  <w:num w:numId="38" w16cid:durableId="1727216895">
    <w:abstractNumId w:val="23"/>
  </w:num>
  <w:num w:numId="39" w16cid:durableId="1563756690">
    <w:abstractNumId w:val="9"/>
  </w:num>
  <w:num w:numId="40" w16cid:durableId="436216834">
    <w:abstractNumId w:val="6"/>
  </w:num>
  <w:num w:numId="41" w16cid:durableId="259878169">
    <w:abstractNumId w:val="3"/>
  </w:num>
  <w:num w:numId="42" w16cid:durableId="11079692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0D70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416A"/>
    <w:rsid w:val="000F67AE"/>
    <w:rsid w:val="0010309D"/>
    <w:rsid w:val="001061CD"/>
    <w:rsid w:val="00120BB4"/>
    <w:rsid w:val="00125EC7"/>
    <w:rsid w:val="00130094"/>
    <w:rsid w:val="00131160"/>
    <w:rsid w:val="0013382C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10CF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C7013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2923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44D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0C"/>
    <w:rsid w:val="003E7159"/>
    <w:rsid w:val="003F7F1D"/>
    <w:rsid w:val="00402CA3"/>
    <w:rsid w:val="00412321"/>
    <w:rsid w:val="00416E57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2C2D"/>
    <w:rsid w:val="00545904"/>
    <w:rsid w:val="00546241"/>
    <w:rsid w:val="00550C8C"/>
    <w:rsid w:val="00552256"/>
    <w:rsid w:val="005620CD"/>
    <w:rsid w:val="005727F9"/>
    <w:rsid w:val="005736D7"/>
    <w:rsid w:val="00576D09"/>
    <w:rsid w:val="005867F5"/>
    <w:rsid w:val="00593B1F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01D4"/>
    <w:rsid w:val="006318F5"/>
    <w:rsid w:val="006323A6"/>
    <w:rsid w:val="006402B9"/>
    <w:rsid w:val="0064692B"/>
    <w:rsid w:val="0064717F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A6B70"/>
    <w:rsid w:val="006B2C5B"/>
    <w:rsid w:val="006C4DB3"/>
    <w:rsid w:val="006D4118"/>
    <w:rsid w:val="006E6EB8"/>
    <w:rsid w:val="006F616E"/>
    <w:rsid w:val="006F6C96"/>
    <w:rsid w:val="007005F7"/>
    <w:rsid w:val="00700827"/>
    <w:rsid w:val="0071208F"/>
    <w:rsid w:val="0071388D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152"/>
    <w:rsid w:val="0076572C"/>
    <w:rsid w:val="0076652D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5F0F"/>
    <w:rsid w:val="007D1B94"/>
    <w:rsid w:val="007D5AA9"/>
    <w:rsid w:val="007D7D86"/>
    <w:rsid w:val="007E04B6"/>
    <w:rsid w:val="007E7ED9"/>
    <w:rsid w:val="007F5D14"/>
    <w:rsid w:val="0080345D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54D4"/>
    <w:rsid w:val="00880AB8"/>
    <w:rsid w:val="00881274"/>
    <w:rsid w:val="0088615E"/>
    <w:rsid w:val="00887D0F"/>
    <w:rsid w:val="0089111A"/>
    <w:rsid w:val="00893CA0"/>
    <w:rsid w:val="00897430"/>
    <w:rsid w:val="008A2F12"/>
    <w:rsid w:val="008B0A2C"/>
    <w:rsid w:val="008B4FFD"/>
    <w:rsid w:val="008C50C7"/>
    <w:rsid w:val="008D5F22"/>
    <w:rsid w:val="008D6906"/>
    <w:rsid w:val="008D6D36"/>
    <w:rsid w:val="008E3F4C"/>
    <w:rsid w:val="008E43B1"/>
    <w:rsid w:val="008E6828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5F8B"/>
    <w:rsid w:val="00936260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892"/>
    <w:rsid w:val="009954F5"/>
    <w:rsid w:val="009B3D7F"/>
    <w:rsid w:val="009C063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06D86"/>
    <w:rsid w:val="00A15124"/>
    <w:rsid w:val="00A2404A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18EF"/>
    <w:rsid w:val="00A904E7"/>
    <w:rsid w:val="00A93CB2"/>
    <w:rsid w:val="00A97118"/>
    <w:rsid w:val="00AA6703"/>
    <w:rsid w:val="00AA7C39"/>
    <w:rsid w:val="00AB0B05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C50A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3D55"/>
    <w:rsid w:val="00C77181"/>
    <w:rsid w:val="00C805E7"/>
    <w:rsid w:val="00C837D8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490B"/>
    <w:rsid w:val="00D36B62"/>
    <w:rsid w:val="00D40D7B"/>
    <w:rsid w:val="00D42457"/>
    <w:rsid w:val="00D50DA9"/>
    <w:rsid w:val="00D5659B"/>
    <w:rsid w:val="00D57E6E"/>
    <w:rsid w:val="00D6303C"/>
    <w:rsid w:val="00D64083"/>
    <w:rsid w:val="00D727CA"/>
    <w:rsid w:val="00D840C4"/>
    <w:rsid w:val="00D91D9B"/>
    <w:rsid w:val="00D91F10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059D"/>
    <w:rsid w:val="00E3220E"/>
    <w:rsid w:val="00E33E4B"/>
    <w:rsid w:val="00E40C1C"/>
    <w:rsid w:val="00E44423"/>
    <w:rsid w:val="00E52060"/>
    <w:rsid w:val="00E55843"/>
    <w:rsid w:val="00E60B55"/>
    <w:rsid w:val="00E60EC7"/>
    <w:rsid w:val="00E633AD"/>
    <w:rsid w:val="00E6369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4949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069B"/>
    <w:rsid w:val="00F71057"/>
    <w:rsid w:val="00F716C9"/>
    <w:rsid w:val="00F8166C"/>
    <w:rsid w:val="00F91DE1"/>
    <w:rsid w:val="00FB0225"/>
    <w:rsid w:val="00FB175C"/>
    <w:rsid w:val="00FB319D"/>
    <w:rsid w:val="00FB336E"/>
    <w:rsid w:val="00FB5941"/>
    <w:rsid w:val="00FC4DC5"/>
    <w:rsid w:val="00FD0C94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52F1E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B022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22923"/>
    <w:rPr>
      <w:b/>
      <w:bCs/>
    </w:rPr>
  </w:style>
  <w:style w:type="character" w:styleId="Hypertextovodkaz">
    <w:name w:val="Hyperlink"/>
    <w:uiPriority w:val="99"/>
    <w:unhideWhenUsed/>
    <w:rsid w:val="0032292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84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660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Barbora Adamcová</cp:lastModifiedBy>
  <cp:revision>13</cp:revision>
  <cp:lastPrinted>2022-05-25T10:26:00Z</cp:lastPrinted>
  <dcterms:created xsi:type="dcterms:W3CDTF">2023-10-10T11:37:00Z</dcterms:created>
  <dcterms:modified xsi:type="dcterms:W3CDTF">2023-11-27T15:02:00Z</dcterms:modified>
</cp:coreProperties>
</file>