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81D9C" w14:textId="77777777" w:rsidR="00D7608D" w:rsidRDefault="00000000">
      <w:pPr>
        <w:pStyle w:val="Nzev"/>
      </w:pPr>
      <w:r>
        <w:t>Obec Kněžpole</w:t>
      </w:r>
      <w:r>
        <w:br/>
        <w:t>Zastupitelstvo obce Kněžpole</w:t>
      </w:r>
    </w:p>
    <w:p w14:paraId="4D34AFE1" w14:textId="77777777" w:rsidR="00D7608D" w:rsidRDefault="00000000">
      <w:pPr>
        <w:pStyle w:val="Nadpis1"/>
      </w:pPr>
      <w:r>
        <w:t>Obecně závazná vyhláška obce Kněžpole</w:t>
      </w:r>
      <w:r>
        <w:br/>
        <w:t>o místním poplatku za obecní systém odpadového hospodářství</w:t>
      </w:r>
    </w:p>
    <w:p w14:paraId="794C2C24" w14:textId="76AD0767" w:rsidR="00D7608D" w:rsidRDefault="00000000">
      <w:pPr>
        <w:pStyle w:val="UvodniVeta"/>
      </w:pPr>
      <w:r>
        <w:t>Zastupitelstvo obce Kněžpole se na svém zasedání dne 11. prosince 2025 usnesením č.</w:t>
      </w:r>
      <w:r w:rsidR="00181CAE">
        <w:t xml:space="preserve"> 20Z/6/2025 </w:t>
      </w:r>
      <w: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7A46665F" w14:textId="77777777" w:rsidR="00D7608D" w:rsidRDefault="00000000">
      <w:pPr>
        <w:pStyle w:val="Nadpis2"/>
      </w:pPr>
      <w:r>
        <w:t>Čl. 1</w:t>
      </w:r>
      <w:r>
        <w:br/>
        <w:t>Úvodní ustanovení</w:t>
      </w:r>
    </w:p>
    <w:p w14:paraId="79D2501B" w14:textId="77777777" w:rsidR="00D7608D" w:rsidRDefault="00000000">
      <w:pPr>
        <w:pStyle w:val="Odstavec"/>
        <w:numPr>
          <w:ilvl w:val="0"/>
          <w:numId w:val="1"/>
        </w:numPr>
      </w:pPr>
      <w:r>
        <w:t>Obec Kněžpole touto vyhláškou zavádí místní poplatek za obecní systém odpadového hospodářství (dále jen „poplatek“).</w:t>
      </w:r>
    </w:p>
    <w:p w14:paraId="145816EB" w14:textId="77777777" w:rsidR="00D7608D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1273F9A2" w14:textId="77777777" w:rsidR="00D7608D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063C818A" w14:textId="77777777" w:rsidR="00D7608D" w:rsidRDefault="00000000">
      <w:pPr>
        <w:pStyle w:val="Nadpis2"/>
      </w:pPr>
      <w:r>
        <w:t>Čl. 2</w:t>
      </w:r>
      <w:r>
        <w:br/>
        <w:t>Poplatník</w:t>
      </w:r>
    </w:p>
    <w:p w14:paraId="5A423BC3" w14:textId="77777777" w:rsidR="00D7608D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39FB7D42" w14:textId="77777777" w:rsidR="00D7608D" w:rsidRDefault="00000000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00012984" w14:textId="77777777" w:rsidR="00D7608D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47A26CF1" w14:textId="77777777" w:rsidR="00D7608D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3D3A380A" w14:textId="77777777" w:rsidR="00D7608D" w:rsidRDefault="00000000">
      <w:pPr>
        <w:pStyle w:val="Nadpis2"/>
      </w:pPr>
      <w:r>
        <w:lastRenderedPageBreak/>
        <w:t>Čl. 3</w:t>
      </w:r>
      <w:r>
        <w:br/>
        <w:t>Ohlašovací povinnost</w:t>
      </w:r>
    </w:p>
    <w:p w14:paraId="7D849AD7" w14:textId="77777777" w:rsidR="00D7608D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30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633527AF" w14:textId="77777777" w:rsidR="00D7608D" w:rsidRDefault="00000000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09404EE7" w14:textId="77777777" w:rsidR="00D7608D" w:rsidRDefault="00000000">
      <w:pPr>
        <w:pStyle w:val="Nadpis2"/>
      </w:pPr>
      <w:r>
        <w:t>Čl. 4</w:t>
      </w:r>
      <w:r>
        <w:br/>
      </w:r>
      <w:r w:rsidRPr="00292098">
        <w:t>Sazba poplatku</w:t>
      </w:r>
    </w:p>
    <w:p w14:paraId="031F9DBB" w14:textId="7A358330" w:rsidR="00D7608D" w:rsidRPr="00292098" w:rsidRDefault="00000000">
      <w:pPr>
        <w:pStyle w:val="Odstavec"/>
        <w:numPr>
          <w:ilvl w:val="0"/>
          <w:numId w:val="4"/>
        </w:numPr>
      </w:pPr>
      <w:r>
        <w:t>Sazba poplatku za kalendářní rok čin</w:t>
      </w:r>
      <w:r w:rsidR="00292098">
        <w:t>í 500,- Kč.</w:t>
      </w:r>
    </w:p>
    <w:p w14:paraId="6EF2D00B" w14:textId="77777777" w:rsidR="00D7608D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74243047" w14:textId="77777777" w:rsidR="00D7608D" w:rsidRDefault="00000000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2B5D157F" w14:textId="77777777" w:rsidR="00D7608D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2D0E6CCC" w14:textId="77777777" w:rsidR="00D7608D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1D70A8C6" w14:textId="77777777" w:rsidR="00D7608D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06078588" w14:textId="77777777" w:rsidR="00D7608D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699A5E76" w14:textId="77777777" w:rsidR="00D7608D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6226CD93" w14:textId="77777777" w:rsidR="00D7608D" w:rsidRDefault="00000000">
      <w:pPr>
        <w:pStyle w:val="Nadpis2"/>
      </w:pPr>
      <w:r>
        <w:t>Čl. 5</w:t>
      </w:r>
      <w:r>
        <w:br/>
        <w:t>Splatnost poplatku</w:t>
      </w:r>
    </w:p>
    <w:p w14:paraId="05A97226" w14:textId="77777777" w:rsidR="00D7608D" w:rsidRDefault="00000000">
      <w:pPr>
        <w:pStyle w:val="Odstavec"/>
        <w:numPr>
          <w:ilvl w:val="0"/>
          <w:numId w:val="5"/>
        </w:numPr>
      </w:pPr>
      <w:r>
        <w:t>Poplatek je splatný jednorázově, a to nejpozději do 30. června příslušného kalendářního roku nebo ve dvou stejných splátkách, vždy nejpozději do 31. března a do 30. září příslušného kalendářního roku.</w:t>
      </w:r>
    </w:p>
    <w:p w14:paraId="508CC4F1" w14:textId="77777777" w:rsidR="00D7608D" w:rsidRDefault="00000000">
      <w:pPr>
        <w:pStyle w:val="Odstavec"/>
        <w:numPr>
          <w:ilvl w:val="0"/>
          <w:numId w:val="1"/>
        </w:numPr>
      </w:pPr>
      <w:r>
        <w:t>Vznikne-li poplatková povinnost v období mezi daty uvedenými v odstavci 1, je poplatek splatný jednorázově ve lhůtě splatnosti druhé splátky podle odstavce 1. Vznikne-li poplatková povinnost po uplynutí lhůty splatnosti druhé splátky podle odstavce 1, je poplatek splatný jednorázově do patnáctého dne měsíce, který následuje po měsíci, ve kterém poplatková povinnost vznikla.</w:t>
      </w:r>
    </w:p>
    <w:p w14:paraId="436C20AD" w14:textId="77777777" w:rsidR="00D7608D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262E5F7F" w14:textId="77777777" w:rsidR="00D7608D" w:rsidRDefault="00000000">
      <w:pPr>
        <w:pStyle w:val="Nadpis2"/>
      </w:pPr>
      <w:r>
        <w:lastRenderedPageBreak/>
        <w:t>Čl. 6</w:t>
      </w:r>
      <w:r>
        <w:br/>
        <w:t xml:space="preserve"> Osvobození</w:t>
      </w:r>
    </w:p>
    <w:p w14:paraId="5C124C06" w14:textId="77777777" w:rsidR="00D7608D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44FB678F" w14:textId="77777777" w:rsidR="00D7608D" w:rsidRDefault="0000000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7BC0A992" w14:textId="4FB9DADA" w:rsidR="00D7608D" w:rsidRDefault="00000000">
      <w:pPr>
        <w:pStyle w:val="Odstavec"/>
        <w:numPr>
          <w:ilvl w:val="1"/>
          <w:numId w:val="1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14:paraId="293630F7" w14:textId="77777777" w:rsidR="00D7608D" w:rsidRDefault="000000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1F012F00" w14:textId="77777777" w:rsidR="00D7608D" w:rsidRDefault="00000000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0B74E07B" w14:textId="77777777" w:rsidR="00D7608D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1DD47B1E" w14:textId="77777777" w:rsidR="00D7608D" w:rsidRDefault="00000000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14:paraId="7B83FCB8" w14:textId="77777777" w:rsidR="00D7608D" w:rsidRDefault="00000000">
      <w:pPr>
        <w:pStyle w:val="Odstavec"/>
        <w:numPr>
          <w:ilvl w:val="1"/>
          <w:numId w:val="1"/>
        </w:numPr>
      </w:pPr>
      <w:r>
        <w:t>je přihlášena na adrese Kněžpole čp.125,</w:t>
      </w:r>
    </w:p>
    <w:p w14:paraId="11832259" w14:textId="790DB9C8" w:rsidR="00D7608D" w:rsidRDefault="00000000">
      <w:pPr>
        <w:pStyle w:val="Odstavec"/>
        <w:numPr>
          <w:ilvl w:val="1"/>
          <w:numId w:val="1"/>
        </w:numPr>
      </w:pPr>
      <w:r>
        <w:t xml:space="preserve">je starší 75 let a žije zcela sama, tedy je jedinou osobou přihlášenou v </w:t>
      </w:r>
      <w:r w:rsidR="006860F0">
        <w:t>příslušné</w:t>
      </w:r>
      <w:r>
        <w:t xml:space="preserve"> nemovitosti,</w:t>
      </w:r>
    </w:p>
    <w:p w14:paraId="6EC95B6A" w14:textId="0E3A4B27" w:rsidR="00D7608D" w:rsidRDefault="00000000">
      <w:pPr>
        <w:pStyle w:val="Odstavec"/>
        <w:numPr>
          <w:ilvl w:val="1"/>
          <w:numId w:val="1"/>
        </w:numPr>
      </w:pPr>
      <w:r>
        <w:t>se celoročně zdržuje mimo území obce Kněžpole, mimo případy uvedené v odst. 1, písm. a).</w:t>
      </w:r>
    </w:p>
    <w:p w14:paraId="3DC4DC5B" w14:textId="4AD57688" w:rsidR="00D7608D" w:rsidRDefault="00000000">
      <w:pPr>
        <w:pStyle w:val="Odstavec"/>
        <w:numPr>
          <w:ilvl w:val="0"/>
          <w:numId w:val="1"/>
        </w:numPr>
      </w:pPr>
      <w:r>
        <w:t>Od poplatku se osvobozuje osoba, které poplatková povinnost vznikla z důvodu vlastnictví nemovité věci zahrnující byt, rodinný dům nebo stavbu pro rodinnou rekreaci, ve které není přihlášená žádná fyzická osoba a která se nachází na území této obce, a která není opatřena žádnou sběrnou nádobou na likvidaci komunálního odpadu, a to z důvodu, že zde tento odpad nevzniká</w:t>
      </w:r>
      <w:r w:rsidR="006860F0">
        <w:t xml:space="preserve"> a není tudíž ani požadován svoz odpadu</w:t>
      </w:r>
      <w:r>
        <w:t>.</w:t>
      </w:r>
    </w:p>
    <w:p w14:paraId="444669CC" w14:textId="77777777" w:rsidR="00D7608D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5C558FAC" w14:textId="77777777" w:rsidR="00D7608D" w:rsidRDefault="00000000">
      <w:pPr>
        <w:pStyle w:val="Nadpis2"/>
      </w:pPr>
      <w:r>
        <w:t>Čl. 7</w:t>
      </w:r>
      <w:r>
        <w:br/>
        <w:t>Přechodné a zrušovací ustanovení</w:t>
      </w:r>
    </w:p>
    <w:p w14:paraId="5975AE26" w14:textId="77777777" w:rsidR="00D7608D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12A6BA87" w14:textId="223B5DE3" w:rsidR="00D7608D" w:rsidRDefault="00000000">
      <w:pPr>
        <w:pStyle w:val="Odstavec"/>
        <w:numPr>
          <w:ilvl w:val="0"/>
          <w:numId w:val="1"/>
        </w:numPr>
      </w:pPr>
      <w:r>
        <w:t>Zrušuje se obecně závazná vyhláška č. </w:t>
      </w:r>
      <w:r w:rsidR="006860F0">
        <w:t>2</w:t>
      </w:r>
      <w:r>
        <w:t>/202</w:t>
      </w:r>
      <w:r w:rsidR="006860F0">
        <w:t>3</w:t>
      </w:r>
      <w:r>
        <w:t>, o místním poplatku za obecní systém odpadového hospodářství, ze dne 26.října 2023.</w:t>
      </w:r>
    </w:p>
    <w:p w14:paraId="214E94E7" w14:textId="77777777" w:rsidR="00D7608D" w:rsidRDefault="00000000">
      <w:pPr>
        <w:pStyle w:val="Nadpis2"/>
      </w:pPr>
      <w:r>
        <w:lastRenderedPageBreak/>
        <w:t>Čl. 8</w:t>
      </w:r>
      <w:r>
        <w:br/>
        <w:t>Účinnost</w:t>
      </w:r>
    </w:p>
    <w:p w14:paraId="5EB31CCF" w14:textId="77777777" w:rsidR="00D7608D" w:rsidRDefault="00000000">
      <w:pPr>
        <w:pStyle w:val="Odstavec"/>
      </w:pPr>
      <w:r>
        <w:t>Tato vyhláška nabývá účinnosti dnem 1. ledna 2026.</w:t>
      </w:r>
    </w:p>
    <w:tbl>
      <w:tblPr>
        <w:tblW w:w="999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98"/>
        <w:gridCol w:w="4999"/>
      </w:tblGrid>
      <w:tr w:rsidR="00D7608D" w14:paraId="3C11AF1E" w14:textId="77777777">
        <w:trPr>
          <w:trHeight w:hRule="exact" w:val="1652"/>
        </w:trPr>
        <w:tc>
          <w:tcPr>
            <w:tcW w:w="4998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8652890" w14:textId="77777777" w:rsidR="00D7608D" w:rsidRDefault="00D7608D">
            <w:pPr>
              <w:pStyle w:val="PodpisovePole"/>
            </w:pPr>
          </w:p>
          <w:p w14:paraId="7BD1DD59" w14:textId="77777777" w:rsidR="00D7608D" w:rsidRDefault="00000000">
            <w:pPr>
              <w:pStyle w:val="PodpisovePole"/>
            </w:pPr>
            <w:r>
              <w:t>Ing. Petr Jakšík v. r.</w:t>
            </w:r>
            <w:r>
              <w:br/>
              <w:t xml:space="preserve"> starosta</w:t>
            </w:r>
          </w:p>
        </w:tc>
        <w:tc>
          <w:tcPr>
            <w:tcW w:w="4999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D2592A6" w14:textId="77777777" w:rsidR="00D7608D" w:rsidRDefault="00000000">
            <w:pPr>
              <w:pStyle w:val="PodpisovePole"/>
            </w:pPr>
            <w:r>
              <w:t>Mgr. Filip Hančík v. r.</w:t>
            </w:r>
          </w:p>
          <w:p w14:paraId="6577B2C2" w14:textId="77777777" w:rsidR="00D7608D" w:rsidRDefault="00000000">
            <w:pPr>
              <w:pStyle w:val="PodpisovePole"/>
            </w:pPr>
            <w:r>
              <w:t>místostarosta</w:t>
            </w:r>
          </w:p>
        </w:tc>
      </w:tr>
      <w:tr w:rsidR="00D7608D" w14:paraId="3463264D" w14:textId="77777777">
        <w:trPr>
          <w:trHeight w:hRule="exact" w:val="1652"/>
        </w:trPr>
        <w:tc>
          <w:tcPr>
            <w:tcW w:w="4998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D77E84B" w14:textId="77777777" w:rsidR="00D7608D" w:rsidRDefault="00D7608D">
            <w:pPr>
              <w:pStyle w:val="PodpisovePole"/>
            </w:pPr>
          </w:p>
        </w:tc>
        <w:tc>
          <w:tcPr>
            <w:tcW w:w="4999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C174948" w14:textId="77777777" w:rsidR="00D7608D" w:rsidRDefault="00D7608D">
            <w:pPr>
              <w:pStyle w:val="PodpisovePole"/>
            </w:pPr>
          </w:p>
        </w:tc>
      </w:tr>
    </w:tbl>
    <w:p w14:paraId="5AC114F7" w14:textId="77777777" w:rsidR="00D7608D" w:rsidRDefault="00D7608D">
      <w:pPr>
        <w:rPr>
          <w:rFonts w:ascii="Arial" w:hAnsi="Arial" w:cs="Arial"/>
          <w:sz w:val="22"/>
          <w:szCs w:val="22"/>
        </w:rPr>
      </w:pPr>
    </w:p>
    <w:sectPr w:rsidR="00D7608D">
      <w:pgSz w:w="11909" w:h="16834"/>
      <w:pgMar w:top="1134" w:right="1134" w:bottom="567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6F502" w14:textId="77777777" w:rsidR="004F5E24" w:rsidRDefault="004F5E24">
      <w:r>
        <w:separator/>
      </w:r>
    </w:p>
  </w:endnote>
  <w:endnote w:type="continuationSeparator" w:id="0">
    <w:p w14:paraId="10C3B25E" w14:textId="77777777" w:rsidR="004F5E24" w:rsidRDefault="004F5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9FCA3" w14:textId="77777777" w:rsidR="004F5E24" w:rsidRDefault="004F5E24">
      <w:r>
        <w:rPr>
          <w:color w:val="000000"/>
        </w:rPr>
        <w:separator/>
      </w:r>
    </w:p>
  </w:footnote>
  <w:footnote w:type="continuationSeparator" w:id="0">
    <w:p w14:paraId="0E164B4B" w14:textId="77777777" w:rsidR="004F5E24" w:rsidRDefault="004F5E24">
      <w:r>
        <w:continuationSeparator/>
      </w:r>
    </w:p>
  </w:footnote>
  <w:footnote w:id="1">
    <w:p w14:paraId="6ACE6DE8" w14:textId="77777777" w:rsidR="00D7608D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  <w:p w14:paraId="09B5353B" w14:textId="77777777" w:rsidR="00DD257C" w:rsidRDefault="00DD257C"/>
  </w:footnote>
  <w:footnote w:id="2">
    <w:p w14:paraId="07C7CD90" w14:textId="77777777" w:rsidR="00D7608D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  <w:p w14:paraId="59FC239C" w14:textId="77777777" w:rsidR="00DD257C" w:rsidRDefault="00DD257C"/>
  </w:footnote>
  <w:footnote w:id="3">
    <w:p w14:paraId="38EF090A" w14:textId="77777777" w:rsidR="00D7608D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  <w:p w14:paraId="5E19AAD3" w14:textId="77777777" w:rsidR="00DD257C" w:rsidRDefault="00DD257C"/>
  </w:footnote>
  <w:footnote w:id="4">
    <w:p w14:paraId="19BB59AA" w14:textId="77777777" w:rsidR="00D7608D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  <w:p w14:paraId="1664246A" w14:textId="77777777" w:rsidR="00DD257C" w:rsidRDefault="00DD257C"/>
  </w:footnote>
  <w:footnote w:id="5">
    <w:p w14:paraId="1AD5BB12" w14:textId="77777777" w:rsidR="00D7608D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  <w:p w14:paraId="14765CBC" w14:textId="77777777" w:rsidR="00D7608D" w:rsidRDefault="00D7608D"/>
    <w:p w14:paraId="1BD05ECF" w14:textId="77777777" w:rsidR="00D7608D" w:rsidRDefault="00D7608D"/>
    <w:p w14:paraId="23D1DBC1" w14:textId="77777777" w:rsidR="00DD257C" w:rsidRDefault="00DD257C"/>
  </w:footnote>
  <w:footnote w:id="6">
    <w:p w14:paraId="30E1E58C" w14:textId="67CD8796" w:rsidR="00DD257C" w:rsidRDefault="00000000" w:rsidP="00F978DF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  <w:p w14:paraId="311410A1" w14:textId="77777777" w:rsidR="00F978DF" w:rsidRDefault="00F978DF" w:rsidP="00F978DF">
      <w:pPr>
        <w:pStyle w:val="Footnote"/>
      </w:pPr>
    </w:p>
  </w:footnote>
  <w:footnote w:id="7">
    <w:p w14:paraId="652FF5D0" w14:textId="77777777" w:rsidR="00D7608D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  <w:p w14:paraId="7BF6111D" w14:textId="77777777" w:rsidR="00D7608D" w:rsidRDefault="00D7608D"/>
    <w:p w14:paraId="29FB7C99" w14:textId="77777777" w:rsidR="00D7608D" w:rsidRDefault="00D7608D"/>
    <w:p w14:paraId="2FE7C530" w14:textId="77777777" w:rsidR="00DD257C" w:rsidRDefault="00DD257C"/>
  </w:footnote>
  <w:footnote w:id="8">
    <w:p w14:paraId="5AC885C2" w14:textId="1E5A6B05" w:rsidR="00DD257C" w:rsidRDefault="00000000" w:rsidP="00F978DF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59C057C4" w14:textId="77777777" w:rsidR="00D7608D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  <w:p w14:paraId="42F3D072" w14:textId="77777777" w:rsidR="00D7608D" w:rsidRDefault="00D7608D"/>
    <w:p w14:paraId="1E9081E1" w14:textId="77777777" w:rsidR="00D7608D" w:rsidRDefault="00D7608D"/>
    <w:p w14:paraId="28D34DC3" w14:textId="77777777" w:rsidR="00DD257C" w:rsidRDefault="00DD257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B913CE"/>
    <w:multiLevelType w:val="multilevel"/>
    <w:tmpl w:val="6862D8C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num w:numId="1" w16cid:durableId="1204946654">
    <w:abstractNumId w:val="0"/>
  </w:num>
  <w:num w:numId="2" w16cid:durableId="1323895537">
    <w:abstractNumId w:val="0"/>
    <w:lvlOverride w:ilvl="0">
      <w:startOverride w:val="1"/>
    </w:lvlOverride>
  </w:num>
  <w:num w:numId="3" w16cid:durableId="317030232">
    <w:abstractNumId w:val="0"/>
    <w:lvlOverride w:ilvl="0">
      <w:startOverride w:val="1"/>
    </w:lvlOverride>
  </w:num>
  <w:num w:numId="4" w16cid:durableId="13263971">
    <w:abstractNumId w:val="0"/>
    <w:lvlOverride w:ilvl="0">
      <w:startOverride w:val="1"/>
    </w:lvlOverride>
  </w:num>
  <w:num w:numId="5" w16cid:durableId="1633636569">
    <w:abstractNumId w:val="0"/>
    <w:lvlOverride w:ilvl="0">
      <w:startOverride w:val="1"/>
    </w:lvlOverride>
  </w:num>
  <w:num w:numId="6" w16cid:durableId="1085145810">
    <w:abstractNumId w:val="0"/>
    <w:lvlOverride w:ilvl="0">
      <w:startOverride w:val="1"/>
    </w:lvlOverride>
  </w:num>
  <w:num w:numId="7" w16cid:durableId="170328170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08D"/>
    <w:rsid w:val="00181CAE"/>
    <w:rsid w:val="00292098"/>
    <w:rsid w:val="00295281"/>
    <w:rsid w:val="004F5E24"/>
    <w:rsid w:val="00525C62"/>
    <w:rsid w:val="006860F0"/>
    <w:rsid w:val="00A14647"/>
    <w:rsid w:val="00D7608D"/>
    <w:rsid w:val="00DD257C"/>
    <w:rsid w:val="00F420CD"/>
    <w:rsid w:val="00F978DF"/>
    <w:rsid w:val="00FA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CCBAE"/>
  <w15:docId w15:val="{8BFB4A98-0658-44C4-8FFE-63989B252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Textvysvtlivek">
    <w:name w:val="endnote text"/>
    <w:basedOn w:val="Normln"/>
    <w:rPr>
      <w:rFonts w:cs="Mangal"/>
      <w:sz w:val="20"/>
      <w:szCs w:val="18"/>
    </w:rPr>
  </w:style>
  <w:style w:type="character" w:customStyle="1" w:styleId="TextvysvtlivekChar">
    <w:name w:val="Text vysvětlivek Char"/>
    <w:basedOn w:val="Standardnpsmoodstavce"/>
    <w:rPr>
      <w:rFonts w:cs="Mangal"/>
      <w:sz w:val="20"/>
      <w:szCs w:val="18"/>
    </w:rPr>
  </w:style>
  <w:style w:type="character" w:styleId="Odkaznavysvtlivky">
    <w:name w:val="endnote reference"/>
    <w:basedOn w:val="Standardnpsmoodstavce"/>
    <w:rPr>
      <w:position w:val="0"/>
      <w:vertAlign w:val="superscript"/>
    </w:rPr>
  </w:style>
  <w:style w:type="paragraph" w:styleId="Textpoznpodarou">
    <w:name w:val="footnote text"/>
    <w:basedOn w:val="Normln"/>
    <w:rPr>
      <w:rFonts w:cs="Mangal"/>
      <w:sz w:val="20"/>
      <w:szCs w:val="18"/>
    </w:rPr>
  </w:style>
  <w:style w:type="character" w:customStyle="1" w:styleId="TextpoznpodarouChar">
    <w:name w:val="Text pozn. pod čarou Char"/>
    <w:basedOn w:val="Standardnpsmoodstavce"/>
    <w:rPr>
      <w:rFonts w:cs="Mangal"/>
      <w:sz w:val="20"/>
      <w:szCs w:val="18"/>
    </w:rPr>
  </w:style>
  <w:style w:type="paragraph" w:customStyle="1" w:styleId="l3">
    <w:name w:val="l3"/>
    <w:basedOn w:val="Normln"/>
    <w:pPr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character" w:styleId="PromnnHTML">
    <w:name w:val="HTML Variable"/>
    <w:basedOn w:val="Standardnpsmoodstavce"/>
    <w:rPr>
      <w:i/>
      <w:iCs/>
    </w:rPr>
  </w:style>
  <w:style w:type="character" w:styleId="Odkaznakoment">
    <w:name w:val="annotation reference"/>
    <w:basedOn w:val="Standardnpsmoodstavce"/>
    <w:rPr>
      <w:sz w:val="16"/>
      <w:szCs w:val="16"/>
    </w:rPr>
  </w:style>
  <w:style w:type="paragraph" w:styleId="Textkomente">
    <w:name w:val="annotation text"/>
    <w:basedOn w:val="Normln"/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rPr>
      <w:rFonts w:cs="Mangal"/>
      <w:sz w:val="20"/>
      <w:szCs w:val="18"/>
    </w:rPr>
  </w:style>
  <w:style w:type="paragraph" w:styleId="Pedmtkomente">
    <w:name w:val="annotation subject"/>
    <w:basedOn w:val="Textkomente"/>
    <w:next w:val="Textkomente"/>
    <w:rPr>
      <w:b/>
      <w:bCs/>
    </w:rPr>
  </w:style>
  <w:style w:type="character" w:customStyle="1" w:styleId="PedmtkomenteChar">
    <w:name w:val="Předmět komentáře Char"/>
    <w:basedOn w:val="TextkomenteChar"/>
    <w:rPr>
      <w:rFonts w:cs="Mangal"/>
      <w:b/>
      <w:b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737</Words>
  <Characters>4353</Characters>
  <Application>Microsoft Office Word</Application>
  <DocSecurity>0</DocSecurity>
  <Lines>36</Lines>
  <Paragraphs>10</Paragraphs>
  <ScaleCrop>false</ScaleCrop>
  <Company/>
  <LinksUpToDate>false</LinksUpToDate>
  <CharactersWithSpaces>5080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pokladna</dc:creator>
  <cp:lastModifiedBy>Lucie Foltýnová - Obec Kněžpole</cp:lastModifiedBy>
  <cp:revision>8</cp:revision>
  <cp:lastPrinted>2025-12-05T07:38:00Z</cp:lastPrinted>
  <dcterms:created xsi:type="dcterms:W3CDTF">2025-12-05T07:29:00Z</dcterms:created>
  <dcterms:modified xsi:type="dcterms:W3CDTF">2025-12-12T11:56:00Z</dcterms:modified>
</cp:coreProperties>
</file>