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05" w:rsidRPr="00CF46DB" w:rsidRDefault="009C1605" w:rsidP="009C1605">
      <w:pPr>
        <w:jc w:val="center"/>
        <w:rPr>
          <w:b/>
          <w:bCs/>
          <w:caps/>
          <w:sz w:val="32"/>
          <w:szCs w:val="32"/>
        </w:rPr>
      </w:pPr>
      <w:r w:rsidRPr="00CF46DB">
        <w:rPr>
          <w:b/>
          <w:bCs/>
          <w:caps/>
          <w:sz w:val="32"/>
          <w:szCs w:val="32"/>
        </w:rPr>
        <w:t>Město Kolín</w:t>
      </w:r>
    </w:p>
    <w:p w:rsidR="009C1605" w:rsidRPr="00CF46DB" w:rsidRDefault="009C1605" w:rsidP="009C1605">
      <w:pPr>
        <w:jc w:val="center"/>
        <w:rPr>
          <w:b/>
          <w:bCs/>
          <w:sz w:val="32"/>
          <w:szCs w:val="32"/>
        </w:rPr>
      </w:pPr>
      <w:r w:rsidRPr="00CF46DB">
        <w:rPr>
          <w:b/>
          <w:bCs/>
          <w:sz w:val="32"/>
          <w:szCs w:val="32"/>
        </w:rPr>
        <w:t>Zastupitelstvo města Kolín</w:t>
      </w:r>
    </w:p>
    <w:p w:rsidR="009E6583" w:rsidRPr="00907429" w:rsidRDefault="009C1605" w:rsidP="009C1605">
      <w:pPr>
        <w:jc w:val="center"/>
        <w:rPr>
          <w:b/>
          <w:bCs/>
        </w:rPr>
      </w:pPr>
      <w:r w:rsidRPr="00CF46DB">
        <w:rPr>
          <w:b/>
          <w:bCs/>
          <w:sz w:val="32"/>
          <w:szCs w:val="32"/>
        </w:rPr>
        <w:t>Obecně závazná vyhláška města Kolín</w:t>
      </w:r>
      <w:r w:rsidRPr="00907429">
        <w:rPr>
          <w:b/>
          <w:bCs/>
        </w:rPr>
        <w:t xml:space="preserve"> </w:t>
      </w:r>
    </w:p>
    <w:p w:rsidR="009E6583" w:rsidRDefault="009E6583" w:rsidP="009E6583">
      <w:pPr>
        <w:jc w:val="center"/>
        <w:rPr>
          <w:b/>
          <w:bCs/>
          <w:iCs/>
          <w:sz w:val="32"/>
          <w:szCs w:val="32"/>
        </w:rPr>
      </w:pPr>
      <w:r w:rsidRPr="00CF46DB">
        <w:rPr>
          <w:b/>
          <w:bCs/>
          <w:iCs/>
          <w:sz w:val="32"/>
          <w:szCs w:val="32"/>
        </w:rPr>
        <w:t>k zajištění udržování a ochraně veřejné zeleně na území města</w:t>
      </w:r>
    </w:p>
    <w:p w:rsidR="00E62231" w:rsidRPr="00CF46DB" w:rsidRDefault="00E62231" w:rsidP="009E6583">
      <w:pPr>
        <w:jc w:val="center"/>
        <w:rPr>
          <w:b/>
          <w:bCs/>
          <w:iCs/>
          <w:sz w:val="32"/>
          <w:szCs w:val="32"/>
        </w:rPr>
      </w:pPr>
    </w:p>
    <w:p w:rsidR="009E6583" w:rsidRDefault="009E6583" w:rsidP="009E6583">
      <w:pPr>
        <w:jc w:val="both"/>
      </w:pPr>
      <w:r w:rsidRPr="00907429">
        <w:t xml:space="preserve">Zastupitelstvo města Kolína se na svém zasedání dne </w:t>
      </w:r>
      <w:r w:rsidR="00A01361">
        <w:t>22</w:t>
      </w:r>
      <w:r w:rsidRPr="00907429">
        <w:t>.</w:t>
      </w:r>
      <w:r w:rsidR="00A01361">
        <w:t>09</w:t>
      </w:r>
      <w:r w:rsidRPr="00907429">
        <w:t>.202</w:t>
      </w:r>
      <w:r>
        <w:t>5</w:t>
      </w:r>
      <w:r w:rsidRPr="00907429">
        <w:t xml:space="preserve"> usnesením č. </w:t>
      </w:r>
      <w:r w:rsidR="00B42DE6">
        <w:t>1011</w:t>
      </w:r>
      <w:r w:rsidRPr="00907429">
        <w:t>/</w:t>
      </w:r>
      <w:r w:rsidR="00B42DE6">
        <w:t>22</w:t>
      </w:r>
      <w:bookmarkStart w:id="0" w:name="_GoBack"/>
      <w:bookmarkEnd w:id="0"/>
      <w:r w:rsidRPr="00907429">
        <w:t>/ZM/202</w:t>
      </w:r>
      <w:r>
        <w:t>5</w:t>
      </w:r>
      <w:r w:rsidRPr="00907429">
        <w:t xml:space="preserve"> usneslo vydat podle </w:t>
      </w:r>
      <w:proofErr w:type="spellStart"/>
      <w:r w:rsidRPr="00907429">
        <w:t>ust</w:t>
      </w:r>
      <w:proofErr w:type="spellEnd"/>
      <w:r w:rsidRPr="00907429">
        <w:t xml:space="preserve">. § 10 písm. c) a </w:t>
      </w:r>
      <w:proofErr w:type="spellStart"/>
      <w:r w:rsidRPr="00907429">
        <w:t>ust</w:t>
      </w:r>
      <w:proofErr w:type="spellEnd"/>
      <w:r w:rsidRPr="00907429">
        <w:t xml:space="preserve">. § 84 odst. 2 písm. h) zákona č. 128/2000 Sb., o obcích (obecní zřízení), ve znění pozdějších předpisů, tuto obecně závaznou vyhlášku: </w:t>
      </w:r>
    </w:p>
    <w:p w:rsidR="00CF46DB" w:rsidRDefault="00CF46DB" w:rsidP="009E6583">
      <w:pPr>
        <w:jc w:val="both"/>
      </w:pP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t xml:space="preserve">Čl. 1 </w:t>
      </w: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t>Úvodní ustanovení</w:t>
      </w:r>
    </w:p>
    <w:p w:rsidR="009E6583" w:rsidRDefault="009E6583" w:rsidP="009E6583">
      <w:pPr>
        <w:jc w:val="both"/>
      </w:pPr>
      <w:r w:rsidRPr="00907429">
        <w:t>1) Předmětem této obecně závazné vyhlášky je stanovení povinností k zajištění udržování a ochraně veřejné zeleně na území města (dále jen „</w:t>
      </w:r>
      <w:r w:rsidRPr="003319A3">
        <w:rPr>
          <w:b/>
          <w:bCs/>
        </w:rPr>
        <w:t>veřejná zeleň</w:t>
      </w:r>
      <w:r w:rsidRPr="00907429">
        <w:t xml:space="preserve">“). </w:t>
      </w:r>
    </w:p>
    <w:p w:rsidR="009E6583" w:rsidRPr="00594B53" w:rsidRDefault="009E6583" w:rsidP="009E6583">
      <w:pPr>
        <w:jc w:val="both"/>
        <w:rPr>
          <w:color w:val="000000" w:themeColor="text1"/>
        </w:rPr>
      </w:pPr>
      <w:r w:rsidRPr="00594B53">
        <w:rPr>
          <w:color w:val="000000" w:themeColor="text1"/>
        </w:rPr>
        <w:t xml:space="preserve">2) Cílem této obecně závazné vyhlášky je zajistit zlepšení estetického vzhledu města, jakož i zajištění trvalé udržitelnosti estetických a funkčních vlastností veřejné zeleně. </w:t>
      </w:r>
    </w:p>
    <w:p w:rsidR="009E6583" w:rsidRPr="00594B53" w:rsidRDefault="009E6583" w:rsidP="009E6583">
      <w:pPr>
        <w:jc w:val="both"/>
        <w:rPr>
          <w:color w:val="000000" w:themeColor="text1"/>
        </w:rPr>
      </w:pPr>
      <w:r w:rsidRPr="00594B53">
        <w:rPr>
          <w:color w:val="000000" w:themeColor="text1"/>
        </w:rPr>
        <w:t xml:space="preserve">3) Veřejnou zelení se pro účely této obecně závazné vyhlášky rozumí zejména ucelené soubory stromů, keřů, travnatých a květinových ploch, parky, dále trávníky, květinové záhony, nezpevněné plochy porostlé vegetací, </w:t>
      </w:r>
      <w:r>
        <w:rPr>
          <w:color w:val="000000" w:themeColor="text1"/>
        </w:rPr>
        <w:t>jakož i</w:t>
      </w:r>
      <w:r w:rsidRPr="00594B53">
        <w:rPr>
          <w:color w:val="000000" w:themeColor="text1"/>
        </w:rPr>
        <w:t xml:space="preserve"> další</w:t>
      </w:r>
      <w:r>
        <w:rPr>
          <w:color w:val="000000" w:themeColor="text1"/>
        </w:rPr>
        <w:t xml:space="preserve"> obdobné</w:t>
      </w:r>
      <w:r w:rsidRPr="00594B53">
        <w:rPr>
          <w:color w:val="000000" w:themeColor="text1"/>
        </w:rPr>
        <w:t xml:space="preserve"> nezpevněné plochy bez jakékoliv vegetace, které jsou přístupny každému bez omezení, a to bez ohledu na vlastnictví k této veřejné zeleni.</w:t>
      </w:r>
    </w:p>
    <w:p w:rsidR="009E6583" w:rsidRDefault="009E6583" w:rsidP="009E6583">
      <w:pPr>
        <w:jc w:val="both"/>
      </w:pP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t xml:space="preserve">Čl. 2 </w:t>
      </w: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t>Ochrana veřejné zeleně</w:t>
      </w:r>
    </w:p>
    <w:p w:rsidR="009E6583" w:rsidRDefault="009E6583" w:rsidP="009E6583">
      <w:pPr>
        <w:jc w:val="both"/>
      </w:pPr>
      <w:r w:rsidRPr="00907429">
        <w:t xml:space="preserve">1) Každý je povinen počínat si tak, aby nezpůsobil znečištění veřejné zeleně. </w:t>
      </w:r>
    </w:p>
    <w:p w:rsidR="009E6583" w:rsidRDefault="009E6583" w:rsidP="009E6583">
      <w:pPr>
        <w:jc w:val="both"/>
      </w:pPr>
      <w:r w:rsidRPr="00907429">
        <w:t xml:space="preserve">2) Na plochách veřejné zeleně je zakázáno: </w:t>
      </w:r>
    </w:p>
    <w:p w:rsidR="009E6583" w:rsidRDefault="009E6583" w:rsidP="009E6583">
      <w:pPr>
        <w:ind w:left="708"/>
        <w:jc w:val="both"/>
      </w:pPr>
      <w:r w:rsidRPr="00907429">
        <w:t xml:space="preserve">a) jakýmkoliv způsobem znečišťovat veřejnou zeleň, </w:t>
      </w:r>
    </w:p>
    <w:p w:rsidR="009E6583" w:rsidRPr="00E71B4D" w:rsidRDefault="009E6583" w:rsidP="009E6583">
      <w:pPr>
        <w:ind w:left="708"/>
        <w:jc w:val="both"/>
      </w:pPr>
      <w:r w:rsidRPr="00E71B4D">
        <w:t xml:space="preserve">b) jezdit a vjíždět dopravními prostředky s výjimkou vozidel údržby, </w:t>
      </w:r>
    </w:p>
    <w:p w:rsidR="009E6583" w:rsidRDefault="009E6583" w:rsidP="009E6583">
      <w:pPr>
        <w:ind w:left="708"/>
        <w:jc w:val="both"/>
      </w:pPr>
      <w:r w:rsidRPr="00E71B4D">
        <w:t>c) rozdělávat otevřený oheň</w:t>
      </w:r>
      <w:r>
        <w:t xml:space="preserve"> </w:t>
      </w:r>
      <w:r w:rsidRPr="003319A3">
        <w:t>mimo místa k tomu určená</w:t>
      </w:r>
      <w:r>
        <w:t>, která jsou vyznačena v grafické příloze této obecně závazné vyhlášky, která je její nedílnou součástí,</w:t>
      </w:r>
    </w:p>
    <w:p w:rsidR="009E6583" w:rsidRDefault="009E6583" w:rsidP="009E6583">
      <w:pPr>
        <w:ind w:left="708"/>
        <w:jc w:val="both"/>
      </w:pPr>
      <w:r w:rsidRPr="00907429">
        <w:t xml:space="preserve">d) vstupovat na plochy květinových záhonů nebo jiné okrasné zeleně a trhat květiny nebo jinou okrasnou zeleň, </w:t>
      </w:r>
    </w:p>
    <w:p w:rsidR="009E6583" w:rsidRDefault="009E6583" w:rsidP="009E6583">
      <w:pPr>
        <w:ind w:left="708"/>
        <w:jc w:val="both"/>
      </w:pPr>
      <w:r w:rsidRPr="00907429">
        <w:t>e) provádět neoprávněné výsadby květin, bylin, keřů a stromů</w:t>
      </w:r>
      <w:r>
        <w:t>,</w:t>
      </w:r>
    </w:p>
    <w:p w:rsidR="009E6583" w:rsidRDefault="009E6583" w:rsidP="009E6583">
      <w:pPr>
        <w:ind w:left="708"/>
        <w:jc w:val="both"/>
      </w:pPr>
      <w:r>
        <w:t xml:space="preserve">f) tábořit, </w:t>
      </w:r>
      <w:r w:rsidRPr="00E71B4D">
        <w:t>stanovat</w:t>
      </w:r>
      <w:r>
        <w:t xml:space="preserve"> a nocovat.</w:t>
      </w:r>
    </w:p>
    <w:p w:rsidR="009E6583" w:rsidRDefault="009E6583" w:rsidP="00A30717">
      <w:pPr>
        <w:rPr>
          <w:strike/>
          <w:color w:val="FF0000"/>
        </w:rPr>
      </w:pP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lastRenderedPageBreak/>
        <w:t xml:space="preserve">Čl. 3 </w:t>
      </w: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t>Údržba veřejné zeleně</w:t>
      </w:r>
    </w:p>
    <w:p w:rsidR="009E6583" w:rsidRDefault="009E6583" w:rsidP="009E6583">
      <w:pPr>
        <w:jc w:val="both"/>
      </w:pPr>
      <w:r w:rsidRPr="00907429">
        <w:t xml:space="preserve">1) Vlastníci veřejné zeleně na území města jsou povinni udržovat trávníky a další porosty rostlin formou pravidelných sečí. Četnost sečí je minimálně 2x ročně, přičemž: </w:t>
      </w:r>
    </w:p>
    <w:p w:rsidR="009E6583" w:rsidRDefault="009E6583" w:rsidP="009E6583">
      <w:pPr>
        <w:ind w:left="709"/>
        <w:jc w:val="both"/>
      </w:pPr>
      <w:r w:rsidRPr="00907429">
        <w:t xml:space="preserve">a) první seč musí být provedena do 8. června, </w:t>
      </w:r>
    </w:p>
    <w:p w:rsidR="009E6583" w:rsidRDefault="009E6583" w:rsidP="009E6583">
      <w:pPr>
        <w:ind w:left="709"/>
        <w:jc w:val="both"/>
      </w:pPr>
      <w:r w:rsidRPr="00907429">
        <w:t xml:space="preserve">b) druhá a případně další seč v závislosti na vegetačních podmínkách, nejpozději však do 15. září příslušného roku. </w:t>
      </w:r>
    </w:p>
    <w:p w:rsidR="009E6583" w:rsidRDefault="009E6583" w:rsidP="009E6583">
      <w:pPr>
        <w:jc w:val="both"/>
      </w:pPr>
      <w:r w:rsidRPr="00907429">
        <w:t xml:space="preserve">2) Vlastníci veřejné zeleně jsou povinni zajistit odvoz posečené trávy </w:t>
      </w:r>
      <w:r w:rsidRPr="00AE6EDE">
        <w:rPr>
          <w:color w:val="000000" w:themeColor="text1"/>
        </w:rPr>
        <w:t xml:space="preserve">a dalších posečených porostů </w:t>
      </w:r>
      <w:r w:rsidRPr="00907429">
        <w:t>nejpozději do 3 dnů od seče</w:t>
      </w:r>
      <w:r>
        <w:t>.</w:t>
      </w:r>
      <w:r w:rsidRPr="00907429">
        <w:t xml:space="preserve"> </w:t>
      </w:r>
      <w:r>
        <w:t>M</w:t>
      </w:r>
      <w:r w:rsidRPr="00907429">
        <w:t xml:space="preserve">ulčování trávy je přípustné u silničních příkopů. </w:t>
      </w:r>
    </w:p>
    <w:p w:rsidR="009E6583" w:rsidRDefault="009E6583" w:rsidP="009E6583">
      <w:pPr>
        <w:jc w:val="both"/>
      </w:pPr>
      <w:r w:rsidRPr="00907429">
        <w:t xml:space="preserve">3) Vlastníci veřejné zeleně jsou povinni udržovat plochy zeleně formou odklízení spadaného listí, větví nebo plodů. </w:t>
      </w: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t xml:space="preserve">Čl. 4 </w:t>
      </w:r>
    </w:p>
    <w:p w:rsidR="009E6583" w:rsidRPr="00907429" w:rsidRDefault="009E6583" w:rsidP="009E6583">
      <w:pPr>
        <w:jc w:val="center"/>
        <w:rPr>
          <w:b/>
          <w:bCs/>
        </w:rPr>
      </w:pPr>
      <w:r w:rsidRPr="00907429">
        <w:rPr>
          <w:b/>
          <w:bCs/>
        </w:rPr>
        <w:t>Zrušovací ustanovení</w:t>
      </w:r>
    </w:p>
    <w:p w:rsidR="009E6583" w:rsidRDefault="009E6583" w:rsidP="009E6583">
      <w:pPr>
        <w:jc w:val="both"/>
      </w:pPr>
      <w:r w:rsidRPr="00907429">
        <w:t xml:space="preserve">Nabytím účinnosti této vyhlášky se zrušuje obecně závazná vyhláška města Kolína č. </w:t>
      </w:r>
      <w:r>
        <w:t>3/2020</w:t>
      </w:r>
      <w:r w:rsidRPr="00907429">
        <w:t xml:space="preserve"> </w:t>
      </w:r>
      <w:r>
        <w:t>k zajištění udržování a ochraně veřejné z</w:t>
      </w:r>
      <w:r w:rsidRPr="00907429">
        <w:t xml:space="preserve">eleně na území města. </w:t>
      </w:r>
    </w:p>
    <w:p w:rsidR="009E6583" w:rsidRDefault="009E6583" w:rsidP="009E6583">
      <w:pPr>
        <w:jc w:val="both"/>
      </w:pPr>
    </w:p>
    <w:p w:rsidR="0037159F" w:rsidRPr="00907429" w:rsidRDefault="0037159F" w:rsidP="0037159F">
      <w:pPr>
        <w:jc w:val="center"/>
        <w:rPr>
          <w:b/>
          <w:bCs/>
        </w:rPr>
      </w:pPr>
      <w:r w:rsidRPr="00907429">
        <w:rPr>
          <w:b/>
          <w:bCs/>
        </w:rPr>
        <w:t xml:space="preserve">Čl. 5 </w:t>
      </w:r>
    </w:p>
    <w:p w:rsidR="0037159F" w:rsidRPr="00907429" w:rsidRDefault="0037159F" w:rsidP="0037159F">
      <w:pPr>
        <w:jc w:val="center"/>
        <w:rPr>
          <w:b/>
          <w:bCs/>
        </w:rPr>
      </w:pPr>
      <w:r w:rsidRPr="00907429">
        <w:rPr>
          <w:b/>
          <w:bCs/>
        </w:rPr>
        <w:t>Účinnost</w:t>
      </w:r>
    </w:p>
    <w:p w:rsidR="0037159F" w:rsidRDefault="0037159F" w:rsidP="0037159F">
      <w:pPr>
        <w:jc w:val="both"/>
      </w:pPr>
      <w:r w:rsidRPr="00907429">
        <w:t xml:space="preserve">Tato obecně závazná vyhláška nabývá účinnosti </w:t>
      </w:r>
      <w:r>
        <w:t xml:space="preserve">počátkem patnáctého dne následujícího </w:t>
      </w:r>
      <w:r w:rsidRPr="00907429">
        <w:t xml:space="preserve">po dni </w:t>
      </w:r>
      <w:r>
        <w:t xml:space="preserve">jejího </w:t>
      </w:r>
      <w:r w:rsidRPr="00907429">
        <w:t xml:space="preserve">vyhlášení. </w:t>
      </w:r>
    </w:p>
    <w:p w:rsidR="000229E9" w:rsidRDefault="000229E9" w:rsidP="00F726D6">
      <w:pPr>
        <w:jc w:val="both"/>
      </w:pPr>
    </w:p>
    <w:p w:rsidR="00F726D6" w:rsidRDefault="00F726D6" w:rsidP="00F726D6">
      <w:pPr>
        <w:jc w:val="both"/>
      </w:pPr>
    </w:p>
    <w:p w:rsidR="00F726D6" w:rsidRDefault="00F726D6" w:rsidP="00F726D6">
      <w:pPr>
        <w:jc w:val="both"/>
      </w:pPr>
    </w:p>
    <w:p w:rsidR="00F726D6" w:rsidRDefault="00F726D6" w:rsidP="00F726D6">
      <w:pPr>
        <w:jc w:val="both"/>
      </w:pPr>
    </w:p>
    <w:p w:rsidR="00F726D6" w:rsidRDefault="00F726D6" w:rsidP="00F726D6">
      <w:pPr>
        <w:jc w:val="both"/>
      </w:pPr>
    </w:p>
    <w:p w:rsidR="00F726D6" w:rsidRDefault="00F726D6" w:rsidP="00F726D6">
      <w:pPr>
        <w:jc w:val="both"/>
      </w:pPr>
      <w:r>
        <w:t xml:space="preserve">. . . . . . . . . . . . . . . . . . . . . . . . . . . . . . </w:t>
      </w:r>
      <w:r>
        <w:tab/>
      </w:r>
      <w:r>
        <w:tab/>
      </w:r>
      <w:r>
        <w:tab/>
      </w:r>
      <w:r>
        <w:tab/>
        <w:t xml:space="preserve">. . . . . . . . . . . . . . . . . . . . . . . . . . . . . . . </w:t>
      </w:r>
    </w:p>
    <w:p w:rsidR="000E4BE5" w:rsidRDefault="000E4BE5" w:rsidP="00F01E7B">
      <w:pPr>
        <w:spacing w:after="0"/>
        <w:jc w:val="both"/>
      </w:pPr>
      <w:r>
        <w:t xml:space="preserve">           Mgr. Michael Kašpar</w:t>
      </w:r>
      <w:r>
        <w:tab/>
      </w:r>
      <w:r>
        <w:tab/>
      </w:r>
      <w:r>
        <w:tab/>
      </w:r>
      <w:r>
        <w:tab/>
      </w:r>
      <w:r>
        <w:tab/>
        <w:t xml:space="preserve">             Mgr. Iveta Mikšíková</w:t>
      </w:r>
    </w:p>
    <w:p w:rsidR="000E4BE5" w:rsidRDefault="000E4BE5" w:rsidP="00F726D6">
      <w:pPr>
        <w:jc w:val="both"/>
      </w:pPr>
      <w:r>
        <w:t xml:space="preserve">           </w:t>
      </w:r>
      <w:r w:rsidR="00F01E7B">
        <w:t>s</w:t>
      </w:r>
      <w:r>
        <w:t>tarosta města Kolín</w:t>
      </w:r>
      <w:r>
        <w:tab/>
      </w:r>
      <w:r>
        <w:tab/>
      </w:r>
      <w:r>
        <w:tab/>
      </w:r>
      <w:r>
        <w:tab/>
      </w:r>
      <w:r>
        <w:tab/>
        <w:t xml:space="preserve">      I. místostarostka města Kolín</w:t>
      </w:r>
    </w:p>
    <w:sectPr w:rsidR="000E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83"/>
    <w:rsid w:val="000229E9"/>
    <w:rsid w:val="000B03E8"/>
    <w:rsid w:val="000E4BE5"/>
    <w:rsid w:val="002F7A27"/>
    <w:rsid w:val="0037159F"/>
    <w:rsid w:val="009C1605"/>
    <w:rsid w:val="009E6583"/>
    <w:rsid w:val="00A01361"/>
    <w:rsid w:val="00A30717"/>
    <w:rsid w:val="00B42DE6"/>
    <w:rsid w:val="00BA3993"/>
    <w:rsid w:val="00CF46DB"/>
    <w:rsid w:val="00E62231"/>
    <w:rsid w:val="00ED5E2B"/>
    <w:rsid w:val="00F01E7B"/>
    <w:rsid w:val="00F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55A7"/>
  <w15:chartTrackingRefBased/>
  <w15:docId w15:val="{C8F5A9FC-BF53-4A85-AA36-40FEAA3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583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36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Matyášová Tereza</dc:creator>
  <cp:keywords/>
  <dc:description/>
  <cp:lastModifiedBy>Říhová Libuše</cp:lastModifiedBy>
  <cp:revision>13</cp:revision>
  <cp:lastPrinted>2025-09-25T05:30:00Z</cp:lastPrinted>
  <dcterms:created xsi:type="dcterms:W3CDTF">2025-06-24T08:10:00Z</dcterms:created>
  <dcterms:modified xsi:type="dcterms:W3CDTF">2025-09-25T05:38:00Z</dcterms:modified>
</cp:coreProperties>
</file>