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8739B" w14:textId="77777777"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 xml:space="preserve">OBEC </w:t>
      </w:r>
      <w:r w:rsidR="00BA68B1" w:rsidRPr="00BA68B1">
        <w:rPr>
          <w:rFonts w:ascii="Arial" w:hAnsi="Arial" w:cs="Arial"/>
          <w:b/>
          <w:sz w:val="28"/>
          <w:szCs w:val="28"/>
        </w:rPr>
        <w:t>Karlov</w:t>
      </w:r>
    </w:p>
    <w:p w14:paraId="4D17D7DA" w14:textId="77777777"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 xml:space="preserve">Zastupitelstvo obce </w:t>
      </w:r>
      <w:r w:rsidR="00BA68B1" w:rsidRPr="00BA68B1">
        <w:rPr>
          <w:rFonts w:ascii="Arial" w:hAnsi="Arial" w:cs="Arial"/>
          <w:b/>
          <w:sz w:val="28"/>
          <w:szCs w:val="28"/>
        </w:rPr>
        <w:t>Karlov</w:t>
      </w:r>
    </w:p>
    <w:p w14:paraId="26C0982B" w14:textId="2AC514E4" w:rsidR="00650EA7" w:rsidRPr="00BA68B1" w:rsidRDefault="00650EA7" w:rsidP="00961457">
      <w:pPr>
        <w:spacing w:after="120" w:line="240" w:lineRule="auto"/>
        <w:jc w:val="center"/>
        <w:rPr>
          <w:rFonts w:ascii="Arial" w:hAnsi="Arial" w:cs="Arial"/>
          <w:b/>
          <w:sz w:val="28"/>
          <w:szCs w:val="28"/>
        </w:rPr>
      </w:pPr>
      <w:r w:rsidRPr="00BA68B1">
        <w:rPr>
          <w:rFonts w:ascii="Arial" w:hAnsi="Arial" w:cs="Arial"/>
          <w:b/>
          <w:sz w:val="28"/>
          <w:szCs w:val="28"/>
        </w:rPr>
        <w:t>Obecně závazná vyhláška obce</w:t>
      </w:r>
      <w:r w:rsidR="00BA68B1" w:rsidRPr="00BA68B1">
        <w:rPr>
          <w:rFonts w:ascii="Arial" w:hAnsi="Arial" w:cs="Arial"/>
          <w:b/>
          <w:sz w:val="28"/>
          <w:szCs w:val="28"/>
        </w:rPr>
        <w:t xml:space="preserve"> Karlov</w:t>
      </w:r>
      <w:r w:rsidRPr="00BA68B1">
        <w:rPr>
          <w:rFonts w:ascii="Arial" w:hAnsi="Arial" w:cs="Arial"/>
          <w:b/>
          <w:sz w:val="28"/>
          <w:szCs w:val="28"/>
        </w:rPr>
        <w:t xml:space="preserve"> č. </w:t>
      </w:r>
      <w:r w:rsidR="00AD1481">
        <w:rPr>
          <w:rFonts w:ascii="Arial" w:hAnsi="Arial" w:cs="Arial"/>
          <w:b/>
          <w:sz w:val="28"/>
          <w:szCs w:val="28"/>
        </w:rPr>
        <w:t>03/202</w:t>
      </w:r>
      <w:r w:rsidR="00E11D24">
        <w:rPr>
          <w:rFonts w:ascii="Arial" w:hAnsi="Arial" w:cs="Arial"/>
          <w:b/>
          <w:sz w:val="28"/>
          <w:szCs w:val="28"/>
        </w:rPr>
        <w:t>4</w:t>
      </w:r>
      <w:r w:rsidRPr="00BA68B1">
        <w:rPr>
          <w:rFonts w:ascii="Arial" w:hAnsi="Arial" w:cs="Arial"/>
          <w:b/>
          <w:sz w:val="28"/>
          <w:szCs w:val="28"/>
        </w:rPr>
        <w:t>,</w:t>
      </w:r>
    </w:p>
    <w:p w14:paraId="459A7885" w14:textId="77777777" w:rsidR="00650EA7" w:rsidRPr="00BA68B1" w:rsidRDefault="00650EA7" w:rsidP="00961457">
      <w:pPr>
        <w:pStyle w:val="NormlnIMP"/>
        <w:spacing w:after="120" w:line="240" w:lineRule="auto"/>
        <w:jc w:val="center"/>
        <w:rPr>
          <w:rFonts w:ascii="Arial" w:hAnsi="Arial" w:cs="Arial"/>
          <w:b/>
          <w:color w:val="000000"/>
          <w:sz w:val="28"/>
          <w:szCs w:val="28"/>
        </w:rPr>
      </w:pPr>
      <w:r w:rsidRPr="00BA68B1">
        <w:rPr>
          <w:rFonts w:ascii="Arial" w:hAnsi="Arial" w:cs="Arial"/>
          <w:b/>
          <w:color w:val="000000"/>
          <w:sz w:val="28"/>
          <w:szCs w:val="28"/>
        </w:rPr>
        <w:t>o stanovení obecního systému odpadového hospodářství</w:t>
      </w:r>
    </w:p>
    <w:p w14:paraId="520E6A6B" w14:textId="77777777" w:rsidR="00650EA7" w:rsidRPr="00FB6AE5" w:rsidRDefault="00650EA7" w:rsidP="00961457">
      <w:pPr>
        <w:spacing w:after="120" w:line="240" w:lineRule="auto"/>
        <w:jc w:val="both"/>
        <w:rPr>
          <w:rFonts w:ascii="Arial" w:hAnsi="Arial" w:cs="Arial"/>
        </w:rPr>
      </w:pPr>
    </w:p>
    <w:p w14:paraId="0E157E7D" w14:textId="2C3A5697" w:rsidR="00650EA7" w:rsidRPr="00553B78" w:rsidRDefault="00650EA7" w:rsidP="00961457">
      <w:pPr>
        <w:pStyle w:val="Zkladntextodsazen2"/>
        <w:spacing w:after="120"/>
        <w:ind w:left="0" w:firstLine="0"/>
        <w:rPr>
          <w:rFonts w:ascii="Arial" w:hAnsi="Arial" w:cs="Arial"/>
          <w:sz w:val="22"/>
          <w:szCs w:val="22"/>
        </w:rPr>
      </w:pPr>
      <w:r>
        <w:rPr>
          <w:rFonts w:ascii="Arial" w:hAnsi="Arial" w:cs="Arial"/>
          <w:sz w:val="22"/>
          <w:szCs w:val="22"/>
        </w:rPr>
        <w:t xml:space="preserve">Zastupitelstvo obce </w:t>
      </w:r>
      <w:r w:rsidR="00BA68B1">
        <w:rPr>
          <w:rFonts w:ascii="Arial" w:hAnsi="Arial" w:cs="Arial"/>
          <w:sz w:val="22"/>
          <w:szCs w:val="22"/>
        </w:rPr>
        <w:t>Karlov</w:t>
      </w:r>
      <w:r>
        <w:rPr>
          <w:rFonts w:ascii="Arial" w:hAnsi="Arial" w:cs="Arial"/>
          <w:sz w:val="22"/>
          <w:szCs w:val="22"/>
        </w:rPr>
        <w:t xml:space="preserve"> se na svém zasedání dne </w:t>
      </w:r>
      <w:r w:rsidR="00AD1481">
        <w:rPr>
          <w:rFonts w:ascii="Arial" w:hAnsi="Arial" w:cs="Arial"/>
          <w:sz w:val="22"/>
          <w:szCs w:val="22"/>
        </w:rPr>
        <w:t>04.11.2024</w:t>
      </w:r>
      <w:r w:rsidR="00BA68B1">
        <w:rPr>
          <w:rFonts w:ascii="Arial" w:hAnsi="Arial" w:cs="Arial"/>
          <w:sz w:val="22"/>
          <w:szCs w:val="22"/>
        </w:rPr>
        <w:t xml:space="preserve"> </w:t>
      </w:r>
      <w:r w:rsidRPr="00FB6AE5">
        <w:rPr>
          <w:rFonts w:ascii="Arial" w:hAnsi="Arial" w:cs="Arial"/>
          <w:sz w:val="22"/>
          <w:szCs w:val="22"/>
        </w:rPr>
        <w:t xml:space="preserve">usnesením č. </w:t>
      </w:r>
      <w:r w:rsidR="00E11D24">
        <w:rPr>
          <w:rFonts w:ascii="Arial" w:hAnsi="Arial" w:cs="Arial"/>
          <w:sz w:val="22"/>
          <w:szCs w:val="22"/>
        </w:rPr>
        <w:t>24/2024</w:t>
      </w:r>
      <w:bookmarkStart w:id="0" w:name="_GoBack"/>
      <w:bookmarkEnd w:id="0"/>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 xml:space="preserve">č. </w:t>
      </w:r>
      <w:r w:rsidRPr="00BA68B1">
        <w:rPr>
          <w:rFonts w:ascii="Arial" w:hAnsi="Arial" w:cs="Arial"/>
          <w:b/>
          <w:sz w:val="22"/>
          <w:szCs w:val="22"/>
        </w:rPr>
        <w:t>541/2020</w:t>
      </w:r>
      <w:r>
        <w:rPr>
          <w:rFonts w:ascii="Arial" w:hAnsi="Arial" w:cs="Arial"/>
          <w:sz w:val="22"/>
          <w:szCs w:val="22"/>
        </w:rPr>
        <w:t xml:space="preserve">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 xml:space="preserve">o odpadech“), a v souladu s § 10 písm. d) a § 84 odst. 2 písm. h) zákonač.128/2000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69A23F4C" w14:textId="77777777" w:rsidR="00650EA7" w:rsidRPr="00FB6AE5" w:rsidRDefault="00650EA7" w:rsidP="00961457">
      <w:pPr>
        <w:spacing w:after="120" w:line="240" w:lineRule="auto"/>
        <w:jc w:val="center"/>
        <w:rPr>
          <w:rFonts w:ascii="Arial" w:hAnsi="Arial" w:cs="Arial"/>
          <w:b/>
        </w:rPr>
      </w:pPr>
    </w:p>
    <w:p w14:paraId="1063482A"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1</w:t>
      </w:r>
    </w:p>
    <w:p w14:paraId="4BD428E8" w14:textId="77777777" w:rsidR="00650EA7" w:rsidRPr="00961457"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Úvodní ustanovení</w:t>
      </w:r>
    </w:p>
    <w:p w14:paraId="25322838" w14:textId="77777777" w:rsidR="00650EA7" w:rsidRPr="006600F3" w:rsidRDefault="00650EA7" w:rsidP="00961457">
      <w:pPr>
        <w:numPr>
          <w:ilvl w:val="0"/>
          <w:numId w:val="11"/>
        </w:numPr>
        <w:tabs>
          <w:tab w:val="left" w:pos="284"/>
        </w:tabs>
        <w:spacing w:after="120" w:line="240" w:lineRule="auto"/>
        <w:ind w:left="284" w:hanging="284"/>
        <w:jc w:val="both"/>
        <w:rPr>
          <w:rFonts w:ascii="Arial" w:hAnsi="Arial" w:cs="Arial"/>
        </w:rPr>
      </w:pPr>
      <w:r w:rsidRPr="00FB6AE5">
        <w:rPr>
          <w:rFonts w:ascii="Arial" w:hAnsi="Arial" w:cs="Arial"/>
        </w:rPr>
        <w:t xml:space="preserve">Tato vyhláška stanovuje </w:t>
      </w:r>
      <w:r>
        <w:rPr>
          <w:rFonts w:ascii="Arial" w:hAnsi="Arial" w:cs="Arial"/>
        </w:rPr>
        <w:t xml:space="preserve">obecní systém odpadového hospodářství na území obce </w:t>
      </w:r>
      <w:r w:rsidR="00BA68B1">
        <w:rPr>
          <w:rFonts w:ascii="Arial" w:hAnsi="Arial" w:cs="Arial"/>
        </w:rPr>
        <w:t>Karlov</w:t>
      </w:r>
    </w:p>
    <w:p w14:paraId="103DC151"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2C2DF327"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79D5F7E1" w14:textId="77777777" w:rsidR="00650EA7" w:rsidRPr="00D62F8B"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ascii="Arial" w:hAnsi="Arial" w:cs="Arial"/>
        </w:rPr>
        <w:t>.</w:t>
      </w:r>
    </w:p>
    <w:p w14:paraId="20937557" w14:textId="77777777" w:rsidR="00650EA7" w:rsidRDefault="00650EA7" w:rsidP="00961457">
      <w:pPr>
        <w:spacing w:after="120" w:line="240" w:lineRule="auto"/>
        <w:rPr>
          <w:rFonts w:ascii="Arial" w:hAnsi="Arial" w:cs="Arial"/>
          <w:b/>
        </w:rPr>
      </w:pPr>
    </w:p>
    <w:p w14:paraId="54095529"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2</w:t>
      </w:r>
    </w:p>
    <w:p w14:paraId="0514D579" w14:textId="77777777" w:rsidR="00650EA7" w:rsidRDefault="00650EA7" w:rsidP="00961457">
      <w:pPr>
        <w:spacing w:after="120" w:line="240" w:lineRule="auto"/>
        <w:jc w:val="center"/>
        <w:rPr>
          <w:rFonts w:ascii="Arial" w:hAnsi="Arial" w:cs="Arial"/>
        </w:rPr>
      </w:pPr>
      <w:r>
        <w:rPr>
          <w:rFonts w:ascii="Arial" w:hAnsi="Arial" w:cs="Arial"/>
          <w:b/>
        </w:rPr>
        <w:t xml:space="preserve">Oddělené soustřeďování komunálního odpadu </w:t>
      </w:r>
    </w:p>
    <w:p w14:paraId="0B4E32B1" w14:textId="77777777" w:rsidR="00650EA7" w:rsidRPr="00961457" w:rsidRDefault="00650EA7" w:rsidP="00961457">
      <w:pPr>
        <w:numPr>
          <w:ilvl w:val="0"/>
          <w:numId w:val="8"/>
        </w:numPr>
        <w:spacing w:after="12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51FB5876" w14:textId="77777777" w:rsidR="00650EA7" w:rsidRPr="00961457" w:rsidRDefault="00650EA7" w:rsidP="00BA68B1">
      <w:pPr>
        <w:pStyle w:val="Odstavecseseznamem"/>
        <w:numPr>
          <w:ilvl w:val="0"/>
          <w:numId w:val="6"/>
        </w:numPr>
        <w:autoSpaceDE w:val="0"/>
        <w:autoSpaceDN w:val="0"/>
        <w:adjustRightInd w:val="0"/>
        <w:spacing w:after="0" w:line="240" w:lineRule="auto"/>
        <w:contextualSpacing w:val="0"/>
        <w:jc w:val="both"/>
        <w:rPr>
          <w:rFonts w:ascii="Arial" w:hAnsi="Arial" w:cs="Arial"/>
          <w:bCs/>
          <w:i/>
          <w:color w:val="0070C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p>
    <w:p w14:paraId="327D8E7F" w14:textId="77777777" w:rsidR="00650EA7" w:rsidRPr="00FB6AE5" w:rsidRDefault="00650EA7" w:rsidP="00BA68B1">
      <w:pPr>
        <w:pStyle w:val="Odstavecseseznamem"/>
        <w:numPr>
          <w:ilvl w:val="0"/>
          <w:numId w:val="6"/>
        </w:numPr>
        <w:tabs>
          <w:tab w:val="left" w:pos="567"/>
        </w:tabs>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Papír,</w:t>
      </w:r>
    </w:p>
    <w:p w14:paraId="15D059A2" w14:textId="77777777" w:rsidR="00650EA7" w:rsidRPr="00FB6AE5" w:rsidRDefault="00650EA7" w:rsidP="00BA68B1">
      <w:pPr>
        <w:pStyle w:val="Odstavecseseznamem"/>
        <w:numPr>
          <w:ilvl w:val="0"/>
          <w:numId w:val="6"/>
        </w:numPr>
        <w:tabs>
          <w:tab w:val="left" w:pos="567"/>
        </w:tabs>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Plasty</w:t>
      </w:r>
      <w:r w:rsidR="00BA68B1">
        <w:rPr>
          <w:rFonts w:ascii="Arial" w:hAnsi="Arial" w:cs="Arial"/>
          <w:bCs/>
          <w:i/>
          <w:color w:val="000000"/>
        </w:rPr>
        <w:t xml:space="preserve"> včetně PET lahví a nápojových kartonů</w:t>
      </w:r>
      <w:r w:rsidRPr="00FB6AE5">
        <w:rPr>
          <w:rFonts w:ascii="Arial" w:hAnsi="Arial" w:cs="Arial"/>
          <w:bCs/>
          <w:i/>
          <w:color w:val="000000"/>
        </w:rPr>
        <w:t>,</w:t>
      </w:r>
    </w:p>
    <w:p w14:paraId="750B57DE" w14:textId="77777777" w:rsidR="00650EA7" w:rsidRPr="00FB6AE5" w:rsidRDefault="00650EA7" w:rsidP="00BA68B1">
      <w:pPr>
        <w:pStyle w:val="Odstavecseseznamem"/>
        <w:numPr>
          <w:ilvl w:val="0"/>
          <w:numId w:val="6"/>
        </w:numPr>
        <w:autoSpaceDE w:val="0"/>
        <w:autoSpaceDN w:val="0"/>
        <w:adjustRightInd w:val="0"/>
        <w:spacing w:after="0" w:line="240" w:lineRule="auto"/>
        <w:ind w:left="782" w:hanging="357"/>
        <w:contextualSpacing w:val="0"/>
        <w:rPr>
          <w:rFonts w:ascii="Arial" w:hAnsi="Arial" w:cs="Arial"/>
          <w:bCs/>
          <w:i/>
          <w:color w:val="000000"/>
        </w:rPr>
      </w:pPr>
      <w:r w:rsidRPr="00FB6AE5">
        <w:rPr>
          <w:rFonts w:ascii="Arial" w:hAnsi="Arial" w:cs="Arial"/>
          <w:bCs/>
          <w:i/>
          <w:color w:val="000000"/>
        </w:rPr>
        <w:t>Sklo</w:t>
      </w:r>
      <w:r w:rsidR="006600F3">
        <w:rPr>
          <w:rFonts w:ascii="Arial" w:hAnsi="Arial" w:cs="Arial"/>
          <w:bCs/>
          <w:i/>
          <w:color w:val="000000"/>
        </w:rPr>
        <w:t xml:space="preserve"> </w:t>
      </w:r>
      <w:r w:rsidRPr="00BA68B1">
        <w:rPr>
          <w:rFonts w:ascii="Arial" w:hAnsi="Arial" w:cs="Arial"/>
          <w:bCs/>
          <w:i/>
        </w:rPr>
        <w:t>(čiré, barevné)</w:t>
      </w:r>
    </w:p>
    <w:p w14:paraId="4F36CC72" w14:textId="77777777" w:rsidR="00650EA7" w:rsidRPr="00FB6AE5" w:rsidRDefault="00650EA7" w:rsidP="00BA68B1">
      <w:pPr>
        <w:pStyle w:val="Odstavecseseznamem"/>
        <w:numPr>
          <w:ilvl w:val="0"/>
          <w:numId w:val="6"/>
        </w:numPr>
        <w:autoSpaceDE w:val="0"/>
        <w:autoSpaceDN w:val="0"/>
        <w:adjustRightInd w:val="0"/>
        <w:spacing w:after="0" w:line="240" w:lineRule="auto"/>
        <w:contextualSpacing w:val="0"/>
        <w:rPr>
          <w:rFonts w:ascii="Arial" w:hAnsi="Arial" w:cs="Arial"/>
          <w:bCs/>
          <w:i/>
          <w:color w:val="000000"/>
        </w:rPr>
      </w:pPr>
      <w:r w:rsidRPr="00FB6AE5">
        <w:rPr>
          <w:rFonts w:ascii="Arial" w:hAnsi="Arial" w:cs="Arial"/>
          <w:bCs/>
          <w:i/>
          <w:color w:val="000000"/>
        </w:rPr>
        <w:t>Kovy,</w:t>
      </w:r>
    </w:p>
    <w:p w14:paraId="044E015E" w14:textId="77777777" w:rsidR="00650EA7" w:rsidRDefault="00650EA7" w:rsidP="00BA68B1">
      <w:pPr>
        <w:numPr>
          <w:ilvl w:val="0"/>
          <w:numId w:val="6"/>
        </w:numPr>
        <w:spacing w:after="0" w:line="240" w:lineRule="auto"/>
        <w:rPr>
          <w:rFonts w:ascii="Arial" w:hAnsi="Arial" w:cs="Arial"/>
          <w:i/>
          <w:iCs/>
        </w:rPr>
      </w:pPr>
      <w:r w:rsidRPr="00FB6AE5">
        <w:rPr>
          <w:rFonts w:ascii="Arial" w:hAnsi="Arial" w:cs="Arial"/>
          <w:bCs/>
          <w:i/>
          <w:color w:val="000000"/>
        </w:rPr>
        <w:t>Nebezpečné odpady</w:t>
      </w:r>
      <w:r>
        <w:rPr>
          <w:rFonts w:ascii="Arial" w:hAnsi="Arial" w:cs="Arial"/>
          <w:bCs/>
          <w:i/>
          <w:color w:val="000000"/>
        </w:rPr>
        <w:t>,</w:t>
      </w:r>
      <w:r w:rsidR="006600F3">
        <w:rPr>
          <w:rFonts w:ascii="Arial" w:hAnsi="Arial" w:cs="Arial"/>
          <w:bCs/>
          <w:i/>
          <w:color w:val="000000"/>
        </w:rPr>
        <w:t xml:space="preserve"> </w:t>
      </w:r>
    </w:p>
    <w:p w14:paraId="3F971F5B" w14:textId="77777777" w:rsidR="00650EA7" w:rsidRPr="00223F72" w:rsidRDefault="00650EA7" w:rsidP="00BA68B1">
      <w:pPr>
        <w:numPr>
          <w:ilvl w:val="0"/>
          <w:numId w:val="6"/>
        </w:numPr>
        <w:spacing w:after="0" w:line="240" w:lineRule="auto"/>
        <w:rPr>
          <w:rFonts w:ascii="Arial" w:hAnsi="Arial" w:cs="Arial"/>
          <w:bCs/>
          <w:i/>
          <w:color w:val="000000"/>
        </w:rPr>
      </w:pPr>
      <w:r w:rsidRPr="00223F72">
        <w:rPr>
          <w:rFonts w:ascii="Arial" w:hAnsi="Arial" w:cs="Arial"/>
          <w:bCs/>
          <w:i/>
          <w:color w:val="000000"/>
        </w:rPr>
        <w:t>Objemný odpad,</w:t>
      </w:r>
    </w:p>
    <w:p w14:paraId="239AC658" w14:textId="5659BBBD" w:rsidR="00650EA7" w:rsidRDefault="00650EA7" w:rsidP="00BA68B1">
      <w:pPr>
        <w:numPr>
          <w:ilvl w:val="0"/>
          <w:numId w:val="6"/>
        </w:numPr>
        <w:spacing w:after="0" w:line="240" w:lineRule="auto"/>
        <w:rPr>
          <w:rFonts w:ascii="Arial" w:hAnsi="Arial" w:cs="Arial"/>
          <w:i/>
          <w:iCs/>
        </w:rPr>
      </w:pPr>
      <w:r>
        <w:rPr>
          <w:rFonts w:ascii="Arial" w:hAnsi="Arial" w:cs="Arial"/>
          <w:i/>
          <w:iCs/>
        </w:rPr>
        <w:t>Jedlé oleje a tuky,</w:t>
      </w:r>
    </w:p>
    <w:p w14:paraId="4B843280" w14:textId="0D958F61" w:rsidR="00AD1481" w:rsidRPr="0063376C" w:rsidRDefault="00AD1481" w:rsidP="00BA68B1">
      <w:pPr>
        <w:numPr>
          <w:ilvl w:val="0"/>
          <w:numId w:val="6"/>
        </w:numPr>
        <w:spacing w:after="0" w:line="240" w:lineRule="auto"/>
        <w:rPr>
          <w:rFonts w:ascii="Arial" w:hAnsi="Arial" w:cs="Arial"/>
          <w:i/>
          <w:iCs/>
          <w:color w:val="000000" w:themeColor="text1"/>
        </w:rPr>
      </w:pPr>
      <w:r w:rsidRPr="0063376C">
        <w:rPr>
          <w:rFonts w:ascii="Arial" w:hAnsi="Arial" w:cs="Arial"/>
          <w:i/>
          <w:iCs/>
          <w:color w:val="000000" w:themeColor="text1"/>
        </w:rPr>
        <w:t>Textil</w:t>
      </w:r>
    </w:p>
    <w:p w14:paraId="30DC7B3A" w14:textId="5913FE50" w:rsidR="00AD1481" w:rsidRPr="0063376C" w:rsidRDefault="00AD1481" w:rsidP="00BA68B1">
      <w:pPr>
        <w:numPr>
          <w:ilvl w:val="0"/>
          <w:numId w:val="6"/>
        </w:numPr>
        <w:spacing w:after="0" w:line="240" w:lineRule="auto"/>
        <w:rPr>
          <w:rFonts w:ascii="Arial" w:hAnsi="Arial" w:cs="Arial"/>
          <w:i/>
          <w:iCs/>
          <w:color w:val="000000" w:themeColor="text1"/>
        </w:rPr>
      </w:pPr>
      <w:r w:rsidRPr="0063376C">
        <w:rPr>
          <w:rFonts w:ascii="Arial" w:hAnsi="Arial" w:cs="Arial"/>
          <w:i/>
          <w:iCs/>
          <w:color w:val="000000" w:themeColor="text1"/>
        </w:rPr>
        <w:t>Dřevo a dřevní odpad</w:t>
      </w:r>
    </w:p>
    <w:p w14:paraId="03B7E11C" w14:textId="77777777" w:rsidR="00650EA7" w:rsidRPr="00961457" w:rsidRDefault="00650EA7" w:rsidP="00961457">
      <w:pPr>
        <w:numPr>
          <w:ilvl w:val="0"/>
          <w:numId w:val="6"/>
        </w:numPr>
        <w:spacing w:after="120" w:line="240" w:lineRule="auto"/>
        <w:rPr>
          <w:rFonts w:ascii="Arial" w:hAnsi="Arial" w:cs="Arial"/>
          <w:i/>
          <w:iCs/>
        </w:rPr>
      </w:pPr>
      <w:r w:rsidRPr="002D64B8">
        <w:rPr>
          <w:rFonts w:ascii="Arial" w:hAnsi="Arial" w:cs="Arial"/>
          <w:i/>
          <w:iCs/>
        </w:rPr>
        <w:t>Směsný komunální odpad</w:t>
      </w:r>
    </w:p>
    <w:p w14:paraId="4043990F" w14:textId="14140C51" w:rsidR="00650EA7" w:rsidRPr="0063376C" w:rsidRDefault="00650EA7" w:rsidP="00961457">
      <w:pPr>
        <w:pStyle w:val="Zkladntextodsazen"/>
        <w:numPr>
          <w:ilvl w:val="0"/>
          <w:numId w:val="8"/>
        </w:numPr>
        <w:spacing w:after="120"/>
        <w:rPr>
          <w:rFonts w:ascii="Arial" w:hAnsi="Arial" w:cs="Arial"/>
          <w:color w:val="000000" w:themeColor="text1"/>
          <w:sz w:val="22"/>
          <w:szCs w:val="22"/>
        </w:rPr>
      </w:pPr>
      <w:r w:rsidRPr="00122EA8">
        <w:rPr>
          <w:rFonts w:ascii="Arial" w:hAnsi="Arial" w:cs="Arial"/>
          <w:sz w:val="22"/>
          <w:szCs w:val="22"/>
        </w:rPr>
        <w:t>Směsným komunálním odpadem se rozumí zby</w:t>
      </w:r>
      <w:r>
        <w:rPr>
          <w:rFonts w:ascii="Arial" w:hAnsi="Arial" w:cs="Arial"/>
          <w:sz w:val="22"/>
          <w:szCs w:val="22"/>
        </w:rPr>
        <w:t>tkový</w:t>
      </w:r>
      <w:r w:rsidRPr="00122EA8">
        <w:rPr>
          <w:rFonts w:ascii="Arial" w:hAnsi="Arial" w:cs="Arial"/>
          <w:sz w:val="22"/>
          <w:szCs w:val="22"/>
        </w:rPr>
        <w:t xml:space="preserve"> komunální odpad po stanoveném vytřídění podle odstavce 1 písm. a), b), c), d), e), f), g), h</w:t>
      </w:r>
      <w:r w:rsidR="00AD1481" w:rsidRPr="0063376C">
        <w:rPr>
          <w:rFonts w:ascii="Arial" w:hAnsi="Arial" w:cs="Arial"/>
          <w:color w:val="000000" w:themeColor="text1"/>
          <w:sz w:val="22"/>
          <w:szCs w:val="22"/>
        </w:rPr>
        <w:t>, i), j</w:t>
      </w:r>
      <w:proofErr w:type="gramStart"/>
      <w:r w:rsidRPr="0063376C">
        <w:rPr>
          <w:rFonts w:ascii="Arial" w:hAnsi="Arial" w:cs="Arial"/>
          <w:color w:val="000000" w:themeColor="text1"/>
          <w:sz w:val="22"/>
          <w:szCs w:val="22"/>
        </w:rPr>
        <w:t>) .</w:t>
      </w:r>
      <w:proofErr w:type="gramEnd"/>
    </w:p>
    <w:p w14:paraId="7C539C87" w14:textId="77777777" w:rsidR="00650EA7" w:rsidRDefault="00650EA7" w:rsidP="00961457">
      <w:pPr>
        <w:pStyle w:val="Zkladntextodsazen"/>
        <w:numPr>
          <w:ilvl w:val="0"/>
          <w:numId w:val="8"/>
        </w:numPr>
        <w:spacing w:after="120"/>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00BA68B1">
        <w:rPr>
          <w:rFonts w:ascii="Arial" w:hAnsi="Arial" w:cs="Arial"/>
          <w:sz w:val="22"/>
          <w:szCs w:val="22"/>
        </w:rPr>
        <w:t>(např. koberce, matrace, nábytek apod.)</w:t>
      </w:r>
    </w:p>
    <w:p w14:paraId="2EA8DD35" w14:textId="77777777" w:rsidR="00650EA7" w:rsidRPr="00FB6AE5" w:rsidRDefault="00650EA7" w:rsidP="00961457">
      <w:pPr>
        <w:pStyle w:val="Zkladntextodsazen"/>
        <w:spacing w:after="120"/>
        <w:ind w:left="0" w:firstLine="0"/>
        <w:rPr>
          <w:rFonts w:ascii="Arial" w:hAnsi="Arial" w:cs="Arial"/>
          <w:sz w:val="22"/>
          <w:szCs w:val="22"/>
        </w:rPr>
      </w:pPr>
    </w:p>
    <w:p w14:paraId="1F3AFEF7"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3</w:t>
      </w:r>
    </w:p>
    <w:p w14:paraId="355412DD" w14:textId="194ED6FD" w:rsidR="00650EA7" w:rsidRPr="0063376C" w:rsidRDefault="00650EA7" w:rsidP="00961457">
      <w:pPr>
        <w:pStyle w:val="Nadpis2"/>
        <w:spacing w:after="120"/>
        <w:jc w:val="center"/>
        <w:rPr>
          <w:rFonts w:ascii="Arial" w:hAnsi="Arial" w:cs="Arial"/>
          <w:b/>
          <w:bCs/>
          <w:color w:val="000000" w:themeColor="text1"/>
          <w:sz w:val="22"/>
          <w:szCs w:val="22"/>
          <w:u w:val="none"/>
        </w:rPr>
      </w:pPr>
      <w:r>
        <w:rPr>
          <w:rFonts w:ascii="Arial" w:hAnsi="Arial" w:cs="Arial"/>
          <w:b/>
          <w:bCs/>
          <w:sz w:val="22"/>
          <w:szCs w:val="22"/>
          <w:u w:val="none"/>
        </w:rPr>
        <w:t>Soustřeďování papíru, plastů, skla, kovů, biologického odpadu, jedlých olejů</w:t>
      </w:r>
      <w:r w:rsidR="00AD1481">
        <w:rPr>
          <w:rFonts w:ascii="Arial" w:hAnsi="Arial" w:cs="Arial"/>
          <w:b/>
          <w:bCs/>
          <w:sz w:val="22"/>
          <w:szCs w:val="22"/>
          <w:u w:val="none"/>
        </w:rPr>
        <w:t xml:space="preserve">, </w:t>
      </w:r>
      <w:r>
        <w:rPr>
          <w:rFonts w:ascii="Arial" w:hAnsi="Arial" w:cs="Arial"/>
          <w:b/>
          <w:bCs/>
          <w:sz w:val="22"/>
          <w:szCs w:val="22"/>
          <w:u w:val="none"/>
        </w:rPr>
        <w:t>tuků</w:t>
      </w:r>
      <w:r w:rsidR="00AD1481">
        <w:rPr>
          <w:rFonts w:ascii="Arial" w:hAnsi="Arial" w:cs="Arial"/>
          <w:b/>
          <w:bCs/>
          <w:sz w:val="22"/>
          <w:szCs w:val="22"/>
          <w:u w:val="none"/>
        </w:rPr>
        <w:t xml:space="preserve">, </w:t>
      </w:r>
      <w:r w:rsidR="00AD1481" w:rsidRPr="0063376C">
        <w:rPr>
          <w:rFonts w:ascii="Arial" w:hAnsi="Arial" w:cs="Arial"/>
          <w:b/>
          <w:bCs/>
          <w:color w:val="000000" w:themeColor="text1"/>
          <w:sz w:val="22"/>
          <w:szCs w:val="22"/>
          <w:u w:val="none"/>
        </w:rPr>
        <w:t>textilu a dřeva</w:t>
      </w:r>
    </w:p>
    <w:p w14:paraId="7564668C" w14:textId="77777777" w:rsidR="00813150" w:rsidRPr="00813150" w:rsidRDefault="00813150" w:rsidP="00813150">
      <w:pPr>
        <w:rPr>
          <w:lang w:eastAsia="cs-CZ"/>
        </w:rPr>
      </w:pPr>
    </w:p>
    <w:p w14:paraId="27BF06E4" w14:textId="76ACB427" w:rsidR="00650EA7" w:rsidRDefault="00650EA7" w:rsidP="00961457">
      <w:pPr>
        <w:numPr>
          <w:ilvl w:val="0"/>
          <w:numId w:val="2"/>
        </w:numPr>
        <w:tabs>
          <w:tab w:val="num" w:pos="540"/>
          <w:tab w:val="num" w:pos="927"/>
        </w:tabs>
        <w:spacing w:after="120" w:line="240" w:lineRule="auto"/>
        <w:jc w:val="both"/>
        <w:rPr>
          <w:rFonts w:ascii="Arial" w:hAnsi="Arial" w:cs="Arial"/>
        </w:rPr>
      </w:pPr>
      <w:r>
        <w:rPr>
          <w:rFonts w:ascii="Arial" w:hAnsi="Arial" w:cs="Arial"/>
        </w:rPr>
        <w:t>Papír, plasty, sklo, kovy, biologické odpady, jedlé oleje</w:t>
      </w:r>
      <w:r w:rsidR="00AD1481">
        <w:rPr>
          <w:rFonts w:ascii="Arial" w:hAnsi="Arial" w:cs="Arial"/>
        </w:rPr>
        <w:t>,</w:t>
      </w:r>
      <w:r>
        <w:rPr>
          <w:rFonts w:ascii="Arial" w:hAnsi="Arial" w:cs="Arial"/>
        </w:rPr>
        <w:t xml:space="preserve"> tuky</w:t>
      </w:r>
      <w:r w:rsidR="00AD1481">
        <w:rPr>
          <w:rFonts w:ascii="Arial" w:hAnsi="Arial" w:cs="Arial"/>
        </w:rPr>
        <w:t>, textil, dřevo</w:t>
      </w:r>
      <w:r>
        <w:rPr>
          <w:rFonts w:ascii="Arial" w:hAnsi="Arial" w:cs="Arial"/>
        </w:rPr>
        <w:t>, 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xml:space="preserve">, kterými jsou </w:t>
      </w:r>
      <w:r w:rsidR="00841570">
        <w:rPr>
          <w:rFonts w:ascii="Arial" w:hAnsi="Arial" w:cs="Arial"/>
        </w:rPr>
        <w:t xml:space="preserve">sběrné nádoby, kterými jsou kontejnery </w:t>
      </w:r>
      <w:proofErr w:type="gramStart"/>
      <w:r w:rsidR="00841570">
        <w:rPr>
          <w:rFonts w:ascii="Arial" w:hAnsi="Arial" w:cs="Arial"/>
        </w:rPr>
        <w:t>1100l</w:t>
      </w:r>
      <w:proofErr w:type="gramEnd"/>
      <w:r w:rsidR="00841570">
        <w:rPr>
          <w:rFonts w:ascii="Arial" w:hAnsi="Arial" w:cs="Arial"/>
        </w:rPr>
        <w:t>, kontejnery 240l, popelnice 120l a velkoobjemové kontejnery.</w:t>
      </w:r>
    </w:p>
    <w:p w14:paraId="66782062" w14:textId="77777777" w:rsidR="00650EA7" w:rsidRDefault="00650EA7" w:rsidP="00961457">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6600F3">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97F3B5A" w14:textId="77777777" w:rsidR="00650EA7" w:rsidRPr="00841570" w:rsidRDefault="00841570" w:rsidP="00841570">
      <w:pPr>
        <w:pStyle w:val="Odstavecseseznamem"/>
        <w:numPr>
          <w:ilvl w:val="0"/>
          <w:numId w:val="17"/>
        </w:numPr>
        <w:spacing w:after="120" w:line="240" w:lineRule="auto"/>
        <w:jc w:val="both"/>
        <w:rPr>
          <w:rFonts w:ascii="Arial" w:hAnsi="Arial" w:cs="Arial"/>
          <w:iCs/>
        </w:rPr>
      </w:pPr>
      <w:r w:rsidRPr="00841570">
        <w:rPr>
          <w:rFonts w:ascii="Arial" w:hAnsi="Arial" w:cs="Arial"/>
          <w:iCs/>
        </w:rPr>
        <w:t>U budovy obecního úřadu Karlov</w:t>
      </w:r>
    </w:p>
    <w:p w14:paraId="1114A6D1" w14:textId="77777777" w:rsidR="00841570" w:rsidRPr="00841570" w:rsidRDefault="00841570" w:rsidP="00841570">
      <w:pPr>
        <w:pStyle w:val="Odstavecseseznamem"/>
        <w:numPr>
          <w:ilvl w:val="0"/>
          <w:numId w:val="17"/>
        </w:numPr>
        <w:spacing w:after="120" w:line="240" w:lineRule="auto"/>
        <w:jc w:val="both"/>
        <w:rPr>
          <w:rFonts w:ascii="Arial" w:hAnsi="Arial" w:cs="Arial"/>
          <w:iCs/>
        </w:rPr>
      </w:pPr>
      <w:r w:rsidRPr="00841570">
        <w:rPr>
          <w:rFonts w:ascii="Arial" w:hAnsi="Arial" w:cs="Arial"/>
          <w:iCs/>
        </w:rPr>
        <w:t>U zastávky Karlov II.</w:t>
      </w:r>
    </w:p>
    <w:p w14:paraId="60505F77" w14:textId="77777777" w:rsidR="00650EA7" w:rsidRPr="00D32021" w:rsidRDefault="00650EA7" w:rsidP="00961457">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66B3346"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70C0"/>
        </w:rPr>
      </w:pPr>
      <w:r w:rsidRPr="00813150">
        <w:rPr>
          <w:rFonts w:ascii="Arial" w:hAnsi="Arial" w:cs="Arial"/>
          <w:bCs/>
          <w:color w:val="000000"/>
        </w:rPr>
        <w:t>Biologické odpady</w:t>
      </w:r>
      <w:r w:rsidR="00841570" w:rsidRPr="00813150">
        <w:rPr>
          <w:rFonts w:ascii="Arial" w:hAnsi="Arial" w:cs="Arial"/>
          <w:bCs/>
          <w:color w:val="000000"/>
        </w:rPr>
        <w:t xml:space="preserve"> rostlinného původu – kontejner, </w:t>
      </w:r>
    </w:p>
    <w:p w14:paraId="599AAC24"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 xml:space="preserve">Papír, barva </w:t>
      </w:r>
      <w:r w:rsidR="00841570" w:rsidRPr="00813150">
        <w:rPr>
          <w:rFonts w:ascii="Arial" w:hAnsi="Arial" w:cs="Arial"/>
          <w:bCs/>
          <w:color w:val="000000"/>
        </w:rPr>
        <w:t>modrá</w:t>
      </w:r>
      <w:r w:rsidR="00813150">
        <w:rPr>
          <w:rFonts w:ascii="Arial" w:hAnsi="Arial" w:cs="Arial"/>
          <w:bCs/>
          <w:color w:val="000000"/>
        </w:rPr>
        <w:t xml:space="preserve"> </w:t>
      </w:r>
      <w:r w:rsidR="00813150" w:rsidRPr="00813150">
        <w:rPr>
          <w:rFonts w:ascii="Arial" w:hAnsi="Arial" w:cs="Arial"/>
          <w:iCs/>
        </w:rPr>
        <w:t>s příslušnou nálepkou</w:t>
      </w:r>
      <w:r w:rsidRPr="00813150">
        <w:rPr>
          <w:rFonts w:ascii="Arial" w:hAnsi="Arial" w:cs="Arial"/>
          <w:bCs/>
          <w:color w:val="000000"/>
        </w:rPr>
        <w:t>,</w:t>
      </w:r>
    </w:p>
    <w:p w14:paraId="1DCAC542" w14:textId="77777777" w:rsidR="00650EA7"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rPr>
      </w:pPr>
      <w:r w:rsidRPr="00813150">
        <w:rPr>
          <w:rFonts w:ascii="Arial" w:hAnsi="Arial" w:cs="Arial"/>
          <w:bCs/>
          <w:color w:val="000000"/>
        </w:rPr>
        <w:t>Plasty,</w:t>
      </w:r>
      <w:r w:rsidR="00841570" w:rsidRPr="00813150">
        <w:rPr>
          <w:rFonts w:ascii="Arial" w:hAnsi="Arial" w:cs="Arial"/>
          <w:bCs/>
          <w:color w:val="000000"/>
        </w:rPr>
        <w:t xml:space="preserve"> PET lahve, nápojové kartony</w:t>
      </w:r>
      <w:r w:rsidRPr="00813150">
        <w:rPr>
          <w:rFonts w:ascii="Arial" w:hAnsi="Arial" w:cs="Arial"/>
          <w:bCs/>
          <w:color w:val="000000"/>
        </w:rPr>
        <w:t xml:space="preserve"> barva </w:t>
      </w:r>
      <w:r w:rsidR="00841570" w:rsidRPr="00813150">
        <w:rPr>
          <w:rFonts w:ascii="Arial" w:hAnsi="Arial" w:cs="Arial"/>
          <w:bCs/>
        </w:rPr>
        <w:t xml:space="preserve">žlutá </w:t>
      </w:r>
      <w:r w:rsidR="00813150" w:rsidRPr="00813150">
        <w:rPr>
          <w:rFonts w:ascii="Arial" w:hAnsi="Arial" w:cs="Arial"/>
          <w:iCs/>
        </w:rPr>
        <w:t>s příslušnou nálepkou</w:t>
      </w:r>
      <w:r w:rsidR="00813150">
        <w:rPr>
          <w:rFonts w:ascii="Arial" w:hAnsi="Arial" w:cs="Arial"/>
          <w:iCs/>
        </w:rPr>
        <w:t>,</w:t>
      </w:r>
    </w:p>
    <w:p w14:paraId="06FE4933" w14:textId="77777777" w:rsidR="00841570" w:rsidRPr="00813150" w:rsidRDefault="00650EA7"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Sklo</w:t>
      </w:r>
      <w:r w:rsidR="00841570" w:rsidRPr="00813150">
        <w:rPr>
          <w:rFonts w:ascii="Arial" w:hAnsi="Arial" w:cs="Arial"/>
          <w:bCs/>
          <w:color w:val="000000"/>
        </w:rPr>
        <w:t xml:space="preserve"> čiré</w:t>
      </w:r>
      <w:r w:rsidRPr="00813150">
        <w:rPr>
          <w:rFonts w:ascii="Arial" w:hAnsi="Arial" w:cs="Arial"/>
          <w:bCs/>
          <w:color w:val="000000"/>
        </w:rPr>
        <w:t xml:space="preserve">, barva </w:t>
      </w:r>
      <w:r w:rsidR="00841570" w:rsidRPr="00813150">
        <w:rPr>
          <w:rFonts w:ascii="Arial" w:hAnsi="Arial" w:cs="Arial"/>
          <w:bCs/>
          <w:color w:val="000000"/>
        </w:rPr>
        <w:t>bílá</w:t>
      </w:r>
      <w:r w:rsidR="00813150">
        <w:rPr>
          <w:rFonts w:ascii="Arial" w:hAnsi="Arial" w:cs="Arial"/>
          <w:bCs/>
          <w:color w:val="000000"/>
        </w:rPr>
        <w:t xml:space="preserve"> </w:t>
      </w:r>
      <w:r w:rsidR="00813150" w:rsidRPr="00813150">
        <w:rPr>
          <w:rFonts w:ascii="Arial" w:hAnsi="Arial" w:cs="Arial"/>
          <w:iCs/>
        </w:rPr>
        <w:t>s příslušnou nálepkou</w:t>
      </w:r>
      <w:r w:rsidR="00813150">
        <w:rPr>
          <w:rFonts w:ascii="Arial" w:hAnsi="Arial" w:cs="Arial"/>
          <w:iCs/>
        </w:rPr>
        <w:t>,</w:t>
      </w:r>
    </w:p>
    <w:p w14:paraId="644AE34C" w14:textId="77777777" w:rsidR="00650EA7" w:rsidRPr="00813150" w:rsidRDefault="00841570" w:rsidP="00961457">
      <w:pPr>
        <w:pStyle w:val="Odstavecseseznamem"/>
        <w:numPr>
          <w:ilvl w:val="0"/>
          <w:numId w:val="9"/>
        </w:numPr>
        <w:autoSpaceDE w:val="0"/>
        <w:autoSpaceDN w:val="0"/>
        <w:adjustRightInd w:val="0"/>
        <w:spacing w:after="120" w:line="240" w:lineRule="auto"/>
        <w:rPr>
          <w:rFonts w:ascii="Arial" w:hAnsi="Arial" w:cs="Arial"/>
          <w:bCs/>
          <w:color w:val="000000"/>
        </w:rPr>
      </w:pPr>
      <w:r w:rsidRPr="00813150">
        <w:rPr>
          <w:rFonts w:ascii="Arial" w:hAnsi="Arial" w:cs="Arial"/>
          <w:bCs/>
          <w:color w:val="000000"/>
        </w:rPr>
        <w:t xml:space="preserve">Sklo barevné, </w:t>
      </w:r>
      <w:r w:rsidR="00813150" w:rsidRPr="00813150">
        <w:rPr>
          <w:rFonts w:ascii="Arial" w:hAnsi="Arial" w:cs="Arial"/>
          <w:bCs/>
          <w:color w:val="000000"/>
        </w:rPr>
        <w:t>b</w:t>
      </w:r>
      <w:r w:rsidRPr="00813150">
        <w:rPr>
          <w:rFonts w:ascii="Arial" w:hAnsi="Arial" w:cs="Arial"/>
          <w:bCs/>
          <w:color w:val="000000"/>
        </w:rPr>
        <w:t>arva zelená</w:t>
      </w:r>
      <w:r w:rsidR="00813150">
        <w:rPr>
          <w:rFonts w:ascii="Arial" w:hAnsi="Arial" w:cs="Arial"/>
          <w:bCs/>
          <w:color w:val="000000"/>
        </w:rPr>
        <w:t xml:space="preserve"> </w:t>
      </w:r>
      <w:r w:rsidR="00813150" w:rsidRPr="00813150">
        <w:rPr>
          <w:rFonts w:ascii="Arial" w:hAnsi="Arial" w:cs="Arial"/>
          <w:iCs/>
        </w:rPr>
        <w:t>s příslušnou nálepkou</w:t>
      </w:r>
      <w:r w:rsidR="00650EA7" w:rsidRPr="00813150">
        <w:rPr>
          <w:rFonts w:ascii="Arial" w:hAnsi="Arial" w:cs="Arial"/>
          <w:bCs/>
          <w:color w:val="000000"/>
        </w:rPr>
        <w:t>,</w:t>
      </w:r>
    </w:p>
    <w:p w14:paraId="27FEB62C" w14:textId="77777777" w:rsidR="00650EA7" w:rsidRPr="00813150" w:rsidRDefault="00650EA7" w:rsidP="00841570">
      <w:pPr>
        <w:pStyle w:val="Odstavecseseznamem"/>
        <w:numPr>
          <w:ilvl w:val="0"/>
          <w:numId w:val="9"/>
        </w:numPr>
        <w:autoSpaceDE w:val="0"/>
        <w:autoSpaceDN w:val="0"/>
        <w:adjustRightInd w:val="0"/>
        <w:spacing w:after="0" w:line="240" w:lineRule="auto"/>
        <w:rPr>
          <w:rFonts w:ascii="Arial" w:hAnsi="Arial" w:cs="Arial"/>
          <w:bCs/>
        </w:rPr>
      </w:pPr>
      <w:r w:rsidRPr="00813150">
        <w:rPr>
          <w:rFonts w:ascii="Arial" w:hAnsi="Arial" w:cs="Arial"/>
          <w:bCs/>
          <w:color w:val="000000"/>
        </w:rPr>
        <w:t xml:space="preserve">Kovy, barva </w:t>
      </w:r>
      <w:r w:rsidR="00841570" w:rsidRPr="00813150">
        <w:rPr>
          <w:rFonts w:ascii="Arial" w:hAnsi="Arial" w:cs="Arial"/>
          <w:bCs/>
          <w:color w:val="000000"/>
        </w:rPr>
        <w:t>šedá</w:t>
      </w:r>
      <w:r w:rsidR="00813150">
        <w:rPr>
          <w:rFonts w:ascii="Arial" w:hAnsi="Arial" w:cs="Arial"/>
          <w:bCs/>
          <w:color w:val="000000"/>
        </w:rPr>
        <w:t xml:space="preserve"> </w:t>
      </w:r>
      <w:r w:rsidR="00813150" w:rsidRPr="00813150">
        <w:rPr>
          <w:rFonts w:ascii="Arial" w:hAnsi="Arial" w:cs="Arial"/>
          <w:iCs/>
        </w:rPr>
        <w:t>s příslušnou nálepkou</w:t>
      </w:r>
      <w:r w:rsidR="00841570" w:rsidRPr="00813150">
        <w:rPr>
          <w:rFonts w:ascii="Arial" w:hAnsi="Arial" w:cs="Arial"/>
          <w:bCs/>
          <w:color w:val="000000"/>
        </w:rPr>
        <w:t>,</w:t>
      </w:r>
    </w:p>
    <w:p w14:paraId="34F177BF" w14:textId="77777777" w:rsidR="00AD1481" w:rsidRDefault="00650EA7" w:rsidP="00841570">
      <w:pPr>
        <w:numPr>
          <w:ilvl w:val="0"/>
          <w:numId w:val="9"/>
        </w:numPr>
        <w:spacing w:after="0" w:line="240" w:lineRule="auto"/>
        <w:rPr>
          <w:rFonts w:ascii="Arial" w:hAnsi="Arial" w:cs="Arial"/>
          <w:iCs/>
        </w:rPr>
      </w:pPr>
      <w:r w:rsidRPr="00813150">
        <w:rPr>
          <w:rFonts w:ascii="Arial" w:hAnsi="Arial" w:cs="Arial"/>
          <w:iCs/>
        </w:rPr>
        <w:t>Jedlé oleje a tuky, barva</w:t>
      </w:r>
      <w:r w:rsidR="00841570" w:rsidRPr="00813150">
        <w:rPr>
          <w:rFonts w:ascii="Arial" w:hAnsi="Arial" w:cs="Arial"/>
          <w:iCs/>
        </w:rPr>
        <w:t xml:space="preserve"> černá s příslušnou nálepkou</w:t>
      </w:r>
    </w:p>
    <w:p w14:paraId="51FBB41E" w14:textId="597C6115" w:rsidR="00AD1481" w:rsidRPr="0063376C" w:rsidRDefault="00AD1481" w:rsidP="00841570">
      <w:pPr>
        <w:numPr>
          <w:ilvl w:val="0"/>
          <w:numId w:val="9"/>
        </w:numPr>
        <w:spacing w:after="0" w:line="240" w:lineRule="auto"/>
        <w:rPr>
          <w:rFonts w:ascii="Arial" w:hAnsi="Arial" w:cs="Arial"/>
          <w:iCs/>
          <w:color w:val="000000" w:themeColor="text1"/>
        </w:rPr>
      </w:pPr>
      <w:r w:rsidRPr="0063376C">
        <w:rPr>
          <w:rFonts w:ascii="Arial" w:hAnsi="Arial" w:cs="Arial"/>
          <w:iCs/>
          <w:color w:val="000000" w:themeColor="text1"/>
        </w:rPr>
        <w:t>Textil</w:t>
      </w:r>
      <w:r w:rsidR="00BE3B29" w:rsidRPr="0063376C">
        <w:rPr>
          <w:rFonts w:ascii="Arial" w:hAnsi="Arial" w:cs="Arial"/>
          <w:iCs/>
          <w:color w:val="000000" w:themeColor="text1"/>
        </w:rPr>
        <w:t xml:space="preserve"> – sběrná nádoba s příslušnou nálepkou</w:t>
      </w:r>
    </w:p>
    <w:p w14:paraId="719F8E79" w14:textId="093AB3DC" w:rsidR="00650EA7" w:rsidRPr="00BE3B29" w:rsidRDefault="00BE3B29" w:rsidP="00841570">
      <w:pPr>
        <w:numPr>
          <w:ilvl w:val="0"/>
          <w:numId w:val="9"/>
        </w:numPr>
        <w:spacing w:after="0" w:line="240" w:lineRule="auto"/>
        <w:rPr>
          <w:rFonts w:ascii="Arial" w:hAnsi="Arial" w:cs="Arial"/>
          <w:iCs/>
          <w:color w:val="FF0000"/>
        </w:rPr>
      </w:pPr>
      <w:r w:rsidRPr="0063376C">
        <w:rPr>
          <w:rFonts w:ascii="Arial" w:hAnsi="Arial" w:cs="Arial"/>
          <w:iCs/>
          <w:color w:val="000000" w:themeColor="text1"/>
        </w:rPr>
        <w:t>D</w:t>
      </w:r>
      <w:r w:rsidR="00AD1481" w:rsidRPr="0063376C">
        <w:rPr>
          <w:rFonts w:ascii="Arial" w:hAnsi="Arial" w:cs="Arial"/>
          <w:iCs/>
          <w:color w:val="000000" w:themeColor="text1"/>
        </w:rPr>
        <w:t>řevo</w:t>
      </w:r>
      <w:r w:rsidRPr="0063376C">
        <w:rPr>
          <w:rFonts w:ascii="Arial" w:hAnsi="Arial" w:cs="Arial"/>
          <w:iCs/>
          <w:color w:val="000000" w:themeColor="text1"/>
        </w:rPr>
        <w:t xml:space="preserve"> – sběrná nádoba s příslušnou nálepkou</w:t>
      </w:r>
      <w:r w:rsidR="00650EA7" w:rsidRPr="00BE3B29">
        <w:rPr>
          <w:rFonts w:ascii="Arial" w:hAnsi="Arial" w:cs="Arial"/>
          <w:iCs/>
          <w:color w:val="FF0000"/>
        </w:rPr>
        <w:t>.</w:t>
      </w:r>
    </w:p>
    <w:p w14:paraId="1129A5A8" w14:textId="77777777" w:rsidR="00813150" w:rsidRDefault="00813150" w:rsidP="00813150">
      <w:pPr>
        <w:spacing w:after="0" w:line="240" w:lineRule="auto"/>
        <w:ind w:left="720"/>
        <w:rPr>
          <w:rFonts w:ascii="Arial" w:hAnsi="Arial" w:cs="Arial"/>
          <w:i/>
          <w:iCs/>
        </w:rPr>
      </w:pPr>
    </w:p>
    <w:p w14:paraId="05C4CE84" w14:textId="77777777" w:rsidR="00650EA7" w:rsidRPr="00D32021" w:rsidRDefault="00650EA7" w:rsidP="00961457">
      <w:pPr>
        <w:numPr>
          <w:ilvl w:val="0"/>
          <w:numId w:val="2"/>
        </w:numPr>
        <w:spacing w:after="12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6A333F12" w14:textId="77777777" w:rsidR="00650EA7" w:rsidRPr="00D32021" w:rsidRDefault="00650EA7" w:rsidP="00961457">
      <w:pPr>
        <w:numPr>
          <w:ilvl w:val="0"/>
          <w:numId w:val="2"/>
        </w:numPr>
        <w:spacing w:after="12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78EC5B07" w14:textId="6604BF55" w:rsidR="00650EA7" w:rsidRDefault="00650EA7" w:rsidP="00961457">
      <w:pPr>
        <w:pStyle w:val="Default"/>
        <w:spacing w:after="120"/>
        <w:ind w:left="360"/>
      </w:pPr>
    </w:p>
    <w:p w14:paraId="5F2D094D" w14:textId="77777777" w:rsidR="00952345" w:rsidRDefault="00952345" w:rsidP="00961457">
      <w:pPr>
        <w:pStyle w:val="Default"/>
        <w:spacing w:after="120"/>
        <w:ind w:left="360"/>
      </w:pPr>
    </w:p>
    <w:p w14:paraId="1E6D0113" w14:textId="77777777" w:rsidR="00813150" w:rsidRDefault="00813150" w:rsidP="00961457">
      <w:pPr>
        <w:pStyle w:val="Default"/>
        <w:spacing w:after="120"/>
        <w:ind w:left="360"/>
      </w:pPr>
    </w:p>
    <w:p w14:paraId="56CEEE2C" w14:textId="77777777" w:rsidR="00650EA7" w:rsidRPr="00FB6AE5"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5B93F7A2" w14:textId="77777777" w:rsidR="00650EA7" w:rsidRDefault="00650EA7" w:rsidP="00961457">
      <w:pPr>
        <w:pStyle w:val="Nadpis2"/>
        <w:spacing w:after="120"/>
        <w:jc w:val="center"/>
        <w:rPr>
          <w:rFonts w:ascii="Arial" w:hAnsi="Arial" w:cs="Arial"/>
          <w:b/>
          <w:bCs/>
          <w:sz w:val="22"/>
          <w:szCs w:val="22"/>
          <w:u w:val="none"/>
        </w:rPr>
      </w:pPr>
      <w:r>
        <w:rPr>
          <w:rFonts w:ascii="Arial" w:hAnsi="Arial" w:cs="Arial"/>
          <w:b/>
          <w:bCs/>
          <w:sz w:val="22"/>
          <w:szCs w:val="22"/>
          <w:u w:val="none"/>
        </w:rPr>
        <w:t xml:space="preserve">Svoz </w:t>
      </w:r>
      <w:r w:rsidRPr="00FB6AE5">
        <w:rPr>
          <w:rFonts w:ascii="Arial" w:hAnsi="Arial" w:cs="Arial"/>
          <w:b/>
          <w:bCs/>
          <w:sz w:val="22"/>
          <w:szCs w:val="22"/>
          <w:u w:val="none"/>
        </w:rPr>
        <w:t>nebezpečných složek komunálního odpadu</w:t>
      </w:r>
    </w:p>
    <w:p w14:paraId="568FE009" w14:textId="77777777" w:rsidR="00650EA7" w:rsidRPr="005730FE" w:rsidRDefault="00650EA7" w:rsidP="00961457">
      <w:pPr>
        <w:spacing w:after="120" w:line="240" w:lineRule="auto"/>
        <w:rPr>
          <w:lang w:eastAsia="cs-CZ"/>
        </w:rPr>
      </w:pPr>
    </w:p>
    <w:p w14:paraId="68929F78" w14:textId="77777777" w:rsidR="00813150" w:rsidRDefault="00650EA7" w:rsidP="00961457">
      <w:pPr>
        <w:numPr>
          <w:ilvl w:val="0"/>
          <w:numId w:val="7"/>
        </w:numPr>
        <w:spacing w:after="120" w:line="240" w:lineRule="auto"/>
        <w:jc w:val="both"/>
        <w:rPr>
          <w:rFonts w:ascii="Arial" w:hAnsi="Arial" w:cs="Arial"/>
        </w:rPr>
      </w:pPr>
      <w:r w:rsidRPr="00813150">
        <w:rPr>
          <w:rFonts w:ascii="Arial" w:hAnsi="Arial" w:cs="Arial"/>
        </w:rPr>
        <w:t>Svoz nebezpečných složek komunálního odpadu je zajišťován</w:t>
      </w:r>
      <w:r w:rsidR="00813150">
        <w:rPr>
          <w:rFonts w:ascii="Arial" w:hAnsi="Arial" w:cs="Arial"/>
        </w:rPr>
        <w:t xml:space="preserve"> </w:t>
      </w:r>
      <w:r w:rsidRPr="00813150">
        <w:rPr>
          <w:rFonts w:ascii="Arial" w:hAnsi="Arial" w:cs="Arial"/>
          <w:iCs/>
        </w:rPr>
        <w:t>dvakrát ročně</w:t>
      </w:r>
      <w:r w:rsidR="006600F3" w:rsidRPr="00813150">
        <w:rPr>
          <w:rFonts w:ascii="Arial" w:hAnsi="Arial" w:cs="Arial"/>
          <w:iCs/>
        </w:rPr>
        <w:t xml:space="preserve"> </w:t>
      </w:r>
      <w:r w:rsidRPr="00813150">
        <w:rPr>
          <w:rFonts w:ascii="Arial" w:hAnsi="Arial" w:cs="Arial"/>
        </w:rPr>
        <w:t xml:space="preserve">jejich odebíráním na předem vyhlášených přechodných stanovištích přímo do zvláštních sběrných nádob k tomuto sběru určených. Informace o svozu jsou zveřejňovány </w:t>
      </w:r>
      <w:r w:rsidR="00813150" w:rsidRPr="00813150">
        <w:rPr>
          <w:rFonts w:ascii="Arial" w:hAnsi="Arial" w:cs="Arial"/>
        </w:rPr>
        <w:t>prostřednictvím SMS zpráv, hlášení v místním rozhlase, na úřední desce obecního úřadu, na www stránk</w:t>
      </w:r>
      <w:r w:rsidR="0002447E">
        <w:rPr>
          <w:rFonts w:ascii="Arial" w:hAnsi="Arial" w:cs="Arial"/>
        </w:rPr>
        <w:t>ách</w:t>
      </w:r>
      <w:r w:rsidR="00813150" w:rsidRPr="00813150">
        <w:rPr>
          <w:rFonts w:ascii="Arial" w:hAnsi="Arial" w:cs="Arial"/>
        </w:rPr>
        <w:t xml:space="preserve"> obce, plakáty vyvěšenými před tímto svozem</w:t>
      </w:r>
      <w:r w:rsidR="00813150">
        <w:rPr>
          <w:rFonts w:ascii="Arial" w:hAnsi="Arial" w:cs="Arial"/>
        </w:rPr>
        <w:t>.</w:t>
      </w:r>
    </w:p>
    <w:p w14:paraId="5BFCB581" w14:textId="77777777" w:rsidR="00650EA7" w:rsidRPr="00813150" w:rsidRDefault="00650EA7" w:rsidP="00961457">
      <w:pPr>
        <w:numPr>
          <w:ilvl w:val="0"/>
          <w:numId w:val="7"/>
        </w:numPr>
        <w:spacing w:after="120" w:line="240" w:lineRule="auto"/>
        <w:jc w:val="both"/>
        <w:rPr>
          <w:rFonts w:ascii="Arial" w:hAnsi="Arial" w:cs="Arial"/>
        </w:rPr>
      </w:pPr>
      <w:r w:rsidRPr="00813150">
        <w:rPr>
          <w:rFonts w:ascii="Arial" w:hAnsi="Arial" w:cs="Arial"/>
        </w:rPr>
        <w:t>Nebezpečný odpad lze také odevzdávat celoročně ve sběrném dvoře</w:t>
      </w:r>
      <w:r w:rsidR="00813150" w:rsidRPr="00813150">
        <w:rPr>
          <w:rFonts w:ascii="Arial" w:hAnsi="Arial" w:cs="Arial"/>
        </w:rPr>
        <w:t xml:space="preserve">, </w:t>
      </w:r>
      <w:r w:rsidRPr="00813150">
        <w:rPr>
          <w:rFonts w:ascii="Arial" w:hAnsi="Arial" w:cs="Arial"/>
        </w:rPr>
        <w:t>který je umístěn</w:t>
      </w:r>
      <w:r w:rsidR="00813150" w:rsidRPr="00813150">
        <w:rPr>
          <w:rFonts w:ascii="Arial" w:hAnsi="Arial" w:cs="Arial"/>
        </w:rPr>
        <w:t xml:space="preserve"> ve Žďáře nad Sázavou.</w:t>
      </w:r>
    </w:p>
    <w:p w14:paraId="08CBF9D2" w14:textId="77777777" w:rsidR="00650EA7" w:rsidRDefault="00650EA7" w:rsidP="00961457">
      <w:pPr>
        <w:numPr>
          <w:ilvl w:val="0"/>
          <w:numId w:val="7"/>
        </w:numPr>
        <w:spacing w:after="12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143BAC9B" w14:textId="77777777" w:rsidR="00650EA7" w:rsidRDefault="00650EA7" w:rsidP="00961457">
      <w:pPr>
        <w:spacing w:after="120" w:line="240" w:lineRule="auto"/>
        <w:rPr>
          <w:rFonts w:ascii="Arial" w:hAnsi="Arial" w:cs="Arial"/>
          <w:b/>
        </w:rPr>
      </w:pPr>
    </w:p>
    <w:p w14:paraId="14765705" w14:textId="77777777" w:rsidR="00650EA7" w:rsidRPr="00641107" w:rsidRDefault="00650EA7" w:rsidP="00961457">
      <w:pPr>
        <w:spacing w:after="120" w:line="240" w:lineRule="auto"/>
        <w:jc w:val="center"/>
        <w:rPr>
          <w:rFonts w:ascii="Arial" w:hAnsi="Arial" w:cs="Arial"/>
          <w:b/>
        </w:rPr>
      </w:pPr>
      <w:r w:rsidRPr="00641107">
        <w:rPr>
          <w:rFonts w:ascii="Arial" w:hAnsi="Arial" w:cs="Arial"/>
          <w:b/>
        </w:rPr>
        <w:lastRenderedPageBreak/>
        <w:t xml:space="preserve">Čl. </w:t>
      </w:r>
      <w:r>
        <w:rPr>
          <w:rFonts w:ascii="Arial" w:hAnsi="Arial" w:cs="Arial"/>
          <w:b/>
        </w:rPr>
        <w:t>5</w:t>
      </w:r>
    </w:p>
    <w:p w14:paraId="1AF505AE" w14:textId="77777777" w:rsidR="00650EA7" w:rsidRPr="005730FE" w:rsidRDefault="00650EA7" w:rsidP="00961457">
      <w:pPr>
        <w:spacing w:after="120" w:line="240" w:lineRule="auto"/>
        <w:jc w:val="center"/>
        <w:rPr>
          <w:rFonts w:ascii="Arial" w:hAnsi="Arial" w:cs="Arial"/>
        </w:rPr>
      </w:pPr>
      <w:r>
        <w:rPr>
          <w:rFonts w:ascii="Arial" w:hAnsi="Arial" w:cs="Arial"/>
          <w:b/>
        </w:rPr>
        <w:t>S</w:t>
      </w:r>
      <w:r w:rsidRPr="00641107">
        <w:rPr>
          <w:rFonts w:ascii="Arial" w:hAnsi="Arial" w:cs="Arial"/>
          <w:b/>
        </w:rPr>
        <w:t>voz objemného odpadu</w:t>
      </w:r>
    </w:p>
    <w:p w14:paraId="44E793CA" w14:textId="77777777" w:rsidR="00813150" w:rsidRDefault="00650EA7" w:rsidP="00813150">
      <w:pPr>
        <w:numPr>
          <w:ilvl w:val="0"/>
          <w:numId w:val="7"/>
        </w:numPr>
        <w:spacing w:after="120" w:line="240" w:lineRule="auto"/>
        <w:jc w:val="both"/>
        <w:rPr>
          <w:rFonts w:ascii="Arial" w:hAnsi="Arial" w:cs="Arial"/>
        </w:rPr>
      </w:pPr>
      <w:r w:rsidRPr="00813150">
        <w:rPr>
          <w:rFonts w:ascii="Arial" w:hAnsi="Arial" w:cs="Arial"/>
        </w:rPr>
        <w:t xml:space="preserve">Svoz objemného odpadu je zajišťován </w:t>
      </w:r>
      <w:r w:rsidR="00813150" w:rsidRPr="00813150">
        <w:rPr>
          <w:rFonts w:ascii="Arial" w:hAnsi="Arial" w:cs="Arial"/>
        </w:rPr>
        <w:t>dvakrát ročně</w:t>
      </w:r>
      <w:r w:rsidRPr="00813150">
        <w:rPr>
          <w:rFonts w:ascii="Arial" w:hAnsi="Arial" w:cs="Arial"/>
        </w:rPr>
        <w:t xml:space="preserve"> jeho odebíráním na předem vyhlášených přechodných stanovištích přímo do zvláštních sběrných nádob k tomuto účelu určených. Informace o svozu jsou </w:t>
      </w:r>
      <w:r w:rsidR="00813150" w:rsidRPr="00813150">
        <w:rPr>
          <w:rFonts w:ascii="Arial" w:hAnsi="Arial" w:cs="Arial"/>
        </w:rPr>
        <w:t>prostřednictvím SMS zpráv, hlášení v místním rozhlase, na úřední desce obecního úřadu, na www stránk</w:t>
      </w:r>
      <w:r w:rsidR="0002447E">
        <w:rPr>
          <w:rFonts w:ascii="Arial" w:hAnsi="Arial" w:cs="Arial"/>
        </w:rPr>
        <w:t>ách</w:t>
      </w:r>
      <w:r w:rsidR="00813150" w:rsidRPr="00813150">
        <w:rPr>
          <w:rFonts w:ascii="Arial" w:hAnsi="Arial" w:cs="Arial"/>
        </w:rPr>
        <w:t xml:space="preserve"> obce, plakáty vyvěšenými před tímto svozem</w:t>
      </w:r>
      <w:r w:rsidR="00813150">
        <w:rPr>
          <w:rFonts w:ascii="Arial" w:hAnsi="Arial" w:cs="Arial"/>
        </w:rPr>
        <w:t>.</w:t>
      </w:r>
    </w:p>
    <w:p w14:paraId="031D9357" w14:textId="77777777" w:rsidR="00650EA7" w:rsidRPr="00813150" w:rsidRDefault="00650EA7" w:rsidP="00961457">
      <w:pPr>
        <w:numPr>
          <w:ilvl w:val="0"/>
          <w:numId w:val="3"/>
        </w:numPr>
        <w:spacing w:after="120" w:line="240" w:lineRule="auto"/>
        <w:jc w:val="both"/>
        <w:rPr>
          <w:rFonts w:ascii="Arial" w:hAnsi="Arial" w:cs="Arial"/>
          <w:color w:val="00B0F0"/>
        </w:rPr>
      </w:pPr>
      <w:r w:rsidRPr="00813150">
        <w:rPr>
          <w:rFonts w:ascii="Arial" w:hAnsi="Arial" w:cs="Arial"/>
        </w:rPr>
        <w:t>Objemný odpad lze také odevzdávat ve sběrném dvoře</w:t>
      </w:r>
      <w:r w:rsidR="00813150" w:rsidRPr="00813150">
        <w:rPr>
          <w:rFonts w:ascii="Arial" w:hAnsi="Arial" w:cs="Arial"/>
        </w:rPr>
        <w:t xml:space="preserve">, </w:t>
      </w:r>
      <w:r w:rsidRPr="00813150">
        <w:rPr>
          <w:rFonts w:ascii="Arial" w:hAnsi="Arial" w:cs="Arial"/>
        </w:rPr>
        <w:t>který je umístěn</w:t>
      </w:r>
      <w:r w:rsidR="00813150" w:rsidRPr="00813150">
        <w:rPr>
          <w:rFonts w:ascii="Arial" w:hAnsi="Arial" w:cs="Arial"/>
        </w:rPr>
        <w:t xml:space="preserve"> ve Žďáře nad Sázavou.</w:t>
      </w:r>
      <w:r w:rsidRPr="00813150">
        <w:rPr>
          <w:rFonts w:ascii="Arial" w:hAnsi="Arial" w:cs="Arial"/>
        </w:rPr>
        <w:t xml:space="preserve"> </w:t>
      </w:r>
    </w:p>
    <w:p w14:paraId="20AA13C0" w14:textId="77777777" w:rsidR="00650EA7" w:rsidRPr="00553B78" w:rsidRDefault="00650EA7" w:rsidP="00961457">
      <w:pPr>
        <w:numPr>
          <w:ilvl w:val="0"/>
          <w:numId w:val="3"/>
        </w:numPr>
        <w:tabs>
          <w:tab w:val="left" w:pos="567"/>
        </w:tabs>
        <w:spacing w:after="12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37C4677F" w14:textId="77777777" w:rsidR="00650EA7" w:rsidRDefault="00650EA7" w:rsidP="00961457">
      <w:pPr>
        <w:spacing w:after="120" w:line="240" w:lineRule="auto"/>
        <w:rPr>
          <w:rFonts w:ascii="Arial" w:hAnsi="Arial" w:cs="Arial"/>
          <w:b/>
        </w:rPr>
      </w:pPr>
    </w:p>
    <w:p w14:paraId="04C34D34"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6</w:t>
      </w:r>
    </w:p>
    <w:p w14:paraId="5375841A"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5E59CCD5" w14:textId="77777777" w:rsidR="00650EA7" w:rsidRPr="001078B1" w:rsidRDefault="00650EA7" w:rsidP="00961457">
      <w:pPr>
        <w:widowControl w:val="0"/>
        <w:numPr>
          <w:ilvl w:val="0"/>
          <w:numId w:val="13"/>
        </w:numPr>
        <w:spacing w:after="12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00106BF5">
        <w:rPr>
          <w:rFonts w:ascii="Arial" w:hAnsi="Arial" w:cs="Arial"/>
        </w:rPr>
        <w:t>:</w:t>
      </w:r>
    </w:p>
    <w:p w14:paraId="3613FD18" w14:textId="77777777" w:rsidR="00650EA7" w:rsidRPr="00106BF5" w:rsidRDefault="00650EA7" w:rsidP="00961457">
      <w:pPr>
        <w:numPr>
          <w:ilvl w:val="0"/>
          <w:numId w:val="1"/>
        </w:numPr>
        <w:spacing w:after="120" w:line="240" w:lineRule="auto"/>
        <w:ind w:firstLine="66"/>
        <w:jc w:val="both"/>
        <w:rPr>
          <w:rFonts w:ascii="Arial" w:hAnsi="Arial" w:cs="Arial"/>
        </w:rPr>
      </w:pPr>
      <w:r w:rsidRPr="00106BF5">
        <w:rPr>
          <w:rFonts w:ascii="Arial" w:hAnsi="Arial" w:cs="Arial"/>
          <w:bCs/>
        </w:rPr>
        <w:t>Typizované sběrné nádoby o objemu 110, 120, 240 l</w:t>
      </w:r>
      <w:r w:rsidR="00106BF5" w:rsidRPr="00106BF5">
        <w:rPr>
          <w:rFonts w:ascii="Arial" w:hAnsi="Arial" w:cs="Arial"/>
          <w:bCs/>
        </w:rPr>
        <w:t xml:space="preserve"> a typizované kon</w:t>
      </w:r>
      <w:r w:rsidR="00106BF5">
        <w:rPr>
          <w:rFonts w:ascii="Arial" w:hAnsi="Arial" w:cs="Arial"/>
          <w:bCs/>
        </w:rPr>
        <w:t>t</w:t>
      </w:r>
      <w:r w:rsidR="00106BF5" w:rsidRPr="00106BF5">
        <w:rPr>
          <w:rFonts w:ascii="Arial" w:hAnsi="Arial" w:cs="Arial"/>
          <w:bCs/>
        </w:rPr>
        <w:t xml:space="preserve">ejnery </w:t>
      </w:r>
      <w:proofErr w:type="gramStart"/>
      <w:r w:rsidR="00106BF5" w:rsidRPr="00106BF5">
        <w:rPr>
          <w:rFonts w:ascii="Arial" w:hAnsi="Arial" w:cs="Arial"/>
          <w:bCs/>
        </w:rPr>
        <w:t>1100l</w:t>
      </w:r>
      <w:proofErr w:type="gramEnd"/>
      <w:r w:rsidR="00106BF5" w:rsidRPr="00106BF5">
        <w:rPr>
          <w:rFonts w:ascii="Arial" w:hAnsi="Arial" w:cs="Arial"/>
          <w:bCs/>
        </w:rPr>
        <w:t xml:space="preserve"> určené ke shromažďování směsného komunálního odpadu,</w:t>
      </w:r>
    </w:p>
    <w:p w14:paraId="37E142E8" w14:textId="77777777" w:rsidR="00650EA7" w:rsidRPr="00106BF5" w:rsidRDefault="00650EA7" w:rsidP="00961457">
      <w:pPr>
        <w:numPr>
          <w:ilvl w:val="0"/>
          <w:numId w:val="1"/>
        </w:numPr>
        <w:spacing w:after="120" w:line="240" w:lineRule="auto"/>
        <w:ind w:firstLine="66"/>
        <w:jc w:val="both"/>
        <w:rPr>
          <w:rFonts w:ascii="Arial" w:hAnsi="Arial" w:cs="Arial"/>
        </w:rPr>
      </w:pPr>
      <w:r w:rsidRPr="00106BF5">
        <w:rPr>
          <w:rFonts w:ascii="Arial" w:hAnsi="Arial" w:cs="Arial"/>
        </w:rPr>
        <w:t>odpadkové koše,</w:t>
      </w:r>
      <w:r w:rsidR="006600F3" w:rsidRPr="00106BF5">
        <w:rPr>
          <w:rFonts w:ascii="Arial" w:hAnsi="Arial" w:cs="Arial"/>
        </w:rPr>
        <w:t xml:space="preserve"> </w:t>
      </w:r>
      <w:r w:rsidRPr="00106BF5">
        <w:rPr>
          <w:rFonts w:ascii="Arial" w:hAnsi="Arial" w:cs="Arial"/>
        </w:rPr>
        <w:t>které jsou umístěny na veřejných prostranstvích v obci, sloužící pro odkládání drobného směsného komunálního odpadu.</w:t>
      </w:r>
    </w:p>
    <w:p w14:paraId="57D0992B" w14:textId="77777777" w:rsidR="00650EA7" w:rsidRPr="009743BA" w:rsidRDefault="00650EA7" w:rsidP="00961457">
      <w:pPr>
        <w:numPr>
          <w:ilvl w:val="0"/>
          <w:numId w:val="13"/>
        </w:numPr>
        <w:spacing w:after="12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7890ED1F" w14:textId="77777777" w:rsidR="00650EA7" w:rsidRDefault="00650EA7" w:rsidP="00961457">
      <w:pPr>
        <w:pStyle w:val="Default"/>
        <w:spacing w:after="120"/>
        <w:ind w:left="360"/>
        <w:jc w:val="both"/>
        <w:rPr>
          <w:color w:val="00B0F0"/>
          <w:sz w:val="22"/>
          <w:szCs w:val="22"/>
        </w:rPr>
      </w:pPr>
    </w:p>
    <w:p w14:paraId="6AE5AAAE"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7</w:t>
      </w:r>
    </w:p>
    <w:p w14:paraId="07D1CF1F" w14:textId="77777777" w:rsidR="00650EA7" w:rsidRDefault="00650EA7" w:rsidP="00961457">
      <w:pPr>
        <w:pStyle w:val="Nadpis2"/>
        <w:spacing w:after="120"/>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1703A01F" w14:textId="77777777" w:rsidR="00650EA7" w:rsidRPr="00941E14" w:rsidRDefault="00650EA7" w:rsidP="00961457">
      <w:pPr>
        <w:pStyle w:val="Nadpis2"/>
        <w:spacing w:after="120"/>
        <w:jc w:val="center"/>
        <w:rPr>
          <w:rFonts w:ascii="Arial" w:hAnsi="Arial" w:cs="Arial"/>
          <w:i/>
          <w:color w:val="00B0F0"/>
          <w:sz w:val="22"/>
          <w:szCs w:val="22"/>
        </w:rPr>
      </w:pPr>
    </w:p>
    <w:p w14:paraId="01228029" w14:textId="7DA0BC4C" w:rsidR="00650EA7" w:rsidRPr="00E54A44" w:rsidRDefault="00650EA7" w:rsidP="00961457">
      <w:pPr>
        <w:numPr>
          <w:ilvl w:val="0"/>
          <w:numId w:val="12"/>
        </w:numPr>
        <w:spacing w:after="120" w:line="240" w:lineRule="auto"/>
        <w:ind w:left="284" w:hanging="284"/>
        <w:jc w:val="both"/>
        <w:rPr>
          <w:rFonts w:ascii="Arial" w:hAnsi="Arial" w:cs="Arial"/>
        </w:rPr>
      </w:pPr>
      <w:r>
        <w:rPr>
          <w:rFonts w:ascii="Arial" w:hAnsi="Arial" w:cs="Arial"/>
        </w:rPr>
        <w:t>Právnické a podnikající fyzické osoby zapojené do obecního systému n</w:t>
      </w:r>
      <w:r w:rsidRPr="006814CB">
        <w:rPr>
          <w:rFonts w:ascii="Arial" w:hAnsi="Arial" w:cs="Arial"/>
        </w:rPr>
        <w:t>a základě smlouvy s obcí komunální odpad dle čl. 2 předáva</w:t>
      </w:r>
      <w:r>
        <w:rPr>
          <w:rFonts w:ascii="Arial" w:hAnsi="Arial" w:cs="Arial"/>
        </w:rPr>
        <w:t>jí</w:t>
      </w:r>
      <w:r w:rsidR="00106BF5">
        <w:rPr>
          <w:rFonts w:ascii="Arial" w:hAnsi="Arial" w:cs="Arial"/>
        </w:rPr>
        <w:t xml:space="preserve"> </w:t>
      </w:r>
      <w:r w:rsidR="00106BF5" w:rsidRPr="00106BF5">
        <w:rPr>
          <w:rFonts w:ascii="Arial" w:hAnsi="Arial" w:cs="Arial"/>
        </w:rPr>
        <w:t xml:space="preserve">do typizovaných sběrných nádob </w:t>
      </w:r>
      <w:r w:rsidR="00106BF5" w:rsidRPr="00E54A44">
        <w:rPr>
          <w:rFonts w:ascii="Arial" w:hAnsi="Arial" w:cs="Arial"/>
        </w:rPr>
        <w:t>k tomu určených a na sběrných místech.</w:t>
      </w:r>
    </w:p>
    <w:p w14:paraId="239B4F88" w14:textId="694140C0" w:rsidR="00650EA7" w:rsidRPr="00E54A44" w:rsidRDefault="00650EA7" w:rsidP="00961457">
      <w:pPr>
        <w:numPr>
          <w:ilvl w:val="0"/>
          <w:numId w:val="12"/>
        </w:numPr>
        <w:spacing w:after="120" w:line="240" w:lineRule="auto"/>
        <w:ind w:left="284" w:hanging="284"/>
        <w:jc w:val="both"/>
        <w:rPr>
          <w:rFonts w:ascii="Arial" w:hAnsi="Arial" w:cs="Arial"/>
        </w:rPr>
      </w:pPr>
      <w:r w:rsidRPr="00E54A44">
        <w:rPr>
          <w:rFonts w:ascii="Arial" w:hAnsi="Arial" w:cs="Arial"/>
        </w:rPr>
        <w:t xml:space="preserve">Výše úhrady za zapojení do obecního systému se stanoví </w:t>
      </w:r>
      <w:r w:rsidR="00106BF5" w:rsidRPr="00E54A44">
        <w:rPr>
          <w:rFonts w:ascii="Arial" w:hAnsi="Arial" w:cs="Arial"/>
        </w:rPr>
        <w:t>na základě ceníku stanoveného zastupitelstvem obce Karlov, který je zveřejněn na webových stránkách obce Karlov www.obeckarlov.cz</w:t>
      </w:r>
      <w:r w:rsidRPr="00E54A44">
        <w:rPr>
          <w:rFonts w:ascii="Arial" w:hAnsi="Arial" w:cs="Arial"/>
        </w:rPr>
        <w:t xml:space="preserve"> </w:t>
      </w:r>
    </w:p>
    <w:p w14:paraId="1846D573" w14:textId="77777777" w:rsidR="00650EA7" w:rsidRPr="00E54A44" w:rsidRDefault="00650EA7" w:rsidP="00106BF5">
      <w:pPr>
        <w:numPr>
          <w:ilvl w:val="0"/>
          <w:numId w:val="12"/>
        </w:numPr>
        <w:spacing w:after="120" w:line="240" w:lineRule="auto"/>
        <w:ind w:left="284" w:hanging="284"/>
        <w:jc w:val="both"/>
        <w:rPr>
          <w:rFonts w:ascii="Arial" w:hAnsi="Arial" w:cs="Arial"/>
          <w:i/>
          <w:iCs/>
        </w:rPr>
      </w:pPr>
      <w:r w:rsidRPr="00E54A44">
        <w:rPr>
          <w:rFonts w:ascii="Arial" w:hAnsi="Arial" w:cs="Arial"/>
        </w:rPr>
        <w:t xml:space="preserve">Úhrada se vybírá </w:t>
      </w:r>
      <w:r w:rsidR="00106BF5" w:rsidRPr="00E54A44">
        <w:rPr>
          <w:rFonts w:ascii="Arial" w:hAnsi="Arial" w:cs="Arial"/>
          <w:iCs/>
        </w:rPr>
        <w:t xml:space="preserve">1x </w:t>
      </w:r>
      <w:proofErr w:type="gramStart"/>
      <w:r w:rsidR="00106BF5" w:rsidRPr="00E54A44">
        <w:rPr>
          <w:rFonts w:ascii="Arial" w:hAnsi="Arial" w:cs="Arial"/>
          <w:iCs/>
        </w:rPr>
        <w:t>ročně</w:t>
      </w:r>
      <w:proofErr w:type="gramEnd"/>
      <w:r w:rsidR="00106BF5" w:rsidRPr="00E54A44">
        <w:rPr>
          <w:rFonts w:ascii="Arial" w:hAnsi="Arial" w:cs="Arial"/>
          <w:iCs/>
        </w:rPr>
        <w:t xml:space="preserve"> </w:t>
      </w:r>
      <w:r w:rsidRPr="00E54A44">
        <w:rPr>
          <w:rFonts w:ascii="Arial" w:hAnsi="Arial" w:cs="Arial"/>
        </w:rPr>
        <w:t xml:space="preserve">a to </w:t>
      </w:r>
      <w:r w:rsidR="00E54A44">
        <w:rPr>
          <w:rFonts w:ascii="Arial" w:hAnsi="Arial" w:cs="Arial"/>
        </w:rPr>
        <w:t xml:space="preserve">hotově nebo </w:t>
      </w:r>
      <w:r w:rsidR="00106BF5" w:rsidRPr="00E54A44">
        <w:rPr>
          <w:rFonts w:ascii="Arial" w:hAnsi="Arial" w:cs="Arial"/>
          <w:iCs/>
        </w:rPr>
        <w:t>převodem na účet obce Karlov.</w:t>
      </w:r>
    </w:p>
    <w:p w14:paraId="70774EDD" w14:textId="77777777" w:rsidR="00961457" w:rsidRPr="00E54A44" w:rsidRDefault="00961457" w:rsidP="00961457">
      <w:pPr>
        <w:spacing w:after="120" w:line="240" w:lineRule="auto"/>
        <w:jc w:val="both"/>
        <w:rPr>
          <w:rFonts w:ascii="Arial" w:hAnsi="Arial" w:cs="Arial"/>
          <w:i/>
          <w:iCs/>
        </w:rPr>
      </w:pPr>
    </w:p>
    <w:p w14:paraId="2C1971AE"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8</w:t>
      </w:r>
    </w:p>
    <w:p w14:paraId="672AE5F8" w14:textId="77777777" w:rsidR="00650EA7" w:rsidRDefault="00650EA7" w:rsidP="00961457">
      <w:pPr>
        <w:spacing w:after="120" w:line="240" w:lineRule="auto"/>
        <w:jc w:val="center"/>
        <w:rPr>
          <w:rFonts w:ascii="Arial" w:hAnsi="Arial" w:cs="Arial"/>
          <w:b/>
        </w:rPr>
      </w:pPr>
      <w:r w:rsidRPr="00FB6AE5">
        <w:rPr>
          <w:rFonts w:ascii="Arial" w:hAnsi="Arial" w:cs="Arial"/>
          <w:b/>
        </w:rPr>
        <w:t xml:space="preserve">Nakládání se stavebním </w:t>
      </w:r>
      <w:r>
        <w:rPr>
          <w:rFonts w:ascii="Arial" w:hAnsi="Arial" w:cs="Arial"/>
          <w:b/>
        </w:rPr>
        <w:t>a demoličním odpadem</w:t>
      </w:r>
    </w:p>
    <w:p w14:paraId="73C5390D" w14:textId="77777777" w:rsidR="00650EA7" w:rsidRDefault="00650EA7" w:rsidP="00961457">
      <w:pPr>
        <w:pStyle w:val="Nadpis2"/>
        <w:spacing w:after="120"/>
        <w:jc w:val="center"/>
        <w:rPr>
          <w:rFonts w:ascii="Arial" w:hAnsi="Arial" w:cs="Arial"/>
          <w:b/>
          <w:bCs/>
          <w:sz w:val="22"/>
          <w:szCs w:val="22"/>
          <w:u w:val="none"/>
        </w:rPr>
      </w:pPr>
    </w:p>
    <w:p w14:paraId="702A9F61" w14:textId="77777777" w:rsidR="00650EA7" w:rsidRPr="00FB36F9" w:rsidRDefault="00650EA7" w:rsidP="00961457">
      <w:pPr>
        <w:numPr>
          <w:ilvl w:val="0"/>
          <w:numId w:val="15"/>
        </w:numPr>
        <w:spacing w:after="120" w:line="240" w:lineRule="auto"/>
        <w:ind w:left="426" w:hanging="426"/>
        <w:jc w:val="both"/>
        <w:rPr>
          <w:rFonts w:ascii="Arial" w:hAnsi="Arial" w:cs="Arial"/>
        </w:rPr>
      </w:pPr>
      <w:r w:rsidRPr="00E5685C">
        <w:rPr>
          <w:rFonts w:ascii="Arial" w:hAnsi="Arial" w:cs="Arial"/>
        </w:rPr>
        <w:t xml:space="preserve">Stavebním odpadem a demoličním odpadem se rozumí odpad vznikající při stavebních </w:t>
      </w:r>
      <w:r w:rsidRPr="00E5685C">
        <w:rPr>
          <w:rFonts w:ascii="Arial" w:hAnsi="Arial" w:cs="Arial"/>
        </w:rPr>
        <w:br/>
        <w:t xml:space="preserve">a demoličních činnostech nepodnikajících fyzických osob. Stavební a demoliční odpad není </w:t>
      </w:r>
      <w:r>
        <w:rPr>
          <w:rFonts w:ascii="Arial" w:hAnsi="Arial" w:cs="Arial"/>
        </w:rPr>
        <w:t>odpadem komunálním.</w:t>
      </w:r>
    </w:p>
    <w:p w14:paraId="2E314F97" w14:textId="77777777" w:rsidR="00650EA7" w:rsidRPr="00E54A44" w:rsidRDefault="00650EA7" w:rsidP="00961457">
      <w:pPr>
        <w:numPr>
          <w:ilvl w:val="0"/>
          <w:numId w:val="15"/>
        </w:numPr>
        <w:spacing w:after="120" w:line="240" w:lineRule="auto"/>
        <w:ind w:left="426" w:hanging="426"/>
        <w:jc w:val="both"/>
        <w:rPr>
          <w:rFonts w:ascii="Arial" w:hAnsi="Arial" w:cs="Arial"/>
          <w:i/>
        </w:rPr>
      </w:pPr>
      <w:r>
        <w:rPr>
          <w:rFonts w:ascii="Arial" w:hAnsi="Arial" w:cs="Arial"/>
        </w:rPr>
        <w:t>S</w:t>
      </w:r>
      <w:r w:rsidRPr="00FB6AE5">
        <w:rPr>
          <w:rFonts w:ascii="Arial" w:hAnsi="Arial" w:cs="Arial"/>
        </w:rPr>
        <w:t xml:space="preserve">tavební </w:t>
      </w:r>
      <w:r>
        <w:rPr>
          <w:rFonts w:ascii="Arial" w:hAnsi="Arial" w:cs="Arial"/>
        </w:rPr>
        <w:t xml:space="preserve">a demoliční </w:t>
      </w:r>
      <w:r w:rsidRPr="00FB6AE5">
        <w:rPr>
          <w:rFonts w:ascii="Arial" w:hAnsi="Arial" w:cs="Arial"/>
        </w:rPr>
        <w:t xml:space="preserve">odpad </w:t>
      </w:r>
      <w:r>
        <w:rPr>
          <w:rFonts w:ascii="Arial" w:hAnsi="Arial" w:cs="Arial"/>
        </w:rPr>
        <w:t>lze</w:t>
      </w:r>
      <w:r w:rsidR="006600F3">
        <w:rPr>
          <w:rFonts w:ascii="Arial" w:hAnsi="Arial" w:cs="Arial"/>
        </w:rPr>
        <w:t xml:space="preserve"> </w:t>
      </w:r>
      <w:r w:rsidR="00E54A44">
        <w:rPr>
          <w:rFonts w:ascii="Arial" w:hAnsi="Arial" w:cs="Arial"/>
        </w:rPr>
        <w:t>použít, předat či odstranit pouze zákonem stanoveným způsobem.</w:t>
      </w:r>
    </w:p>
    <w:p w14:paraId="34C7175E" w14:textId="77777777" w:rsidR="00E54A44" w:rsidRPr="00FB36F9" w:rsidRDefault="00E54A44" w:rsidP="00312B30">
      <w:pPr>
        <w:spacing w:after="120" w:line="240" w:lineRule="auto"/>
        <w:ind w:left="426"/>
        <w:jc w:val="both"/>
        <w:rPr>
          <w:rFonts w:ascii="Arial" w:hAnsi="Arial" w:cs="Arial"/>
          <w:i/>
        </w:rPr>
      </w:pPr>
    </w:p>
    <w:p w14:paraId="54D83DE0"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lastRenderedPageBreak/>
        <w:t xml:space="preserve">Čl. </w:t>
      </w:r>
      <w:r w:rsidR="00E54A44">
        <w:rPr>
          <w:rFonts w:ascii="Arial" w:hAnsi="Arial" w:cs="Arial"/>
          <w:b/>
        </w:rPr>
        <w:t>9</w:t>
      </w:r>
    </w:p>
    <w:p w14:paraId="06CA9438"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Závěrečná ustanovení</w:t>
      </w:r>
    </w:p>
    <w:p w14:paraId="24A4D3A8" w14:textId="77777777" w:rsidR="00650EA7" w:rsidRPr="00FB6AE5" w:rsidRDefault="00650EA7" w:rsidP="00961457">
      <w:pPr>
        <w:spacing w:after="120" w:line="240" w:lineRule="auto"/>
        <w:ind w:left="360"/>
        <w:jc w:val="center"/>
        <w:rPr>
          <w:rFonts w:ascii="Arial" w:hAnsi="Arial" w:cs="Arial"/>
          <w:b/>
          <w:u w:val="single"/>
        </w:rPr>
      </w:pPr>
    </w:p>
    <w:p w14:paraId="6258870E" w14:textId="4B49D738" w:rsidR="00650EA7" w:rsidRPr="00E54A44" w:rsidRDefault="00650EA7" w:rsidP="00961457">
      <w:pPr>
        <w:numPr>
          <w:ilvl w:val="0"/>
          <w:numId w:val="4"/>
        </w:numPr>
        <w:spacing w:after="120" w:line="240" w:lineRule="auto"/>
        <w:jc w:val="both"/>
        <w:rPr>
          <w:rFonts w:ascii="Arial" w:hAnsi="Arial" w:cs="Arial"/>
        </w:rPr>
      </w:pPr>
      <w:r w:rsidRPr="00FB6AE5">
        <w:rPr>
          <w:rFonts w:ascii="Arial" w:hAnsi="Arial" w:cs="Arial"/>
        </w:rPr>
        <w:t xml:space="preserve">Nabytím účinnosti této vyhlášky se zrušuje </w:t>
      </w:r>
      <w:r>
        <w:rPr>
          <w:rFonts w:ascii="Arial" w:hAnsi="Arial" w:cs="Arial"/>
        </w:rPr>
        <w:t>o</w:t>
      </w:r>
      <w:r w:rsidRPr="00FB6AE5">
        <w:rPr>
          <w:rFonts w:ascii="Arial" w:hAnsi="Arial" w:cs="Arial"/>
        </w:rPr>
        <w:t xml:space="preserve">becně závazná vyhláška obce </w:t>
      </w:r>
      <w:r w:rsidRPr="00FB6AE5">
        <w:rPr>
          <w:rFonts w:ascii="Arial" w:hAnsi="Arial" w:cs="Arial"/>
        </w:rPr>
        <w:br/>
        <w:t>č</w:t>
      </w:r>
      <w:r w:rsidR="00F1402E">
        <w:rPr>
          <w:rFonts w:ascii="Arial" w:hAnsi="Arial" w:cs="Arial"/>
        </w:rPr>
        <w:t xml:space="preserve">. </w:t>
      </w:r>
      <w:r w:rsidR="00E54A44">
        <w:rPr>
          <w:rFonts w:ascii="Arial" w:hAnsi="Arial" w:cs="Arial"/>
        </w:rPr>
        <w:t>1/2019</w:t>
      </w:r>
      <w:r w:rsidRPr="00FB6AE5">
        <w:rPr>
          <w:rFonts w:ascii="Arial" w:hAnsi="Arial" w:cs="Arial"/>
        </w:rPr>
        <w:t xml:space="preserve">, </w:t>
      </w:r>
      <w:r w:rsidRPr="00E54A44">
        <w:rPr>
          <w:rFonts w:ascii="Arial" w:hAnsi="Arial" w:cs="Arial"/>
        </w:rPr>
        <w:t>o stanovení systému shromažďování, sběru, přepravy, třídění, využívání a odstraňování komunálních</w:t>
      </w:r>
      <w:r w:rsidR="00E54A44" w:rsidRPr="00E54A44">
        <w:rPr>
          <w:rFonts w:ascii="Arial" w:hAnsi="Arial" w:cs="Arial"/>
        </w:rPr>
        <w:t xml:space="preserve"> </w:t>
      </w:r>
      <w:r w:rsidRPr="00E54A44">
        <w:rPr>
          <w:rFonts w:ascii="Arial" w:hAnsi="Arial" w:cs="Arial"/>
        </w:rPr>
        <w:t>odpadů a nakládání se stavebním odpadem</w:t>
      </w:r>
      <w:r w:rsidR="00E54A44">
        <w:rPr>
          <w:rFonts w:ascii="Arial" w:hAnsi="Arial" w:cs="Arial"/>
        </w:rPr>
        <w:t xml:space="preserve"> na území obce Karlov ze dne </w:t>
      </w:r>
      <w:r w:rsidR="00AD1481">
        <w:rPr>
          <w:rFonts w:ascii="Arial" w:hAnsi="Arial" w:cs="Arial"/>
        </w:rPr>
        <w:t>14.12.2021</w:t>
      </w:r>
      <w:r w:rsidRPr="00E54A44">
        <w:rPr>
          <w:rFonts w:ascii="Arial" w:hAnsi="Arial" w:cs="Arial"/>
        </w:rPr>
        <w:t xml:space="preserve">. </w:t>
      </w:r>
    </w:p>
    <w:p w14:paraId="794218AC" w14:textId="77777777" w:rsidR="00650EA7" w:rsidRDefault="00650EA7" w:rsidP="00961457">
      <w:pPr>
        <w:spacing w:after="120" w:line="240" w:lineRule="auto"/>
        <w:jc w:val="both"/>
        <w:rPr>
          <w:rFonts w:ascii="Arial" w:hAnsi="Arial" w:cs="Arial"/>
        </w:rPr>
      </w:pPr>
    </w:p>
    <w:p w14:paraId="77B97099" w14:textId="77777777" w:rsidR="00650EA7" w:rsidRPr="00FB6AE5" w:rsidRDefault="00650EA7" w:rsidP="00961457">
      <w:pPr>
        <w:spacing w:after="120" w:line="240" w:lineRule="auto"/>
        <w:jc w:val="both"/>
        <w:rPr>
          <w:rFonts w:ascii="Arial" w:hAnsi="Arial" w:cs="Arial"/>
        </w:rPr>
      </w:pPr>
    </w:p>
    <w:p w14:paraId="20219000" w14:textId="24635E59" w:rsidR="00650EA7" w:rsidRPr="00765052" w:rsidRDefault="00650EA7" w:rsidP="00961457">
      <w:pPr>
        <w:numPr>
          <w:ilvl w:val="0"/>
          <w:numId w:val="4"/>
        </w:numPr>
        <w:spacing w:after="120" w:line="240" w:lineRule="auto"/>
        <w:jc w:val="both"/>
        <w:rPr>
          <w:rFonts w:ascii="Arial" w:hAnsi="Arial" w:cs="Arial"/>
        </w:rPr>
      </w:pPr>
      <w:r w:rsidRPr="00765052">
        <w:rPr>
          <w:rFonts w:ascii="Arial" w:hAnsi="Arial" w:cs="Arial"/>
        </w:rPr>
        <w:t xml:space="preserve">Tato vyhláška nabývá účinnosti dnem </w:t>
      </w:r>
      <w:r w:rsidR="00E54A44">
        <w:rPr>
          <w:rFonts w:ascii="Arial" w:hAnsi="Arial" w:cs="Arial"/>
        </w:rPr>
        <w:t>1.1.202</w:t>
      </w:r>
      <w:r w:rsidR="00AD1481">
        <w:rPr>
          <w:rFonts w:ascii="Arial" w:hAnsi="Arial" w:cs="Arial"/>
        </w:rPr>
        <w:t>5</w:t>
      </w:r>
    </w:p>
    <w:p w14:paraId="429E1190" w14:textId="77777777" w:rsidR="00650EA7" w:rsidRPr="00FB6AE5" w:rsidRDefault="00650EA7" w:rsidP="00961457">
      <w:pPr>
        <w:tabs>
          <w:tab w:val="num" w:pos="540"/>
        </w:tabs>
        <w:spacing w:after="120" w:line="240" w:lineRule="auto"/>
        <w:ind w:left="540"/>
        <w:jc w:val="both"/>
        <w:rPr>
          <w:rFonts w:ascii="Arial" w:hAnsi="Arial" w:cs="Arial"/>
        </w:rPr>
      </w:pPr>
    </w:p>
    <w:p w14:paraId="451498AE" w14:textId="77777777" w:rsidR="00650EA7" w:rsidRPr="00FB6AE5" w:rsidRDefault="00650EA7" w:rsidP="00961457">
      <w:pPr>
        <w:spacing w:after="120" w:line="240" w:lineRule="auto"/>
        <w:ind w:firstLine="708"/>
        <w:rPr>
          <w:rFonts w:ascii="Arial" w:hAnsi="Arial" w:cs="Arial"/>
          <w:bCs/>
          <w:i/>
        </w:rPr>
      </w:pP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p>
    <w:p w14:paraId="42321D1C" w14:textId="77777777" w:rsidR="00650EA7" w:rsidRPr="00FB6AE5" w:rsidRDefault="00650EA7" w:rsidP="00961457">
      <w:pPr>
        <w:spacing w:after="120" w:line="240" w:lineRule="auto"/>
        <w:ind w:left="708"/>
        <w:rPr>
          <w:rFonts w:ascii="Arial" w:hAnsi="Arial" w:cs="Arial"/>
          <w:bCs/>
        </w:rPr>
      </w:pPr>
      <w:r w:rsidRPr="00FB6AE5">
        <w:rPr>
          <w:rFonts w:ascii="Arial" w:hAnsi="Arial" w:cs="Arial"/>
          <w:bCs/>
        </w:rPr>
        <w:t>……………….</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12B30">
        <w:rPr>
          <w:rFonts w:ascii="Arial" w:hAnsi="Arial" w:cs="Arial"/>
          <w:bCs/>
        </w:rPr>
        <w:t>……….</w:t>
      </w:r>
      <w:r>
        <w:rPr>
          <w:rFonts w:ascii="Arial" w:hAnsi="Arial" w:cs="Arial"/>
          <w:bCs/>
        </w:rPr>
        <w:t>……</w:t>
      </w:r>
      <w:r w:rsidR="00312B30">
        <w:rPr>
          <w:rFonts w:ascii="Arial" w:hAnsi="Arial" w:cs="Arial"/>
          <w:bCs/>
        </w:rPr>
        <w:t>…….</w:t>
      </w:r>
      <w:r>
        <w:rPr>
          <w:rFonts w:ascii="Arial" w:hAnsi="Arial" w:cs="Arial"/>
          <w:bCs/>
        </w:rPr>
        <w:t>…………..</w:t>
      </w:r>
    </w:p>
    <w:p w14:paraId="1793831B" w14:textId="7DDEB276" w:rsidR="00650EA7" w:rsidRPr="00FB6AE5" w:rsidRDefault="00E54A44" w:rsidP="00961457">
      <w:pPr>
        <w:spacing w:after="120" w:line="240" w:lineRule="auto"/>
        <w:ind w:firstLine="708"/>
        <w:rPr>
          <w:rFonts w:ascii="Arial" w:hAnsi="Arial" w:cs="Arial"/>
          <w:bCs/>
        </w:rPr>
      </w:pPr>
      <w:r w:rsidRPr="00E54A44">
        <w:rPr>
          <w:rFonts w:ascii="Arial" w:hAnsi="Arial" w:cs="Arial"/>
          <w:bCs/>
        </w:rPr>
        <w:t xml:space="preserve">Ing. Eva </w:t>
      </w:r>
      <w:proofErr w:type="spellStart"/>
      <w:r w:rsidR="0063376C">
        <w:rPr>
          <w:rFonts w:ascii="Arial" w:hAnsi="Arial" w:cs="Arial"/>
          <w:bCs/>
        </w:rPr>
        <w:t>Hutlasová</w:t>
      </w:r>
      <w:proofErr w:type="spellEnd"/>
      <w:r w:rsidR="00650EA7" w:rsidRPr="00E2491F">
        <w:rPr>
          <w:rFonts w:ascii="Arial" w:hAnsi="Arial" w:cs="Arial"/>
          <w:bCs/>
          <w:i/>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Pr="00E54A44">
        <w:rPr>
          <w:rFonts w:ascii="Arial" w:hAnsi="Arial" w:cs="Arial"/>
          <w:bCs/>
        </w:rPr>
        <w:t xml:space="preserve">Dana </w:t>
      </w:r>
      <w:proofErr w:type="spellStart"/>
      <w:r>
        <w:rPr>
          <w:rFonts w:ascii="Arial" w:hAnsi="Arial" w:cs="Arial"/>
          <w:bCs/>
        </w:rPr>
        <w:t>L</w:t>
      </w:r>
      <w:r w:rsidRPr="00E54A44">
        <w:rPr>
          <w:rFonts w:ascii="Arial" w:hAnsi="Arial" w:cs="Arial"/>
          <w:bCs/>
        </w:rPr>
        <w:t>aryšová</w:t>
      </w:r>
      <w:proofErr w:type="spellEnd"/>
    </w:p>
    <w:p w14:paraId="111964AC" w14:textId="5B26D614" w:rsidR="00650EA7" w:rsidRPr="00FB6AE5" w:rsidRDefault="00650EA7" w:rsidP="00961457">
      <w:pPr>
        <w:spacing w:after="120" w:line="240" w:lineRule="auto"/>
        <w:ind w:left="708"/>
        <w:rPr>
          <w:rFonts w:ascii="Arial" w:hAnsi="Arial" w:cs="Arial"/>
          <w:bCs/>
        </w:rPr>
      </w:pPr>
      <w:r w:rsidRPr="00FB6AE5">
        <w:rPr>
          <w:rFonts w:ascii="Arial" w:hAnsi="Arial" w:cs="Arial"/>
          <w:bCs/>
        </w:rPr>
        <w:t>místostarost</w:t>
      </w:r>
      <w:r w:rsidR="00E54A44">
        <w:rPr>
          <w:rFonts w:ascii="Arial" w:hAnsi="Arial" w:cs="Arial"/>
          <w:bCs/>
        </w:rPr>
        <w:t>k</w:t>
      </w:r>
      <w:r w:rsidRPr="00FB6AE5">
        <w:rPr>
          <w:rFonts w:ascii="Arial" w:hAnsi="Arial" w:cs="Arial"/>
          <w:bCs/>
        </w:rPr>
        <w:t>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E54A44">
        <w:rPr>
          <w:rFonts w:ascii="Arial" w:hAnsi="Arial" w:cs="Arial"/>
          <w:bCs/>
        </w:rPr>
        <w:t xml:space="preserve">    </w:t>
      </w:r>
      <w:r>
        <w:rPr>
          <w:rFonts w:ascii="Arial" w:hAnsi="Arial" w:cs="Arial"/>
          <w:bCs/>
        </w:rPr>
        <w:t>starost</w:t>
      </w:r>
      <w:r w:rsidR="00AD1481">
        <w:rPr>
          <w:rFonts w:ascii="Arial" w:hAnsi="Arial" w:cs="Arial"/>
          <w:bCs/>
        </w:rPr>
        <w:t>k</w:t>
      </w:r>
      <w:r>
        <w:rPr>
          <w:rFonts w:ascii="Arial" w:hAnsi="Arial" w:cs="Arial"/>
          <w:bCs/>
        </w:rPr>
        <w:t>a</w:t>
      </w:r>
    </w:p>
    <w:p w14:paraId="1637E75D" w14:textId="77777777" w:rsidR="00650EA7" w:rsidRDefault="00650EA7" w:rsidP="00961457">
      <w:pPr>
        <w:spacing w:after="120" w:line="240" w:lineRule="auto"/>
        <w:rPr>
          <w:rFonts w:ascii="Arial" w:hAnsi="Arial" w:cs="Arial"/>
        </w:rPr>
      </w:pPr>
    </w:p>
    <w:p w14:paraId="79B39C32" w14:textId="77777777" w:rsidR="00312B30" w:rsidRDefault="00312B30" w:rsidP="00961457">
      <w:pPr>
        <w:spacing w:after="120" w:line="240" w:lineRule="auto"/>
        <w:rPr>
          <w:rFonts w:ascii="Arial" w:hAnsi="Arial" w:cs="Arial"/>
        </w:rPr>
      </w:pPr>
    </w:p>
    <w:p w14:paraId="7A7C19F4" w14:textId="77777777" w:rsidR="00312B30" w:rsidRDefault="00312B30" w:rsidP="00961457">
      <w:pPr>
        <w:spacing w:after="120" w:line="240" w:lineRule="auto"/>
        <w:rPr>
          <w:rFonts w:ascii="Arial" w:hAnsi="Arial" w:cs="Arial"/>
        </w:rPr>
      </w:pPr>
    </w:p>
    <w:p w14:paraId="05FCA626" w14:textId="77777777" w:rsidR="00312B30" w:rsidRDefault="00312B30" w:rsidP="00961457">
      <w:pPr>
        <w:spacing w:after="120" w:line="240" w:lineRule="auto"/>
        <w:rPr>
          <w:rFonts w:ascii="Arial" w:hAnsi="Arial" w:cs="Arial"/>
        </w:rPr>
      </w:pPr>
    </w:p>
    <w:p w14:paraId="487EA0B3" w14:textId="77777777" w:rsidR="00312B30" w:rsidRDefault="00312B30" w:rsidP="00961457">
      <w:pPr>
        <w:spacing w:after="120" w:line="240" w:lineRule="auto"/>
        <w:rPr>
          <w:rFonts w:ascii="Arial" w:hAnsi="Arial" w:cs="Arial"/>
        </w:rPr>
      </w:pPr>
    </w:p>
    <w:p w14:paraId="3CE7C2E7" w14:textId="141DED57" w:rsidR="00650EA7" w:rsidRDefault="00650EA7" w:rsidP="00961457">
      <w:pPr>
        <w:spacing w:after="120" w:line="240" w:lineRule="auto"/>
        <w:rPr>
          <w:rFonts w:ascii="Arial" w:hAnsi="Arial" w:cs="Arial"/>
        </w:rPr>
      </w:pPr>
      <w:r w:rsidRPr="00FB6AE5">
        <w:rPr>
          <w:rFonts w:ascii="Arial" w:hAnsi="Arial" w:cs="Arial"/>
        </w:rPr>
        <w:t>Vyvěšeno na úřední desce</w:t>
      </w:r>
      <w:r>
        <w:rPr>
          <w:rFonts w:ascii="Arial" w:hAnsi="Arial" w:cs="Arial"/>
        </w:rPr>
        <w:t xml:space="preserve"> obecního úřadu dne: </w:t>
      </w:r>
      <w:r w:rsidR="00AD1481">
        <w:rPr>
          <w:rFonts w:ascii="Arial" w:hAnsi="Arial" w:cs="Arial"/>
        </w:rPr>
        <w:t>04.11.2024</w:t>
      </w:r>
    </w:p>
    <w:p w14:paraId="222CE386" w14:textId="77777777" w:rsidR="00312B30" w:rsidRDefault="00312B30" w:rsidP="00961457">
      <w:pPr>
        <w:spacing w:after="120" w:line="240" w:lineRule="auto"/>
        <w:rPr>
          <w:rFonts w:ascii="Arial" w:hAnsi="Arial" w:cs="Arial"/>
        </w:rPr>
      </w:pPr>
    </w:p>
    <w:p w14:paraId="2F2149B9" w14:textId="77777777" w:rsidR="00312B30" w:rsidRPr="00FB6AE5" w:rsidRDefault="00312B30" w:rsidP="00961457">
      <w:pPr>
        <w:spacing w:after="120" w:line="240" w:lineRule="auto"/>
        <w:rPr>
          <w:rFonts w:ascii="Arial" w:hAnsi="Arial" w:cs="Arial"/>
        </w:rPr>
      </w:pPr>
    </w:p>
    <w:p w14:paraId="2B1600F8" w14:textId="77777777" w:rsidR="00650EA7" w:rsidRPr="00CB5754" w:rsidRDefault="00650EA7" w:rsidP="00961457">
      <w:pPr>
        <w:spacing w:after="120" w:line="240" w:lineRule="auto"/>
        <w:rPr>
          <w:rFonts w:ascii="Arial" w:hAnsi="Arial" w:cs="Arial"/>
        </w:rPr>
      </w:pPr>
      <w:r w:rsidRPr="00FB6AE5">
        <w:rPr>
          <w:rFonts w:ascii="Arial" w:hAnsi="Arial" w:cs="Arial"/>
        </w:rPr>
        <w:t>Sejmuto z úřední desky obecního úřadu dne: …</w:t>
      </w:r>
      <w:r>
        <w:rPr>
          <w:rFonts w:ascii="Arial" w:hAnsi="Arial" w:cs="Arial"/>
        </w:rPr>
        <w:t>……………………</w:t>
      </w:r>
    </w:p>
    <w:p w14:paraId="062FFDDE" w14:textId="77777777" w:rsidR="00650EA7" w:rsidRDefault="00650EA7" w:rsidP="00961457">
      <w:pPr>
        <w:spacing w:after="120" w:line="240" w:lineRule="auto"/>
      </w:pPr>
    </w:p>
    <w:p w14:paraId="7A2AE3F8" w14:textId="77777777" w:rsidR="00650EA7" w:rsidRDefault="00650EA7" w:rsidP="00961457">
      <w:pPr>
        <w:spacing w:after="120" w:line="240" w:lineRule="auto"/>
      </w:pPr>
    </w:p>
    <w:p w14:paraId="5A789562" w14:textId="77777777" w:rsidR="00650EA7" w:rsidRDefault="00650EA7" w:rsidP="00961457">
      <w:pPr>
        <w:spacing w:after="120" w:line="240" w:lineRule="auto"/>
      </w:pPr>
    </w:p>
    <w:p w14:paraId="5F07A6D8" w14:textId="77777777" w:rsidR="00650EA7" w:rsidRDefault="00650EA7" w:rsidP="00961457">
      <w:pPr>
        <w:spacing w:after="120" w:line="240" w:lineRule="auto"/>
      </w:pPr>
    </w:p>
    <w:p w14:paraId="439888EE" w14:textId="77777777" w:rsidR="00650EA7" w:rsidRDefault="00650EA7" w:rsidP="00961457">
      <w:pPr>
        <w:spacing w:after="120" w:line="240" w:lineRule="auto"/>
      </w:pPr>
    </w:p>
    <w:p w14:paraId="4DC9F1D8" w14:textId="77777777" w:rsidR="00650EA7" w:rsidRDefault="00650EA7" w:rsidP="00961457">
      <w:pPr>
        <w:spacing w:after="120" w:line="240" w:lineRule="auto"/>
      </w:pPr>
    </w:p>
    <w:p w14:paraId="574FCE13" w14:textId="77777777" w:rsidR="00650EA7" w:rsidRDefault="00650EA7" w:rsidP="00961457">
      <w:pPr>
        <w:spacing w:after="120" w:line="240" w:lineRule="auto"/>
      </w:pPr>
    </w:p>
    <w:p w14:paraId="2BA18A3E" w14:textId="77777777" w:rsidR="00650EA7" w:rsidRDefault="00650EA7" w:rsidP="00961457">
      <w:pPr>
        <w:spacing w:after="120" w:line="240" w:lineRule="auto"/>
      </w:pPr>
    </w:p>
    <w:p w14:paraId="6F41301B" w14:textId="77777777" w:rsidR="0051008A" w:rsidRDefault="0051008A" w:rsidP="00961457">
      <w:pPr>
        <w:spacing w:after="120" w:line="240" w:lineRule="auto"/>
      </w:pPr>
    </w:p>
    <w:sectPr w:rsidR="0051008A" w:rsidSect="004C3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BFE27" w14:textId="77777777" w:rsidR="00C92D91" w:rsidRDefault="00C92D91" w:rsidP="00650EA7">
      <w:pPr>
        <w:spacing w:after="0" w:line="240" w:lineRule="auto"/>
      </w:pPr>
      <w:r>
        <w:separator/>
      </w:r>
    </w:p>
  </w:endnote>
  <w:endnote w:type="continuationSeparator" w:id="0">
    <w:p w14:paraId="5A25862D" w14:textId="77777777" w:rsidR="00C92D91" w:rsidRDefault="00C92D91" w:rsidP="0065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831B1" w14:textId="77777777" w:rsidR="00C92D91" w:rsidRDefault="00C92D91" w:rsidP="00650EA7">
      <w:pPr>
        <w:spacing w:after="0" w:line="240" w:lineRule="auto"/>
      </w:pPr>
      <w:r>
        <w:separator/>
      </w:r>
    </w:p>
  </w:footnote>
  <w:footnote w:type="continuationSeparator" w:id="0">
    <w:p w14:paraId="24FD3ACD" w14:textId="77777777" w:rsidR="00C92D91" w:rsidRDefault="00C92D91" w:rsidP="00650EA7">
      <w:pPr>
        <w:spacing w:after="0" w:line="240" w:lineRule="auto"/>
      </w:pPr>
      <w:r>
        <w:continuationSeparator/>
      </w:r>
    </w:p>
  </w:footnote>
  <w:footnote w:id="1">
    <w:p w14:paraId="543610F4" w14:textId="77777777" w:rsidR="00650EA7" w:rsidRPr="00DF28D8" w:rsidRDefault="00650EA7" w:rsidP="00650EA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9354B1D" w14:textId="77777777" w:rsidR="00650EA7" w:rsidRDefault="00650EA7" w:rsidP="00650EA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9E2A1A"/>
    <w:multiLevelType w:val="hybridMultilevel"/>
    <w:tmpl w:val="9F168F6A"/>
    <w:lvl w:ilvl="0" w:tplc="69264F46">
      <w:start w:val="1"/>
      <w:numFmt w:val="lowerLetter"/>
      <w:lvlText w:val="%1)"/>
      <w:lvlJc w:val="left"/>
      <w:pPr>
        <w:ind w:left="720" w:hanging="360"/>
      </w:pPr>
      <w:rPr>
        <w:rFonts w:hint="default"/>
        <w:i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DED7A4A"/>
    <w:multiLevelType w:val="hybridMultilevel"/>
    <w:tmpl w:val="66EA830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CE60B4"/>
    <w:multiLevelType w:val="hybridMultilevel"/>
    <w:tmpl w:val="75A47C50"/>
    <w:lvl w:ilvl="0" w:tplc="99F03AEE">
      <w:start w:val="1"/>
      <w:numFmt w:val="lowerLetter"/>
      <w:lvlText w:val="%1)"/>
      <w:lvlJc w:val="left"/>
      <w:pPr>
        <w:ind w:left="786"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6"/>
  </w:num>
  <w:num w:numId="2">
    <w:abstractNumId w:val="13"/>
  </w:num>
  <w:num w:numId="3">
    <w:abstractNumId w:val="6"/>
  </w:num>
  <w:num w:numId="4">
    <w:abstractNumId w:val="1"/>
  </w:num>
  <w:num w:numId="5">
    <w:abstractNumId w:val="14"/>
  </w:num>
  <w:num w:numId="6">
    <w:abstractNumId w:val="12"/>
  </w:num>
  <w:num w:numId="7">
    <w:abstractNumId w:val="8"/>
  </w:num>
  <w:num w:numId="8">
    <w:abstractNumId w:val="4"/>
  </w:num>
  <w:num w:numId="9">
    <w:abstractNumId w:val="0"/>
  </w:num>
  <w:num w:numId="10">
    <w:abstractNumId w:val="11"/>
  </w:num>
  <w:num w:numId="11">
    <w:abstractNumId w:val="5"/>
  </w:num>
  <w:num w:numId="12">
    <w:abstractNumId w:val="3"/>
  </w:num>
  <w:num w:numId="13">
    <w:abstractNumId w:val="10"/>
  </w:num>
  <w:num w:numId="14">
    <w:abstractNumId w:val="7"/>
  </w:num>
  <w:num w:numId="15">
    <w:abstractNumId w:val="1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A7"/>
    <w:rsid w:val="0002447E"/>
    <w:rsid w:val="000D102E"/>
    <w:rsid w:val="00106BF5"/>
    <w:rsid w:val="001318C4"/>
    <w:rsid w:val="002131E2"/>
    <w:rsid w:val="00312B30"/>
    <w:rsid w:val="004C3CE4"/>
    <w:rsid w:val="004D246B"/>
    <w:rsid w:val="0051008A"/>
    <w:rsid w:val="005B000B"/>
    <w:rsid w:val="0063376C"/>
    <w:rsid w:val="00650EA7"/>
    <w:rsid w:val="006600F3"/>
    <w:rsid w:val="007A13AD"/>
    <w:rsid w:val="00813150"/>
    <w:rsid w:val="00841570"/>
    <w:rsid w:val="00952345"/>
    <w:rsid w:val="00961457"/>
    <w:rsid w:val="009D1A1D"/>
    <w:rsid w:val="009F531F"/>
    <w:rsid w:val="00A47312"/>
    <w:rsid w:val="00AA5B2A"/>
    <w:rsid w:val="00AD1481"/>
    <w:rsid w:val="00B223C5"/>
    <w:rsid w:val="00BA68B1"/>
    <w:rsid w:val="00BE3B29"/>
    <w:rsid w:val="00C01BD5"/>
    <w:rsid w:val="00C92D91"/>
    <w:rsid w:val="00E01D68"/>
    <w:rsid w:val="00E11D24"/>
    <w:rsid w:val="00E54A44"/>
    <w:rsid w:val="00EF0B3E"/>
    <w:rsid w:val="00F140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0504"/>
  <w15:docId w15:val="{B7CC33C2-ED76-45D7-97ED-371CF38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0EA7"/>
  </w:style>
  <w:style w:type="paragraph" w:styleId="Nadpis2">
    <w:name w:val="heading 2"/>
    <w:basedOn w:val="Normln"/>
    <w:next w:val="Normln"/>
    <w:link w:val="Nadpis2Char"/>
    <w:qFormat/>
    <w:rsid w:val="00650EA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0EA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650EA7"/>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50EA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650EA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650EA7"/>
    <w:rPr>
      <w:rFonts w:ascii="Times New Roman" w:eastAsia="Times New Roman" w:hAnsi="Times New Roman" w:cs="Times New Roman"/>
      <w:bCs/>
      <w:sz w:val="24"/>
      <w:szCs w:val="20"/>
      <w:lang w:eastAsia="cs-CZ"/>
    </w:rPr>
  </w:style>
  <w:style w:type="paragraph" w:styleId="Zhlav">
    <w:name w:val="header"/>
    <w:basedOn w:val="Normln"/>
    <w:link w:val="ZhlavChar"/>
    <w:rsid w:val="00650EA7"/>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650EA7"/>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650EA7"/>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650EA7"/>
    <w:rPr>
      <w:rFonts w:ascii="Times New Roman" w:eastAsia="Times New Roman" w:hAnsi="Times New Roman" w:cs="Times New Roman"/>
      <w:noProof/>
      <w:sz w:val="20"/>
      <w:szCs w:val="20"/>
      <w:lang w:eastAsia="cs-CZ"/>
    </w:rPr>
  </w:style>
  <w:style w:type="character" w:styleId="Znakapoznpodarou">
    <w:name w:val="footnote reference"/>
    <w:semiHidden/>
    <w:rsid w:val="00650EA7"/>
    <w:rPr>
      <w:vertAlign w:val="superscript"/>
    </w:rPr>
  </w:style>
  <w:style w:type="paragraph" w:customStyle="1" w:styleId="NormlnIMP">
    <w:name w:val="Normální_IMP"/>
    <w:basedOn w:val="Normln"/>
    <w:rsid w:val="00650EA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650EA7"/>
    <w:pPr>
      <w:spacing w:after="200" w:line="276" w:lineRule="auto"/>
      <w:ind w:left="720"/>
      <w:contextualSpacing/>
    </w:pPr>
    <w:rPr>
      <w:rFonts w:ascii="Calibri" w:eastAsia="Calibri" w:hAnsi="Calibri" w:cs="Times New Roman"/>
    </w:rPr>
  </w:style>
  <w:style w:type="paragraph" w:customStyle="1" w:styleId="Default">
    <w:name w:val="Default"/>
    <w:rsid w:val="00650E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9523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2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941</Words>
  <Characters>5557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Vrbová</dc:creator>
  <cp:keywords/>
  <dc:description/>
  <cp:lastModifiedBy>obec</cp:lastModifiedBy>
  <cp:revision>5</cp:revision>
  <cp:lastPrinted>2024-11-04T17:58:00Z</cp:lastPrinted>
  <dcterms:created xsi:type="dcterms:W3CDTF">2024-11-03T15:54:00Z</dcterms:created>
  <dcterms:modified xsi:type="dcterms:W3CDTF">2024-11-04T17:59:00Z</dcterms:modified>
</cp:coreProperties>
</file>