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SVS/2026/085818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11709D2" w14:textId="77777777" w:rsidR="002756CC" w:rsidRPr="00FA4208" w:rsidRDefault="002756CC" w:rsidP="002756CC">
      <w:pPr>
        <w:spacing w:before="36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>
        <w:rPr>
          <w:rFonts w:ascii="Arial" w:eastAsia="Calibri" w:hAnsi="Arial" w:cs="Arial"/>
        </w:rPr>
        <w:t xml:space="preserve">jako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Times New Roman" w:hAnsi="Arial" w:cs="Arial"/>
          <w:lang w:eastAsia="cs-CZ"/>
        </w:rPr>
        <w:t>rozhodla takto:</w:t>
      </w:r>
    </w:p>
    <w:p w14:paraId="6BE07A5A" w14:textId="77777777" w:rsidR="002756CC" w:rsidRDefault="002756CC" w:rsidP="002756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1DC2D053" w14:textId="77777777" w:rsidR="002756CC" w:rsidRPr="0035052B" w:rsidRDefault="002756CC" w:rsidP="002756C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>Čl. 1</w:t>
      </w:r>
    </w:p>
    <w:p w14:paraId="55BEC84F" w14:textId="77777777" w:rsidR="002756CC" w:rsidRPr="00FA4208" w:rsidRDefault="002756CC" w:rsidP="002756C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13175578" w14:textId="62E5E674" w:rsidR="002756CC" w:rsidRDefault="002756CC" w:rsidP="005738C2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>28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>
        <w:rPr>
          <w:rFonts w:ascii="Arial" w:eastAsia="Times New Roman" w:hAnsi="Arial" w:cs="Arial"/>
          <w:bCs/>
          <w:kern w:val="32"/>
          <w:lang w:eastAsia="cs-CZ"/>
        </w:rPr>
        <w:t>04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</w:t>
      </w:r>
      <w:bookmarkStart w:id="0" w:name="_Hlk203466059"/>
      <w:r w:rsidRPr="00B6168D">
        <w:rPr>
          <w:rFonts w:ascii="Arial" w:eastAsia="Times New Roman" w:hAnsi="Arial" w:cs="Arial"/>
          <w:bCs/>
          <w:kern w:val="32"/>
          <w:lang w:eastAsia="cs-CZ"/>
        </w:rPr>
        <w:t>SVS/202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5738C2">
        <w:rPr>
          <w:rFonts w:ascii="Arial" w:eastAsia="Times New Roman" w:hAnsi="Arial" w:cs="Arial"/>
          <w:bCs/>
          <w:kern w:val="32"/>
          <w:lang w:eastAsia="cs-CZ"/>
        </w:rPr>
        <w:t>73735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bookmarkEnd w:id="0"/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 xml:space="preserve">nebezpečné nákazy – </w:t>
      </w:r>
      <w:r w:rsidR="005738C2" w:rsidRPr="005738C2">
        <w:rPr>
          <w:rFonts w:ascii="Arial" w:eastAsia="Times New Roman" w:hAnsi="Arial" w:cs="Arial"/>
          <w:bCs/>
          <w:kern w:val="32"/>
          <w:lang w:eastAsia="cs-CZ"/>
        </w:rPr>
        <w:t>Newcastl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>e</w:t>
      </w:r>
      <w:r w:rsidR="005738C2" w:rsidRPr="005738C2">
        <w:rPr>
          <w:rFonts w:ascii="Arial" w:eastAsia="Times New Roman" w:hAnsi="Arial" w:cs="Arial"/>
          <w:bCs/>
          <w:kern w:val="32"/>
          <w:lang w:eastAsia="cs-CZ"/>
        </w:rPr>
        <w:t>ské choroby drůbeže v</w:t>
      </w:r>
      <w:r w:rsidR="005738C2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5738C2" w:rsidRPr="005738C2">
        <w:rPr>
          <w:rFonts w:ascii="Arial" w:eastAsia="Times New Roman" w:hAnsi="Arial" w:cs="Arial"/>
          <w:bCs/>
          <w:kern w:val="32"/>
          <w:lang w:eastAsia="cs-CZ"/>
        </w:rPr>
        <w:t>Moravskoslezském kraji, a to na základě potvrzení výskytu této nákazy v chovu drůbeže</w:t>
      </w:r>
      <w:r w:rsidR="005738C2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5738C2" w:rsidRPr="005738C2">
        <w:rPr>
          <w:rFonts w:ascii="Arial" w:eastAsia="Times New Roman" w:hAnsi="Arial" w:cs="Arial"/>
          <w:bCs/>
          <w:kern w:val="32"/>
          <w:lang w:eastAsia="cs-CZ"/>
        </w:rPr>
        <w:t>v lokalitě Zamarski, v obci Hażlach, ve Slezském vojvodství, v Polsku</w:t>
      </w:r>
      <w:r>
        <w:rPr>
          <w:rFonts w:ascii="Arial" w:hAnsi="Arial" w:cs="Arial"/>
        </w:rPr>
        <w:t xml:space="preserve">,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se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ukončují</w:t>
      </w:r>
      <w:r w:rsidRPr="00B6168D">
        <w:rPr>
          <w:rFonts w:ascii="Arial" w:eastAsia="Times New Roman" w:hAnsi="Arial" w:cs="Arial"/>
          <w:b/>
          <w:bCs/>
          <w:kern w:val="32"/>
          <w:lang w:eastAsia="cs-CZ"/>
        </w:rPr>
        <w:t>.</w:t>
      </w:r>
    </w:p>
    <w:p w14:paraId="01369D1C" w14:textId="77777777" w:rsidR="002756CC" w:rsidRPr="00B6168D" w:rsidRDefault="002756CC" w:rsidP="002756CC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2735FDB6" w14:textId="77777777" w:rsidR="002756CC" w:rsidRPr="0035052B" w:rsidRDefault="002756CC" w:rsidP="002756C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2</w:t>
      </w:r>
    </w:p>
    <w:p w14:paraId="5D52EDFB" w14:textId="77777777" w:rsidR="002756CC" w:rsidRDefault="002756CC" w:rsidP="002756C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Zrušení</w:t>
      </w: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 xml:space="preserve"> mimořádných veterinárních opatření</w:t>
      </w:r>
    </w:p>
    <w:p w14:paraId="5180AABC" w14:textId="3E62C2F0" w:rsidR="002756CC" w:rsidRDefault="002756CC" w:rsidP="0035039A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>28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>
        <w:rPr>
          <w:rFonts w:ascii="Arial" w:eastAsia="Times New Roman" w:hAnsi="Arial" w:cs="Arial"/>
          <w:bCs/>
          <w:kern w:val="32"/>
          <w:lang w:eastAsia="cs-CZ"/>
        </w:rPr>
        <w:t>04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SVS/202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>73735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 xml:space="preserve">nebezpečné nákazy – </w:t>
      </w:r>
      <w:r w:rsidR="0035039A" w:rsidRPr="0035039A">
        <w:rPr>
          <w:rFonts w:ascii="Arial" w:eastAsia="Times New Roman" w:hAnsi="Arial" w:cs="Arial"/>
          <w:bCs/>
          <w:kern w:val="32"/>
          <w:lang w:eastAsia="cs-CZ"/>
        </w:rPr>
        <w:t>Newcastl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>e</w:t>
      </w:r>
      <w:r w:rsidR="0035039A" w:rsidRPr="0035039A">
        <w:rPr>
          <w:rFonts w:ascii="Arial" w:eastAsia="Times New Roman" w:hAnsi="Arial" w:cs="Arial"/>
          <w:bCs/>
          <w:kern w:val="32"/>
          <w:lang w:eastAsia="cs-CZ"/>
        </w:rPr>
        <w:t>ské choroby drůbeže v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35039A" w:rsidRPr="0035039A">
        <w:rPr>
          <w:rFonts w:ascii="Arial" w:eastAsia="Times New Roman" w:hAnsi="Arial" w:cs="Arial"/>
          <w:bCs/>
          <w:kern w:val="32"/>
          <w:lang w:eastAsia="cs-CZ"/>
        </w:rPr>
        <w:t>Moravskoslezském kraji, a to na základě potvrzení výskytu této nákazy v chovu drůbeže</w:t>
      </w:r>
      <w:r w:rsidR="0035039A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35039A" w:rsidRPr="0035039A">
        <w:rPr>
          <w:rFonts w:ascii="Arial" w:eastAsia="Times New Roman" w:hAnsi="Arial" w:cs="Arial"/>
          <w:bCs/>
          <w:kern w:val="32"/>
          <w:lang w:eastAsia="cs-CZ"/>
        </w:rPr>
        <w:t>v lokalitě Zamarski, v obci Hażlach, ve Slezském vojvodství, v Polsku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, se </w:t>
      </w:r>
      <w:r w:rsidRPr="002020EA">
        <w:rPr>
          <w:rFonts w:ascii="Arial" w:eastAsia="Times New Roman" w:hAnsi="Arial" w:cs="Arial"/>
          <w:b/>
          <w:kern w:val="32"/>
          <w:lang w:eastAsia="cs-CZ"/>
        </w:rPr>
        <w:t>ruší</w:t>
      </w:r>
      <w:r>
        <w:rPr>
          <w:rFonts w:ascii="Arial" w:eastAsia="Times New Roman" w:hAnsi="Arial" w:cs="Arial"/>
          <w:b/>
          <w:kern w:val="32"/>
          <w:lang w:eastAsia="cs-CZ"/>
        </w:rPr>
        <w:t>.</w:t>
      </w:r>
    </w:p>
    <w:p w14:paraId="61A115AB" w14:textId="5EF88D2D" w:rsidR="002756CC" w:rsidRDefault="002756CC" w:rsidP="0035039A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</w:p>
    <w:p w14:paraId="7BC9370E" w14:textId="77777777" w:rsidR="002756CC" w:rsidRPr="0035052B" w:rsidRDefault="002756CC" w:rsidP="002756CC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r w:rsidRPr="0035052B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7152108A" w14:textId="77777777" w:rsidR="002756CC" w:rsidRPr="00C36011" w:rsidRDefault="002756CC" w:rsidP="002756CC">
      <w:pPr>
        <w:jc w:val="center"/>
        <w:rPr>
          <w:rFonts w:ascii="Arial" w:eastAsia="Times New Roman" w:hAnsi="Arial" w:cs="Arial"/>
          <w:b/>
          <w:bCs/>
        </w:rPr>
      </w:pPr>
      <w:r w:rsidRPr="00C36011">
        <w:rPr>
          <w:rFonts w:ascii="Arial" w:eastAsia="Times New Roman" w:hAnsi="Arial" w:cs="Arial"/>
          <w:b/>
          <w:bCs/>
        </w:rPr>
        <w:t>Zrušení vyhlášených ochranných a zdolávacích opatření</w:t>
      </w:r>
    </w:p>
    <w:p w14:paraId="270110BF" w14:textId="691C0052" w:rsidR="002756CC" w:rsidRPr="00565D6F" w:rsidRDefault="002756CC" w:rsidP="00565D6F">
      <w:pPr>
        <w:pStyle w:val="Default"/>
        <w:ind w:firstLine="708"/>
        <w:jc w:val="both"/>
        <w:rPr>
          <w:rFonts w:eastAsia="Times New Roman"/>
          <w:bCs/>
          <w:kern w:val="32"/>
          <w:sz w:val="22"/>
          <w:szCs w:val="22"/>
          <w:lang w:eastAsia="cs-CZ"/>
        </w:rPr>
      </w:pPr>
      <w:r w:rsidRPr="00AA74BC">
        <w:rPr>
          <w:sz w:val="22"/>
          <w:szCs w:val="22"/>
        </w:rPr>
        <w:t>Vzhledem k tomu, že</w:t>
      </w:r>
      <w:r w:rsidR="00565D6F">
        <w:rPr>
          <w:sz w:val="22"/>
          <w:szCs w:val="22"/>
        </w:rPr>
        <w:t xml:space="preserve"> </w:t>
      </w:r>
      <w:r w:rsidR="0035039A">
        <w:rPr>
          <w:sz w:val="22"/>
          <w:szCs w:val="22"/>
        </w:rPr>
        <w:t>KVS SVS pro MS kraj vydala dne 21.5.2026 nařízení Státní veterinární správy č.j. SVS/2026/</w:t>
      </w:r>
      <w:r w:rsidR="00565D6F">
        <w:rPr>
          <w:sz w:val="22"/>
          <w:szCs w:val="22"/>
        </w:rPr>
        <w:t>085066</w:t>
      </w:r>
      <w:r w:rsidR="000E2CE1">
        <w:rPr>
          <w:sz w:val="22"/>
          <w:szCs w:val="22"/>
        </w:rPr>
        <w:t xml:space="preserve"> </w:t>
      </w:r>
      <w:r w:rsidR="000E2CE1" w:rsidRPr="000E2CE1">
        <w:rPr>
          <w:sz w:val="22"/>
          <w:szCs w:val="22"/>
        </w:rPr>
        <w:t xml:space="preserve">k zamezení </w:t>
      </w:r>
      <w:r w:rsidR="000E2CE1" w:rsidRPr="000E2CE1">
        <w:rPr>
          <w:rFonts w:eastAsia="Times New Roman"/>
          <w:bCs/>
          <w:kern w:val="32"/>
          <w:sz w:val="22"/>
          <w:szCs w:val="22"/>
          <w:lang w:eastAsia="cs-CZ"/>
        </w:rPr>
        <w:t>šíření nebezpečné nákazy – Newcastleské choroby drůbeže v Moravskoslezském kraji</w:t>
      </w:r>
      <w:r w:rsidR="00565D6F" w:rsidRPr="000E2CE1">
        <w:rPr>
          <w:sz w:val="22"/>
          <w:szCs w:val="22"/>
        </w:rPr>
        <w:t>, které nově vymezuje uzavřené pásmo, stanovuje opatření v uzavřeném pásmu a zahrnuje</w:t>
      </w:r>
      <w:r w:rsidR="00565D6F">
        <w:rPr>
          <w:sz w:val="22"/>
          <w:szCs w:val="22"/>
        </w:rPr>
        <w:t xml:space="preserve"> všechna katastrální území vyjmenované nařízením Státní veterinární správy č.j. SVS/2026/073735 ze dne 28.04.2026, rozhodla KVS SVS pro MS kraj o zrušení vyhlášených opatření nařízených nařízením</w:t>
      </w:r>
      <w:r w:rsidRPr="00AA74BC">
        <w:rPr>
          <w:sz w:val="22"/>
          <w:szCs w:val="22"/>
        </w:rPr>
        <w:t xml:space="preserve"> </w:t>
      </w:r>
      <w:r w:rsidR="00565D6F" w:rsidRPr="00565D6F">
        <w:rPr>
          <w:rFonts w:eastAsia="Times New Roman"/>
          <w:bCs/>
          <w:kern w:val="32"/>
          <w:sz w:val="22"/>
          <w:szCs w:val="22"/>
          <w:lang w:eastAsia="cs-CZ"/>
        </w:rPr>
        <w:t>Státní veterinární správy č. j. SVS/2026/</w:t>
      </w:r>
      <w:r w:rsidR="00565D6F">
        <w:rPr>
          <w:rFonts w:eastAsia="Times New Roman"/>
          <w:bCs/>
          <w:kern w:val="32"/>
          <w:sz w:val="22"/>
          <w:szCs w:val="22"/>
          <w:lang w:eastAsia="cs-CZ"/>
        </w:rPr>
        <w:t>073735 ze dne 28.04.2026.</w:t>
      </w:r>
      <w:r w:rsidRPr="00565D6F">
        <w:rPr>
          <w:rFonts w:eastAsia="Calibri"/>
          <w:sz w:val="22"/>
          <w:szCs w:val="22"/>
        </w:rPr>
        <w:t xml:space="preserve"> </w:t>
      </w:r>
    </w:p>
    <w:p w14:paraId="6EEC2EB3" w14:textId="77777777" w:rsidR="002756CC" w:rsidRDefault="002756CC" w:rsidP="002756CC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D3FD81E" w14:textId="77777777" w:rsidR="00565D6F" w:rsidRDefault="00565D6F" w:rsidP="002756CC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5C87585" w14:textId="50000EAD" w:rsidR="002756CC" w:rsidRPr="00FA4208" w:rsidRDefault="002756CC" w:rsidP="002756CC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 xml:space="preserve">Čl. </w:t>
      </w:r>
      <w:r>
        <w:rPr>
          <w:rFonts w:ascii="Arial" w:eastAsia="Times New Roman" w:hAnsi="Arial" w:cs="Arial"/>
          <w:b/>
          <w:lang w:eastAsia="cs-CZ"/>
        </w:rPr>
        <w:t>4</w:t>
      </w:r>
    </w:p>
    <w:p w14:paraId="2651701F" w14:textId="77777777" w:rsidR="002756CC" w:rsidRPr="0020753D" w:rsidRDefault="002756CC" w:rsidP="002756CC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>Závěrečná ustanovení</w:t>
      </w:r>
    </w:p>
    <w:p w14:paraId="1D471208" w14:textId="77777777" w:rsidR="002756CC" w:rsidRPr="00241BA0" w:rsidRDefault="002756CC" w:rsidP="002756CC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241BA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A8B7C4C" w14:textId="77777777" w:rsidR="002756CC" w:rsidRPr="004E324F" w:rsidRDefault="002756CC" w:rsidP="002756C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531313444"/>
          <w:placeholder>
            <w:docPart w:val="2034DAE2D7E441F4A2B508739B4189D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642C3CB5" w14:textId="77777777" w:rsidR="002756CC" w:rsidRPr="00B46FE7" w:rsidRDefault="002756CC" w:rsidP="002756C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46FE7">
        <w:rPr>
          <w:rFonts w:ascii="Arial" w:eastAsia="Calibri" w:hAnsi="Arial" w:cs="Arial"/>
        </w:rPr>
        <w:t xml:space="preserve"> </w:t>
      </w:r>
    </w:p>
    <w:p w14:paraId="1021E870" w14:textId="77777777" w:rsidR="002756CC" w:rsidRDefault="002756CC" w:rsidP="002756C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DECDC0" w14:textId="77777777" w:rsidR="002756CC" w:rsidRDefault="002756CC" w:rsidP="002756C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1884061" w14:textId="0B517B9E" w:rsidR="002756CC" w:rsidRPr="00B46FE7" w:rsidRDefault="002756CC" w:rsidP="002756C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MT" w:hAnsi="ArialMT" w:cs="ArialMT"/>
        </w:rPr>
        <w:t xml:space="preserve">V Ostravě dne </w:t>
      </w:r>
      <w:r w:rsidR="00565D6F">
        <w:rPr>
          <w:rFonts w:ascii="ArialMT" w:hAnsi="ArialMT" w:cs="ArialMT"/>
        </w:rPr>
        <w:t>21.</w:t>
      </w:r>
      <w:r>
        <w:rPr>
          <w:rFonts w:ascii="ArialMT" w:hAnsi="ArialMT" w:cs="ArialMT"/>
        </w:rPr>
        <w:t>05.2026</w:t>
      </w:r>
    </w:p>
    <w:p w14:paraId="031A8602" w14:textId="77777777" w:rsidR="002756CC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2B93BA1E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5D57DE00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0EEC9353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24DC8B28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MVDr. Zbyszek Noga</w:t>
      </w:r>
    </w:p>
    <w:p w14:paraId="3BD33341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ředitel Krajské veterinární správy</w:t>
      </w:r>
    </w:p>
    <w:p w14:paraId="30622785" w14:textId="51B7DCDA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Státní veterinární správy pro Moravskoslezský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Calibri" w:hAnsi="Arial" w:cs="Arial"/>
        </w:rPr>
        <w:t>kraj</w:t>
      </w:r>
    </w:p>
    <w:p w14:paraId="4092EA2A" w14:textId="77777777" w:rsidR="002756CC" w:rsidRPr="00FA4208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podepsáno elektronicky</w:t>
      </w:r>
    </w:p>
    <w:p w14:paraId="5F2E26B8" w14:textId="77777777" w:rsidR="002756CC" w:rsidRPr="00312826" w:rsidRDefault="002756CC" w:rsidP="002756C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8905C67" w14:textId="77777777" w:rsidR="002756CC" w:rsidRPr="00C15F8F" w:rsidRDefault="002756CC" w:rsidP="002756C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71D1CD9AA02240CAA60BC46212E06D75"/>
        </w:placeholder>
      </w:sdtPr>
      <w:sdtEndPr/>
      <w:sdtContent>
        <w:p w14:paraId="2535A30D" w14:textId="77777777" w:rsidR="002756CC" w:rsidRPr="004A2D67" w:rsidRDefault="002756CC" w:rsidP="002756CC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lang w:eastAsia="cs-CZ"/>
            </w:rPr>
          </w:pPr>
          <w:r w:rsidRPr="004A2D67">
            <w:rPr>
              <w:rFonts w:ascii="Arial" w:eastAsia="Times New Roman" w:hAnsi="Arial" w:cs="Arial"/>
              <w:color w:val="000000"/>
              <w:lang w:eastAsia="cs-CZ"/>
            </w:rPr>
            <w:t xml:space="preserve">Krajský úřad Moravskoslezský kraj </w:t>
          </w:r>
        </w:p>
        <w:p w14:paraId="15BCF614" w14:textId="77777777" w:rsidR="002756CC" w:rsidRPr="004A2D67" w:rsidRDefault="002756CC" w:rsidP="002756CC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lang w:eastAsia="cs-CZ"/>
            </w:rPr>
          </w:pPr>
          <w:r w:rsidRPr="004A2D67">
            <w:rPr>
              <w:rFonts w:ascii="Arial" w:eastAsia="Times New Roman" w:hAnsi="Arial" w:cs="Arial"/>
              <w:color w:val="000000"/>
              <w:lang w:eastAsia="cs-CZ"/>
            </w:rPr>
            <w:t>Krajské ředitelství policie Moravskoslezského kraje</w:t>
          </w:r>
        </w:p>
        <w:p w14:paraId="0D391444" w14:textId="77777777" w:rsidR="002756CC" w:rsidRPr="004A2D67" w:rsidRDefault="002756CC" w:rsidP="002756CC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4A2D67">
            <w:rPr>
              <w:rFonts w:ascii="Arial" w:eastAsia="Times New Roman" w:hAnsi="Arial" w:cs="Times New Roman"/>
              <w:lang w:eastAsia="cs-CZ"/>
            </w:rPr>
            <w:t>HZS Moravskoslezského kraj</w:t>
          </w:r>
        </w:p>
        <w:p w14:paraId="7D74846F" w14:textId="77777777" w:rsidR="005738C2" w:rsidRPr="005738C2" w:rsidRDefault="005738C2" w:rsidP="005738C2">
          <w:pPr>
            <w:spacing w:after="0" w:line="240" w:lineRule="auto"/>
            <w:jc w:val="both"/>
            <w:rPr>
              <w:rFonts w:ascii="Arial" w:eastAsia="Arial" w:hAnsi="Arial" w:cs="Arial"/>
            </w:rPr>
          </w:pPr>
          <w:r w:rsidRPr="005738C2">
            <w:rPr>
              <w:rFonts w:ascii="Arial" w:eastAsia="Arial" w:hAnsi="Arial" w:cs="Arial"/>
            </w:rPr>
            <w:t>Obce s rozšířenou působností:</w:t>
          </w:r>
        </w:p>
        <w:p w14:paraId="7A098A4F" w14:textId="77777777" w:rsidR="005738C2" w:rsidRPr="005738C2" w:rsidRDefault="005738C2" w:rsidP="005738C2">
          <w:pPr>
            <w:spacing w:after="0" w:line="240" w:lineRule="auto"/>
            <w:jc w:val="both"/>
            <w:rPr>
              <w:rFonts w:ascii="Arial" w:eastAsia="Arial" w:hAnsi="Arial" w:cs="Arial"/>
            </w:rPr>
          </w:pPr>
          <w:r w:rsidRPr="005738C2">
            <w:rPr>
              <w:rFonts w:ascii="Arial" w:eastAsia="Arial" w:hAnsi="Arial" w:cs="Arial"/>
            </w:rPr>
            <w:t>Městský úřad Třinec; Městský úřad Karviná; Městský úřad Český Těšín</w:t>
          </w:r>
        </w:p>
        <w:p w14:paraId="0F7038B2" w14:textId="77777777" w:rsidR="005738C2" w:rsidRDefault="005738C2" w:rsidP="005738C2">
          <w:pPr>
            <w:spacing w:after="0" w:line="240" w:lineRule="auto"/>
            <w:jc w:val="both"/>
            <w:rPr>
              <w:rFonts w:ascii="Arial" w:eastAsia="Arial" w:hAnsi="Arial" w:cs="Arial"/>
            </w:rPr>
          </w:pPr>
          <w:r w:rsidRPr="005738C2">
            <w:rPr>
              <w:rFonts w:ascii="Arial" w:eastAsia="Arial" w:hAnsi="Arial" w:cs="Arial"/>
            </w:rPr>
            <w:t>Obecní úřady obcí:</w:t>
          </w:r>
          <w:r>
            <w:rPr>
              <w:rFonts w:ascii="Arial" w:eastAsia="Arial" w:hAnsi="Arial" w:cs="Arial"/>
            </w:rPr>
            <w:t xml:space="preserve"> </w:t>
          </w:r>
        </w:p>
        <w:p w14:paraId="6D6645A7" w14:textId="3908534B" w:rsidR="002756CC" w:rsidRPr="00B75241" w:rsidRDefault="005738C2" w:rsidP="005738C2">
          <w:pPr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5738C2">
            <w:rPr>
              <w:rFonts w:ascii="Arial" w:eastAsia="Arial" w:hAnsi="Arial" w:cs="Arial"/>
            </w:rPr>
            <w:t>Ropice; Albrechtice; Chotěbuz; Stonava; Těrlicko</w:t>
          </w:r>
        </w:p>
      </w:sdtContent>
    </w:sdt>
    <w:p w14:paraId="599DD366" w14:textId="77777777" w:rsidR="002756CC" w:rsidRPr="00C15F8F" w:rsidRDefault="002756CC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sectPr w:rsidR="002756CC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5F9932D4"/>
    <w:multiLevelType w:val="hybridMultilevel"/>
    <w:tmpl w:val="EACC1D86"/>
    <w:lvl w:ilvl="0" w:tplc="EB4EA972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6881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0E2CE1"/>
    <w:rsid w:val="00256328"/>
    <w:rsid w:val="002756CC"/>
    <w:rsid w:val="00312826"/>
    <w:rsid w:val="00344AA8"/>
    <w:rsid w:val="0035039A"/>
    <w:rsid w:val="00362F56"/>
    <w:rsid w:val="00461078"/>
    <w:rsid w:val="00565D6F"/>
    <w:rsid w:val="005738C2"/>
    <w:rsid w:val="00616664"/>
    <w:rsid w:val="00661489"/>
    <w:rsid w:val="00740498"/>
    <w:rsid w:val="007B6A92"/>
    <w:rsid w:val="00850D2F"/>
    <w:rsid w:val="009066E7"/>
    <w:rsid w:val="009D7D39"/>
    <w:rsid w:val="00AB1E28"/>
    <w:rsid w:val="00BB5C31"/>
    <w:rsid w:val="00CD2B26"/>
    <w:rsid w:val="00CE660D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275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034DAE2D7E441F4A2B508739B418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6C963-64E0-4C9E-AECE-B7FBE108E265}"/>
      </w:docPartPr>
      <w:docPartBody>
        <w:p w:rsidR="007600F4" w:rsidRDefault="007600F4" w:rsidP="007600F4">
          <w:pPr>
            <w:pStyle w:val="2034DAE2D7E441F4A2B508739B4189D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71D1CD9AA02240CAA60BC46212E06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DE018-DE87-47E9-9F92-1E9D1E67836C}"/>
      </w:docPartPr>
      <w:docPartBody>
        <w:p w:rsidR="007600F4" w:rsidRDefault="007600F4" w:rsidP="007600F4">
          <w:pPr>
            <w:pStyle w:val="71D1CD9AA02240CAA60BC46212E06D7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44AA8"/>
    <w:rsid w:val="003A5764"/>
    <w:rsid w:val="005E611E"/>
    <w:rsid w:val="00702975"/>
    <w:rsid w:val="007600F4"/>
    <w:rsid w:val="009D7D39"/>
    <w:rsid w:val="00CD2B26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600F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034DAE2D7E441F4A2B508739B4189D1">
    <w:name w:val="2034DAE2D7E441F4A2B508739B4189D1"/>
    <w:rsid w:val="007600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1CD9AA02240CAA60BC46212E06D75">
    <w:name w:val="71D1CD9AA02240CAA60BC46212E06D75"/>
    <w:rsid w:val="007600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Grazyna Kurzová</cp:lastModifiedBy>
  <cp:revision>11</cp:revision>
  <cp:lastPrinted>2026-05-21T06:38:00Z</cp:lastPrinted>
  <dcterms:created xsi:type="dcterms:W3CDTF">2022-01-27T08:47:00Z</dcterms:created>
  <dcterms:modified xsi:type="dcterms:W3CDTF">2026-05-21T08:20:00Z</dcterms:modified>
</cp:coreProperties>
</file>