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CCD1" w14:textId="77777777" w:rsidR="0019522B" w:rsidRPr="00C45F86" w:rsidRDefault="0019522B" w:rsidP="00C45F86">
      <w:pPr>
        <w:pStyle w:val="Zkladntext"/>
        <w:rPr>
          <w:rFonts w:ascii="Arial" w:hAnsi="Arial" w:cs="Arial"/>
          <w:sz w:val="20"/>
        </w:rPr>
      </w:pPr>
    </w:p>
    <w:p w14:paraId="78C16D13" w14:textId="66D071B7" w:rsidR="0019522B" w:rsidRDefault="00000000" w:rsidP="00C45F86">
      <w:pPr>
        <w:pStyle w:val="Nadpis1"/>
        <w:spacing w:before="0" w:line="446" w:lineRule="auto"/>
        <w:ind w:left="3037" w:right="3031" w:hanging="13"/>
        <w:rPr>
          <w:rFonts w:ascii="Arial" w:hAnsi="Arial" w:cs="Arial"/>
        </w:rPr>
      </w:pPr>
      <w:r w:rsidRPr="00C45F86">
        <w:rPr>
          <w:rFonts w:ascii="Arial" w:hAnsi="Arial" w:cs="Arial"/>
        </w:rPr>
        <w:t>Obec Police</w:t>
      </w:r>
      <w:r w:rsidRPr="00C45F86">
        <w:rPr>
          <w:rFonts w:ascii="Arial" w:hAnsi="Arial" w:cs="Arial"/>
          <w:spacing w:val="40"/>
        </w:rPr>
        <w:t xml:space="preserve"> </w:t>
      </w:r>
    </w:p>
    <w:p w14:paraId="6105ED82" w14:textId="223CEB2D" w:rsidR="00C45F86" w:rsidRPr="00C45F86" w:rsidRDefault="00C45F86" w:rsidP="00C45F86">
      <w:pPr>
        <w:pStyle w:val="Nadpis1"/>
        <w:spacing w:before="0" w:line="446" w:lineRule="auto"/>
        <w:ind w:left="3037" w:right="3031" w:hanging="13"/>
        <w:rPr>
          <w:rFonts w:ascii="Arial" w:hAnsi="Arial" w:cs="Arial"/>
        </w:rPr>
      </w:pPr>
      <w:r>
        <w:rPr>
          <w:rFonts w:ascii="Arial" w:hAnsi="Arial" w:cs="Arial"/>
        </w:rPr>
        <w:t>Zastupitelstvo obce Police</w:t>
      </w:r>
    </w:p>
    <w:p w14:paraId="2F827B79" w14:textId="1A0D31E1" w:rsidR="0019522B" w:rsidRPr="00C45F86" w:rsidRDefault="00000000" w:rsidP="00C45F86">
      <w:pPr>
        <w:pStyle w:val="Nzev"/>
        <w:rPr>
          <w:rFonts w:ascii="Arial" w:hAnsi="Arial" w:cs="Arial"/>
          <w:sz w:val="28"/>
          <w:szCs w:val="28"/>
        </w:rPr>
      </w:pPr>
      <w:r w:rsidRPr="00C45F86">
        <w:rPr>
          <w:rFonts w:ascii="Arial" w:hAnsi="Arial" w:cs="Arial"/>
          <w:sz w:val="28"/>
          <w:szCs w:val="28"/>
        </w:rPr>
        <w:t>Obecně</w:t>
      </w:r>
      <w:r w:rsidRPr="00C45F86">
        <w:rPr>
          <w:rFonts w:ascii="Arial" w:hAnsi="Arial" w:cs="Arial"/>
          <w:spacing w:val="-10"/>
          <w:sz w:val="28"/>
          <w:szCs w:val="28"/>
        </w:rPr>
        <w:t xml:space="preserve"> </w:t>
      </w:r>
      <w:r w:rsidRPr="00C45F86">
        <w:rPr>
          <w:rFonts w:ascii="Arial" w:hAnsi="Arial" w:cs="Arial"/>
          <w:sz w:val="28"/>
          <w:szCs w:val="28"/>
        </w:rPr>
        <w:t>závazná</w:t>
      </w:r>
      <w:r w:rsidRPr="00C45F86">
        <w:rPr>
          <w:rFonts w:ascii="Arial" w:hAnsi="Arial" w:cs="Arial"/>
          <w:spacing w:val="-9"/>
          <w:sz w:val="28"/>
          <w:szCs w:val="28"/>
        </w:rPr>
        <w:t xml:space="preserve"> </w:t>
      </w:r>
      <w:r w:rsidRPr="00C45F86">
        <w:rPr>
          <w:rFonts w:ascii="Arial" w:hAnsi="Arial" w:cs="Arial"/>
          <w:sz w:val="28"/>
          <w:szCs w:val="28"/>
        </w:rPr>
        <w:t>vyhláška</w:t>
      </w:r>
    </w:p>
    <w:p w14:paraId="3BC79751" w14:textId="77777777" w:rsidR="0019522B" w:rsidRPr="00C45F86" w:rsidRDefault="00000000" w:rsidP="00C45F86">
      <w:pPr>
        <w:pStyle w:val="Nadpis1"/>
        <w:spacing w:before="0"/>
        <w:ind w:right="207"/>
        <w:rPr>
          <w:rFonts w:ascii="Arial" w:hAnsi="Arial" w:cs="Arial"/>
        </w:rPr>
      </w:pPr>
      <w:r w:rsidRPr="00C45F86">
        <w:rPr>
          <w:rFonts w:ascii="Arial" w:hAnsi="Arial" w:cs="Arial"/>
        </w:rPr>
        <w:t>o</w:t>
      </w:r>
      <w:r w:rsidRPr="00C45F86">
        <w:rPr>
          <w:rFonts w:ascii="Arial" w:hAnsi="Arial" w:cs="Arial"/>
          <w:spacing w:val="-10"/>
        </w:rPr>
        <w:t xml:space="preserve"> </w:t>
      </w:r>
      <w:r w:rsidRPr="00C45F86">
        <w:rPr>
          <w:rFonts w:ascii="Arial" w:hAnsi="Arial" w:cs="Arial"/>
        </w:rPr>
        <w:t>stanovení</w:t>
      </w:r>
      <w:r w:rsidRPr="00C45F86">
        <w:rPr>
          <w:rFonts w:ascii="Arial" w:hAnsi="Arial" w:cs="Arial"/>
          <w:spacing w:val="-8"/>
        </w:rPr>
        <w:t xml:space="preserve"> </w:t>
      </w:r>
      <w:r w:rsidRPr="00C45F86">
        <w:rPr>
          <w:rFonts w:ascii="Arial" w:hAnsi="Arial" w:cs="Arial"/>
        </w:rPr>
        <w:t>obecního</w:t>
      </w:r>
      <w:r w:rsidRPr="00C45F86">
        <w:rPr>
          <w:rFonts w:ascii="Arial" w:hAnsi="Arial" w:cs="Arial"/>
          <w:spacing w:val="-8"/>
        </w:rPr>
        <w:t xml:space="preserve"> </w:t>
      </w:r>
      <w:r w:rsidRPr="00C45F86">
        <w:rPr>
          <w:rFonts w:ascii="Arial" w:hAnsi="Arial" w:cs="Arial"/>
        </w:rPr>
        <w:t>systému</w:t>
      </w:r>
      <w:r w:rsidRPr="00C45F86">
        <w:rPr>
          <w:rFonts w:ascii="Arial" w:hAnsi="Arial" w:cs="Arial"/>
          <w:spacing w:val="-9"/>
        </w:rPr>
        <w:t xml:space="preserve"> </w:t>
      </w:r>
      <w:r w:rsidRPr="00C45F86">
        <w:rPr>
          <w:rFonts w:ascii="Arial" w:hAnsi="Arial" w:cs="Arial"/>
        </w:rPr>
        <w:t>odpadového</w:t>
      </w:r>
      <w:r w:rsidRPr="00C45F86">
        <w:rPr>
          <w:rFonts w:ascii="Arial" w:hAnsi="Arial" w:cs="Arial"/>
          <w:spacing w:val="-7"/>
        </w:rPr>
        <w:t xml:space="preserve"> </w:t>
      </w:r>
      <w:r w:rsidRPr="00C45F86">
        <w:rPr>
          <w:rFonts w:ascii="Arial" w:hAnsi="Arial" w:cs="Arial"/>
          <w:spacing w:val="-2"/>
        </w:rPr>
        <w:t>hospodářství</w:t>
      </w:r>
    </w:p>
    <w:p w14:paraId="7304C767" w14:textId="77777777" w:rsidR="0019522B" w:rsidRPr="00C45F86" w:rsidRDefault="0019522B" w:rsidP="00C45F86">
      <w:pPr>
        <w:pStyle w:val="Zkladntext"/>
        <w:rPr>
          <w:rFonts w:ascii="Arial" w:hAnsi="Arial" w:cs="Arial"/>
          <w:b/>
          <w:sz w:val="15"/>
        </w:rPr>
      </w:pPr>
    </w:p>
    <w:p w14:paraId="6836F72D" w14:textId="7071610A" w:rsidR="0019522B" w:rsidRPr="00C45F86" w:rsidRDefault="00000000" w:rsidP="00C45F86">
      <w:pPr>
        <w:pStyle w:val="Zkladntext"/>
        <w:spacing w:line="281" w:lineRule="exact"/>
        <w:ind w:left="178"/>
        <w:jc w:val="both"/>
        <w:rPr>
          <w:rFonts w:ascii="Arial" w:hAnsi="Arial" w:cs="Arial"/>
        </w:rPr>
      </w:pPr>
      <w:r w:rsidRPr="00C45F86">
        <w:rPr>
          <w:rFonts w:ascii="Arial" w:hAnsi="Arial" w:cs="Arial"/>
        </w:rPr>
        <w:t>Zastupitelstvo</w:t>
      </w:r>
      <w:r w:rsidRPr="00C45F86">
        <w:rPr>
          <w:rFonts w:ascii="Arial" w:hAnsi="Arial" w:cs="Arial"/>
          <w:spacing w:val="8"/>
        </w:rPr>
        <w:t xml:space="preserve"> </w:t>
      </w:r>
      <w:r w:rsidRPr="00C45F86">
        <w:rPr>
          <w:rFonts w:ascii="Arial" w:hAnsi="Arial" w:cs="Arial"/>
        </w:rPr>
        <w:t>obce</w:t>
      </w:r>
      <w:r w:rsidRPr="00C45F86">
        <w:rPr>
          <w:rFonts w:ascii="Arial" w:hAnsi="Arial" w:cs="Arial"/>
          <w:spacing w:val="13"/>
        </w:rPr>
        <w:t xml:space="preserve"> </w:t>
      </w:r>
      <w:r w:rsidRPr="00C45F86">
        <w:rPr>
          <w:rFonts w:ascii="Arial" w:hAnsi="Arial" w:cs="Arial"/>
        </w:rPr>
        <w:t>Police</w:t>
      </w:r>
      <w:r w:rsidRPr="00C45F86">
        <w:rPr>
          <w:rFonts w:ascii="Arial" w:hAnsi="Arial" w:cs="Arial"/>
          <w:spacing w:val="13"/>
        </w:rPr>
        <w:t xml:space="preserve"> </w:t>
      </w:r>
      <w:r w:rsidRPr="00C45F86">
        <w:rPr>
          <w:rFonts w:ascii="Arial" w:hAnsi="Arial" w:cs="Arial"/>
        </w:rPr>
        <w:t>se</w:t>
      </w:r>
      <w:r w:rsidRPr="00C45F86">
        <w:rPr>
          <w:rFonts w:ascii="Arial" w:hAnsi="Arial" w:cs="Arial"/>
          <w:spacing w:val="11"/>
        </w:rPr>
        <w:t xml:space="preserve"> </w:t>
      </w:r>
      <w:r w:rsidRPr="00C45F86">
        <w:rPr>
          <w:rFonts w:ascii="Arial" w:hAnsi="Arial" w:cs="Arial"/>
        </w:rPr>
        <w:t>na</w:t>
      </w:r>
      <w:r w:rsidRPr="00C45F86">
        <w:rPr>
          <w:rFonts w:ascii="Arial" w:hAnsi="Arial" w:cs="Arial"/>
          <w:spacing w:val="11"/>
        </w:rPr>
        <w:t xml:space="preserve"> </w:t>
      </w:r>
      <w:r w:rsidRPr="00C45F86">
        <w:rPr>
          <w:rFonts w:ascii="Arial" w:hAnsi="Arial" w:cs="Arial"/>
        </w:rPr>
        <w:t>svém</w:t>
      </w:r>
      <w:r w:rsidRPr="00C45F86">
        <w:rPr>
          <w:rFonts w:ascii="Arial" w:hAnsi="Arial" w:cs="Arial"/>
          <w:spacing w:val="11"/>
        </w:rPr>
        <w:t xml:space="preserve"> </w:t>
      </w:r>
      <w:r w:rsidRPr="00C45F86">
        <w:rPr>
          <w:rFonts w:ascii="Arial" w:hAnsi="Arial" w:cs="Arial"/>
        </w:rPr>
        <w:t>zasedání</w:t>
      </w:r>
      <w:r w:rsidRPr="00C45F86">
        <w:rPr>
          <w:rFonts w:ascii="Arial" w:hAnsi="Arial" w:cs="Arial"/>
          <w:spacing w:val="11"/>
        </w:rPr>
        <w:t xml:space="preserve"> </w:t>
      </w:r>
      <w:r w:rsidRPr="00C45F86">
        <w:rPr>
          <w:rFonts w:ascii="Arial" w:hAnsi="Arial" w:cs="Arial"/>
        </w:rPr>
        <w:t>dne</w:t>
      </w:r>
      <w:r w:rsidRPr="00C45F86">
        <w:rPr>
          <w:rFonts w:ascii="Arial" w:hAnsi="Arial" w:cs="Arial"/>
          <w:spacing w:val="14"/>
        </w:rPr>
        <w:t xml:space="preserve"> </w:t>
      </w:r>
      <w:r w:rsidR="00FC5841">
        <w:rPr>
          <w:rFonts w:ascii="Arial" w:hAnsi="Arial" w:cs="Arial"/>
        </w:rPr>
        <w:t>25. dubna 2025</w:t>
      </w:r>
      <w:r w:rsidRPr="00C45F86">
        <w:rPr>
          <w:rFonts w:ascii="Arial" w:hAnsi="Arial" w:cs="Arial"/>
          <w:spacing w:val="10"/>
        </w:rPr>
        <w:t xml:space="preserve"> </w:t>
      </w:r>
      <w:r w:rsidRPr="00C45F86">
        <w:rPr>
          <w:rFonts w:ascii="Arial" w:hAnsi="Arial" w:cs="Arial"/>
        </w:rPr>
        <w:t>usneslo</w:t>
      </w:r>
      <w:r w:rsidRPr="00C45F86">
        <w:rPr>
          <w:rFonts w:ascii="Arial" w:hAnsi="Arial" w:cs="Arial"/>
          <w:spacing w:val="11"/>
        </w:rPr>
        <w:t xml:space="preserve"> </w:t>
      </w:r>
      <w:r w:rsidRPr="00C45F86">
        <w:rPr>
          <w:rFonts w:ascii="Arial" w:hAnsi="Arial" w:cs="Arial"/>
        </w:rPr>
        <w:t>vydat</w:t>
      </w:r>
      <w:r w:rsidRPr="00C45F86">
        <w:rPr>
          <w:rFonts w:ascii="Arial" w:hAnsi="Arial" w:cs="Arial"/>
          <w:spacing w:val="11"/>
        </w:rPr>
        <w:t xml:space="preserve"> </w:t>
      </w:r>
      <w:r w:rsidRPr="00C45F86">
        <w:rPr>
          <w:rFonts w:ascii="Arial" w:hAnsi="Arial" w:cs="Arial"/>
        </w:rPr>
        <w:t>na</w:t>
      </w:r>
      <w:r w:rsidRPr="00C45F86">
        <w:rPr>
          <w:rFonts w:ascii="Arial" w:hAnsi="Arial" w:cs="Arial"/>
          <w:spacing w:val="12"/>
        </w:rPr>
        <w:t xml:space="preserve"> </w:t>
      </w:r>
      <w:r w:rsidRPr="00C45F86">
        <w:rPr>
          <w:rFonts w:ascii="Arial" w:hAnsi="Arial" w:cs="Arial"/>
          <w:spacing w:val="-2"/>
        </w:rPr>
        <w:t>základě</w:t>
      </w:r>
      <w:r w:rsidR="00C45F86">
        <w:rPr>
          <w:rFonts w:ascii="Arial" w:hAnsi="Arial" w:cs="Arial"/>
          <w:spacing w:val="-2"/>
        </w:rPr>
        <w:t xml:space="preserve"> </w:t>
      </w:r>
      <w:r w:rsidRPr="00C45F86">
        <w:rPr>
          <w:rFonts w:ascii="Arial" w:hAnsi="Arial" w:cs="Arial"/>
        </w:rPr>
        <w:t>§</w:t>
      </w:r>
      <w:r w:rsidRPr="00C45F86">
        <w:rPr>
          <w:rFonts w:ascii="Arial" w:hAnsi="Arial" w:cs="Arial"/>
          <w:spacing w:val="-2"/>
        </w:rPr>
        <w:t xml:space="preserve"> </w:t>
      </w:r>
      <w:r w:rsidRPr="00C45F86">
        <w:rPr>
          <w:rFonts w:ascii="Arial" w:hAnsi="Arial" w:cs="Arial"/>
        </w:rPr>
        <w:t>59</w:t>
      </w:r>
      <w:r w:rsidRPr="00C45F86">
        <w:rPr>
          <w:rFonts w:ascii="Arial" w:hAnsi="Arial" w:cs="Arial"/>
          <w:spacing w:val="80"/>
        </w:rPr>
        <w:t xml:space="preserve"> </w:t>
      </w:r>
      <w:r w:rsidRPr="00C45F86">
        <w:rPr>
          <w:rFonts w:ascii="Arial" w:hAnsi="Arial" w:cs="Arial"/>
        </w:rPr>
        <w:t>odst.</w:t>
      </w:r>
      <w:r w:rsidRPr="00C45F86">
        <w:rPr>
          <w:rFonts w:ascii="Arial" w:hAnsi="Arial" w:cs="Arial"/>
          <w:spacing w:val="80"/>
        </w:rPr>
        <w:t xml:space="preserve"> </w:t>
      </w:r>
      <w:r w:rsidRPr="00C45F86">
        <w:rPr>
          <w:rFonts w:ascii="Arial" w:hAnsi="Arial" w:cs="Arial"/>
        </w:rPr>
        <w:t>4</w:t>
      </w:r>
      <w:r w:rsidRPr="00C45F86">
        <w:rPr>
          <w:rFonts w:ascii="Arial" w:hAnsi="Arial" w:cs="Arial"/>
          <w:spacing w:val="80"/>
        </w:rPr>
        <w:t xml:space="preserve"> </w:t>
      </w:r>
      <w:r w:rsidRPr="00C45F86">
        <w:rPr>
          <w:rFonts w:ascii="Arial" w:hAnsi="Arial" w:cs="Arial"/>
        </w:rPr>
        <w:t>zákona</w:t>
      </w:r>
      <w:r w:rsidRPr="00C45F86">
        <w:rPr>
          <w:rFonts w:ascii="Arial" w:hAnsi="Arial" w:cs="Arial"/>
          <w:spacing w:val="80"/>
        </w:rPr>
        <w:t xml:space="preserve"> </w:t>
      </w:r>
      <w:r w:rsidRPr="00C45F86">
        <w:rPr>
          <w:rFonts w:ascii="Arial" w:hAnsi="Arial" w:cs="Arial"/>
        </w:rPr>
        <w:t>č.</w:t>
      </w:r>
      <w:r w:rsidRPr="00C45F86">
        <w:rPr>
          <w:rFonts w:ascii="Arial" w:hAnsi="Arial" w:cs="Arial"/>
          <w:spacing w:val="80"/>
        </w:rPr>
        <w:t xml:space="preserve"> </w:t>
      </w:r>
      <w:r w:rsidRPr="00C45F86">
        <w:rPr>
          <w:rFonts w:ascii="Arial" w:hAnsi="Arial" w:cs="Arial"/>
        </w:rPr>
        <w:t>541/2020</w:t>
      </w:r>
      <w:r w:rsidRPr="00C45F86">
        <w:rPr>
          <w:rFonts w:ascii="Arial" w:hAnsi="Arial" w:cs="Arial"/>
          <w:spacing w:val="80"/>
        </w:rPr>
        <w:t xml:space="preserve"> </w:t>
      </w:r>
      <w:r w:rsidRPr="00C45F86">
        <w:rPr>
          <w:rFonts w:ascii="Arial" w:hAnsi="Arial" w:cs="Arial"/>
        </w:rPr>
        <w:t>Sb.,</w:t>
      </w:r>
      <w:r w:rsidRPr="00C45F86">
        <w:rPr>
          <w:rFonts w:ascii="Arial" w:hAnsi="Arial" w:cs="Arial"/>
          <w:spacing w:val="80"/>
        </w:rPr>
        <w:t xml:space="preserve"> </w:t>
      </w:r>
      <w:r w:rsidRPr="00C45F86">
        <w:rPr>
          <w:rFonts w:ascii="Arial" w:hAnsi="Arial" w:cs="Arial"/>
        </w:rPr>
        <w:t>o</w:t>
      </w:r>
      <w:r w:rsidRPr="00C45F86">
        <w:rPr>
          <w:rFonts w:ascii="Arial" w:hAnsi="Arial" w:cs="Arial"/>
          <w:spacing w:val="80"/>
        </w:rPr>
        <w:t xml:space="preserve"> </w:t>
      </w:r>
      <w:r w:rsidRPr="00C45F86">
        <w:rPr>
          <w:rFonts w:ascii="Arial" w:hAnsi="Arial" w:cs="Arial"/>
        </w:rPr>
        <w:t>odpadech</w:t>
      </w:r>
      <w:r w:rsidRPr="00C45F86">
        <w:rPr>
          <w:rFonts w:ascii="Arial" w:hAnsi="Arial" w:cs="Arial"/>
          <w:spacing w:val="80"/>
        </w:rPr>
        <w:t xml:space="preserve"> </w:t>
      </w:r>
      <w:r w:rsidRPr="00C45F86">
        <w:rPr>
          <w:rFonts w:ascii="Arial" w:hAnsi="Arial" w:cs="Arial"/>
        </w:rPr>
        <w:t>(dále</w:t>
      </w:r>
      <w:r w:rsidRPr="00C45F86">
        <w:rPr>
          <w:rFonts w:ascii="Arial" w:hAnsi="Arial" w:cs="Arial"/>
          <w:spacing w:val="80"/>
        </w:rPr>
        <w:t xml:space="preserve"> </w:t>
      </w:r>
      <w:r w:rsidRPr="00C45F86">
        <w:rPr>
          <w:rFonts w:ascii="Arial" w:hAnsi="Arial" w:cs="Arial"/>
        </w:rPr>
        <w:t>jen</w:t>
      </w:r>
      <w:r w:rsidRPr="00C45F86">
        <w:rPr>
          <w:rFonts w:ascii="Arial" w:hAnsi="Arial" w:cs="Arial"/>
          <w:spacing w:val="80"/>
        </w:rPr>
        <w:t xml:space="preserve"> </w:t>
      </w:r>
      <w:r w:rsidRPr="00C45F86">
        <w:rPr>
          <w:rFonts w:ascii="Arial" w:hAnsi="Arial" w:cs="Arial"/>
        </w:rPr>
        <w:t>„zákon</w:t>
      </w:r>
      <w:r w:rsidRPr="00C45F86">
        <w:rPr>
          <w:rFonts w:ascii="Arial" w:hAnsi="Arial" w:cs="Arial"/>
          <w:spacing w:val="80"/>
        </w:rPr>
        <w:t xml:space="preserve"> </w:t>
      </w:r>
      <w:r w:rsidRPr="00C45F86">
        <w:rPr>
          <w:rFonts w:ascii="Arial" w:hAnsi="Arial" w:cs="Arial"/>
        </w:rPr>
        <w:t>o</w:t>
      </w:r>
      <w:r w:rsidRPr="00C45F86">
        <w:rPr>
          <w:rFonts w:ascii="Arial" w:hAnsi="Arial" w:cs="Arial"/>
          <w:spacing w:val="-2"/>
        </w:rPr>
        <w:t xml:space="preserve"> </w:t>
      </w:r>
      <w:r w:rsidRPr="00C45F86">
        <w:rPr>
          <w:rFonts w:ascii="Arial" w:hAnsi="Arial" w:cs="Arial"/>
        </w:rPr>
        <w:t>odpadech“), a</w:t>
      </w:r>
      <w:r w:rsidRPr="00C45F86">
        <w:rPr>
          <w:rFonts w:ascii="Arial" w:hAnsi="Arial" w:cs="Arial"/>
          <w:spacing w:val="-1"/>
        </w:rPr>
        <w:t xml:space="preserve"> </w:t>
      </w:r>
      <w:r w:rsidRPr="00C45F86">
        <w:rPr>
          <w:rFonts w:ascii="Arial" w:hAnsi="Arial" w:cs="Arial"/>
        </w:rPr>
        <w:t>v</w:t>
      </w:r>
      <w:r w:rsidRPr="00C45F86">
        <w:rPr>
          <w:rFonts w:ascii="Arial" w:hAnsi="Arial" w:cs="Arial"/>
          <w:spacing w:val="-2"/>
        </w:rPr>
        <w:t xml:space="preserve"> </w:t>
      </w:r>
      <w:r w:rsidRPr="00C45F86">
        <w:rPr>
          <w:rFonts w:ascii="Arial" w:hAnsi="Arial" w:cs="Arial"/>
        </w:rPr>
        <w:t>souladu s § 10 písm. d) a § 84 odst. 2 písm. h) zákona č. 128/2000 Sb., o</w:t>
      </w:r>
      <w:r w:rsidRPr="00C45F86">
        <w:rPr>
          <w:rFonts w:ascii="Arial" w:hAnsi="Arial" w:cs="Arial"/>
          <w:spacing w:val="-2"/>
        </w:rPr>
        <w:t xml:space="preserve"> </w:t>
      </w:r>
      <w:r w:rsidRPr="00C45F86">
        <w:rPr>
          <w:rFonts w:ascii="Arial" w:hAnsi="Arial" w:cs="Arial"/>
        </w:rPr>
        <w:t>obcích (obecní zřízení), ve znění pozdějších předpisů, tuto obecně závaznou vyhlášku (dále jen</w:t>
      </w:r>
      <w:r w:rsidR="00C45F86">
        <w:rPr>
          <w:rFonts w:ascii="Arial" w:hAnsi="Arial" w:cs="Arial"/>
        </w:rPr>
        <w:t xml:space="preserve"> </w:t>
      </w:r>
      <w:r w:rsidRPr="00C45F86">
        <w:rPr>
          <w:rFonts w:ascii="Arial" w:hAnsi="Arial" w:cs="Arial"/>
          <w:spacing w:val="-2"/>
        </w:rPr>
        <w:t>„vyhláška“):</w:t>
      </w:r>
    </w:p>
    <w:p w14:paraId="1FB55A15" w14:textId="77777777" w:rsidR="0019522B" w:rsidRPr="00C45F86" w:rsidRDefault="0019522B" w:rsidP="00C45F86">
      <w:pPr>
        <w:pStyle w:val="Zkladntext"/>
        <w:rPr>
          <w:rFonts w:ascii="Arial" w:hAnsi="Arial" w:cs="Arial"/>
        </w:rPr>
      </w:pPr>
    </w:p>
    <w:p w14:paraId="0B4D9E37" w14:textId="77777777" w:rsidR="0019522B" w:rsidRPr="00C45F86" w:rsidRDefault="00000000" w:rsidP="00C45F86">
      <w:pPr>
        <w:ind w:left="3678" w:right="3473" w:firstLine="559"/>
        <w:rPr>
          <w:rFonts w:ascii="Arial" w:hAnsi="Arial" w:cs="Arial"/>
          <w:b/>
          <w:sz w:val="24"/>
        </w:rPr>
      </w:pPr>
      <w:r w:rsidRPr="00C45F86">
        <w:rPr>
          <w:rFonts w:ascii="Arial" w:hAnsi="Arial" w:cs="Arial"/>
          <w:b/>
          <w:sz w:val="24"/>
        </w:rPr>
        <w:t>Článek 1 Úvodní</w:t>
      </w:r>
      <w:r w:rsidRPr="00C45F86">
        <w:rPr>
          <w:rFonts w:ascii="Arial" w:hAnsi="Arial" w:cs="Arial"/>
          <w:b/>
          <w:spacing w:val="-14"/>
          <w:sz w:val="24"/>
        </w:rPr>
        <w:t xml:space="preserve"> </w:t>
      </w:r>
      <w:r w:rsidRPr="00C45F86">
        <w:rPr>
          <w:rFonts w:ascii="Arial" w:hAnsi="Arial" w:cs="Arial"/>
          <w:b/>
          <w:sz w:val="24"/>
        </w:rPr>
        <w:t>ustanovení</w:t>
      </w:r>
    </w:p>
    <w:p w14:paraId="3BBB5B81" w14:textId="77777777" w:rsidR="0019522B" w:rsidRPr="00C45F86" w:rsidRDefault="00000000" w:rsidP="00C45F86">
      <w:pPr>
        <w:pStyle w:val="Odstavecseseznamem"/>
        <w:numPr>
          <w:ilvl w:val="0"/>
          <w:numId w:val="6"/>
        </w:numPr>
        <w:tabs>
          <w:tab w:val="left" w:pos="603"/>
          <w:tab w:val="left" w:pos="606"/>
        </w:tabs>
        <w:ind w:right="178"/>
        <w:jc w:val="both"/>
        <w:rPr>
          <w:rFonts w:ascii="Arial" w:hAnsi="Arial" w:cs="Arial"/>
          <w:sz w:val="24"/>
        </w:rPr>
      </w:pPr>
      <w:r w:rsidRPr="00C45F86">
        <w:rPr>
          <w:rFonts w:ascii="Arial" w:hAnsi="Arial" w:cs="Arial"/>
          <w:sz w:val="24"/>
        </w:rPr>
        <w:t xml:space="preserve">Tato vyhláška stanovuje obecní systém odpadového hospodářství na území obce </w:t>
      </w:r>
      <w:r w:rsidRPr="00C45F86">
        <w:rPr>
          <w:rFonts w:ascii="Arial" w:hAnsi="Arial" w:cs="Arial"/>
          <w:spacing w:val="-2"/>
          <w:sz w:val="24"/>
        </w:rPr>
        <w:t>Police.</w:t>
      </w:r>
    </w:p>
    <w:p w14:paraId="1DB22E32" w14:textId="77777777" w:rsidR="0019522B" w:rsidRPr="00C45F86" w:rsidRDefault="00000000" w:rsidP="00C45F86">
      <w:pPr>
        <w:pStyle w:val="Odstavecseseznamem"/>
        <w:numPr>
          <w:ilvl w:val="0"/>
          <w:numId w:val="6"/>
        </w:numPr>
        <w:tabs>
          <w:tab w:val="left" w:pos="603"/>
          <w:tab w:val="left" w:pos="606"/>
        </w:tabs>
        <w:ind w:right="171"/>
        <w:jc w:val="both"/>
        <w:rPr>
          <w:rFonts w:ascii="Arial" w:hAnsi="Arial" w:cs="Arial"/>
          <w:sz w:val="24"/>
        </w:rPr>
      </w:pPr>
      <w:r w:rsidRPr="00C45F86">
        <w:rPr>
          <w:rFonts w:ascii="Arial" w:hAnsi="Arial" w:cs="Arial"/>
          <w:sz w:val="24"/>
        </w:rPr>
        <w:t xml:space="preserve">Každý je povinen odpad nebo movitou věc, které předává do obecního systému, odkládat na místa určená obcí v souladu s povinnostmi stanovenými pro daný druh, kategorii nebo materiál odpadu nebo movitých věcí zákonem o odpadech a touto </w:t>
      </w:r>
      <w:r w:rsidRPr="00C45F86">
        <w:rPr>
          <w:rFonts w:ascii="Arial" w:hAnsi="Arial" w:cs="Arial"/>
          <w:spacing w:val="-2"/>
          <w:sz w:val="24"/>
        </w:rPr>
        <w:t>vyhláškou</w:t>
      </w:r>
      <w:r w:rsidRPr="00C45F86">
        <w:rPr>
          <w:rFonts w:ascii="Arial" w:hAnsi="Arial" w:cs="Arial"/>
          <w:spacing w:val="-2"/>
          <w:position w:val="6"/>
          <w:sz w:val="16"/>
        </w:rPr>
        <w:t>1</w:t>
      </w:r>
      <w:r w:rsidRPr="00C45F86">
        <w:rPr>
          <w:rFonts w:ascii="Arial" w:hAnsi="Arial" w:cs="Arial"/>
          <w:spacing w:val="-2"/>
          <w:sz w:val="24"/>
        </w:rPr>
        <w:t>.</w:t>
      </w:r>
    </w:p>
    <w:p w14:paraId="57A2EED5" w14:textId="77777777" w:rsidR="0019522B" w:rsidRPr="00C45F86" w:rsidRDefault="00000000" w:rsidP="00C45F86">
      <w:pPr>
        <w:pStyle w:val="Odstavecseseznamem"/>
        <w:numPr>
          <w:ilvl w:val="0"/>
          <w:numId w:val="6"/>
        </w:numPr>
        <w:tabs>
          <w:tab w:val="left" w:pos="603"/>
          <w:tab w:val="left" w:pos="606"/>
        </w:tabs>
        <w:ind w:right="174"/>
        <w:jc w:val="both"/>
        <w:rPr>
          <w:rFonts w:ascii="Arial" w:hAnsi="Arial" w:cs="Arial"/>
          <w:sz w:val="24"/>
        </w:rPr>
      </w:pPr>
      <w:r w:rsidRPr="00C45F86">
        <w:rPr>
          <w:rFonts w:ascii="Arial" w:hAnsi="Arial" w:cs="Arial"/>
          <w:sz w:val="24"/>
        </w:rPr>
        <w:t>V okamžiku, kdy osoba zapojená do obecního systému odloží movitou věc nebo odpad, s výjimkou výrobků s ukončenou životností, na místě obcí k tomuto účelu určeném, stává se obec vlastníkem této movité věci nebo odpadu</w:t>
      </w:r>
      <w:r w:rsidRPr="00C45F86">
        <w:rPr>
          <w:rFonts w:ascii="Arial" w:hAnsi="Arial" w:cs="Arial"/>
          <w:position w:val="6"/>
          <w:sz w:val="16"/>
        </w:rPr>
        <w:t>2</w:t>
      </w:r>
      <w:r w:rsidRPr="00C45F86">
        <w:rPr>
          <w:rFonts w:ascii="Arial" w:hAnsi="Arial" w:cs="Arial"/>
          <w:sz w:val="24"/>
        </w:rPr>
        <w:t>.</w:t>
      </w:r>
    </w:p>
    <w:p w14:paraId="20B143D6" w14:textId="77777777" w:rsidR="0019522B" w:rsidRPr="00C45F86" w:rsidRDefault="00000000" w:rsidP="00C45F86">
      <w:pPr>
        <w:pStyle w:val="Odstavecseseznamem"/>
        <w:numPr>
          <w:ilvl w:val="0"/>
          <w:numId w:val="6"/>
        </w:numPr>
        <w:tabs>
          <w:tab w:val="left" w:pos="603"/>
          <w:tab w:val="left" w:pos="606"/>
        </w:tabs>
        <w:ind w:right="175"/>
        <w:jc w:val="both"/>
        <w:rPr>
          <w:rFonts w:ascii="Arial" w:hAnsi="Arial" w:cs="Arial"/>
          <w:sz w:val="24"/>
        </w:rPr>
      </w:pPr>
      <w:r w:rsidRPr="00C45F86">
        <w:rPr>
          <w:rFonts w:ascii="Arial" w:hAnsi="Arial" w:cs="Arial"/>
          <w:sz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B843625" w14:textId="77777777" w:rsidR="0019522B" w:rsidRPr="00C45F86" w:rsidRDefault="0019522B" w:rsidP="00C45F86">
      <w:pPr>
        <w:pStyle w:val="Zkladntext"/>
        <w:rPr>
          <w:rFonts w:ascii="Arial" w:hAnsi="Arial" w:cs="Arial"/>
        </w:rPr>
      </w:pPr>
    </w:p>
    <w:p w14:paraId="2A1DF545"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2</w:t>
      </w:r>
    </w:p>
    <w:p w14:paraId="5A572B03" w14:textId="77777777" w:rsidR="0019522B" w:rsidRPr="00C45F86" w:rsidRDefault="00000000" w:rsidP="00C45F86">
      <w:pPr>
        <w:spacing w:line="281" w:lineRule="exact"/>
        <w:ind w:left="205" w:right="207"/>
        <w:jc w:val="center"/>
        <w:rPr>
          <w:rFonts w:ascii="Arial" w:hAnsi="Arial" w:cs="Arial"/>
          <w:b/>
          <w:sz w:val="24"/>
        </w:rPr>
      </w:pPr>
      <w:r w:rsidRPr="00C45F86">
        <w:rPr>
          <w:rFonts w:ascii="Arial" w:hAnsi="Arial" w:cs="Arial"/>
          <w:b/>
          <w:sz w:val="24"/>
        </w:rPr>
        <w:t>Oddělené</w:t>
      </w:r>
      <w:r w:rsidRPr="00C45F86">
        <w:rPr>
          <w:rFonts w:ascii="Arial" w:hAnsi="Arial" w:cs="Arial"/>
          <w:b/>
          <w:spacing w:val="-9"/>
          <w:sz w:val="24"/>
        </w:rPr>
        <w:t xml:space="preserve"> </w:t>
      </w:r>
      <w:r w:rsidRPr="00C45F86">
        <w:rPr>
          <w:rFonts w:ascii="Arial" w:hAnsi="Arial" w:cs="Arial"/>
          <w:b/>
          <w:sz w:val="24"/>
        </w:rPr>
        <w:t>soustřeďování</w:t>
      </w:r>
      <w:r w:rsidRPr="00C45F86">
        <w:rPr>
          <w:rFonts w:ascii="Arial" w:hAnsi="Arial" w:cs="Arial"/>
          <w:b/>
          <w:spacing w:val="-9"/>
          <w:sz w:val="24"/>
        </w:rPr>
        <w:t xml:space="preserve"> </w:t>
      </w:r>
      <w:r w:rsidRPr="00C45F86">
        <w:rPr>
          <w:rFonts w:ascii="Arial" w:hAnsi="Arial" w:cs="Arial"/>
          <w:b/>
          <w:sz w:val="24"/>
        </w:rPr>
        <w:t>komunálního</w:t>
      </w:r>
      <w:r w:rsidRPr="00C45F86">
        <w:rPr>
          <w:rFonts w:ascii="Arial" w:hAnsi="Arial" w:cs="Arial"/>
          <w:b/>
          <w:spacing w:val="-7"/>
          <w:sz w:val="24"/>
        </w:rPr>
        <w:t xml:space="preserve"> </w:t>
      </w:r>
      <w:r w:rsidRPr="00C45F86">
        <w:rPr>
          <w:rFonts w:ascii="Arial" w:hAnsi="Arial" w:cs="Arial"/>
          <w:b/>
          <w:spacing w:val="-2"/>
          <w:sz w:val="24"/>
        </w:rPr>
        <w:t>odpadu</w:t>
      </w:r>
    </w:p>
    <w:p w14:paraId="5D19EEDA" w14:textId="77777777" w:rsidR="0019522B" w:rsidRPr="00C45F86" w:rsidRDefault="00000000" w:rsidP="00C45F86">
      <w:pPr>
        <w:pStyle w:val="Odstavecseseznamem"/>
        <w:numPr>
          <w:ilvl w:val="0"/>
          <w:numId w:val="5"/>
        </w:numPr>
        <w:tabs>
          <w:tab w:val="left" w:pos="603"/>
          <w:tab w:val="left" w:pos="606"/>
        </w:tabs>
        <w:ind w:right="175"/>
        <w:rPr>
          <w:rFonts w:ascii="Arial" w:hAnsi="Arial" w:cs="Arial"/>
          <w:sz w:val="24"/>
        </w:rPr>
      </w:pPr>
      <w:r w:rsidRPr="00C45F86">
        <w:rPr>
          <w:rFonts w:ascii="Arial" w:hAnsi="Arial" w:cs="Arial"/>
          <w:sz w:val="24"/>
        </w:rPr>
        <w:t>Osoby</w:t>
      </w:r>
      <w:r w:rsidRPr="00C45F86">
        <w:rPr>
          <w:rFonts w:ascii="Arial" w:hAnsi="Arial" w:cs="Arial"/>
          <w:spacing w:val="38"/>
          <w:sz w:val="24"/>
        </w:rPr>
        <w:t xml:space="preserve"> </w:t>
      </w:r>
      <w:r w:rsidRPr="00C45F86">
        <w:rPr>
          <w:rFonts w:ascii="Arial" w:hAnsi="Arial" w:cs="Arial"/>
          <w:sz w:val="24"/>
        </w:rPr>
        <w:t>předávající</w:t>
      </w:r>
      <w:r w:rsidRPr="00C45F86">
        <w:rPr>
          <w:rFonts w:ascii="Arial" w:hAnsi="Arial" w:cs="Arial"/>
          <w:spacing w:val="39"/>
          <w:sz w:val="24"/>
        </w:rPr>
        <w:t xml:space="preserve"> </w:t>
      </w:r>
      <w:r w:rsidRPr="00C45F86">
        <w:rPr>
          <w:rFonts w:ascii="Arial" w:hAnsi="Arial" w:cs="Arial"/>
          <w:sz w:val="24"/>
        </w:rPr>
        <w:t>komunální</w:t>
      </w:r>
      <w:r w:rsidRPr="00C45F86">
        <w:rPr>
          <w:rFonts w:ascii="Arial" w:hAnsi="Arial" w:cs="Arial"/>
          <w:spacing w:val="39"/>
          <w:sz w:val="24"/>
        </w:rPr>
        <w:t xml:space="preserve"> </w:t>
      </w:r>
      <w:r w:rsidRPr="00C45F86">
        <w:rPr>
          <w:rFonts w:ascii="Arial" w:hAnsi="Arial" w:cs="Arial"/>
          <w:sz w:val="24"/>
        </w:rPr>
        <w:t>odpad</w:t>
      </w:r>
      <w:r w:rsidRPr="00C45F86">
        <w:rPr>
          <w:rFonts w:ascii="Arial" w:hAnsi="Arial" w:cs="Arial"/>
          <w:spacing w:val="39"/>
          <w:sz w:val="24"/>
        </w:rPr>
        <w:t xml:space="preserve"> </w:t>
      </w:r>
      <w:r w:rsidRPr="00C45F86">
        <w:rPr>
          <w:rFonts w:ascii="Arial" w:hAnsi="Arial" w:cs="Arial"/>
          <w:sz w:val="24"/>
        </w:rPr>
        <w:t>na</w:t>
      </w:r>
      <w:r w:rsidRPr="00C45F86">
        <w:rPr>
          <w:rFonts w:ascii="Arial" w:hAnsi="Arial" w:cs="Arial"/>
          <w:spacing w:val="39"/>
          <w:sz w:val="24"/>
        </w:rPr>
        <w:t xml:space="preserve"> </w:t>
      </w:r>
      <w:r w:rsidRPr="00C45F86">
        <w:rPr>
          <w:rFonts w:ascii="Arial" w:hAnsi="Arial" w:cs="Arial"/>
          <w:sz w:val="24"/>
        </w:rPr>
        <w:t>místa</w:t>
      </w:r>
      <w:r w:rsidRPr="00C45F86">
        <w:rPr>
          <w:rFonts w:ascii="Arial" w:hAnsi="Arial" w:cs="Arial"/>
          <w:spacing w:val="37"/>
          <w:sz w:val="24"/>
        </w:rPr>
        <w:t xml:space="preserve"> </w:t>
      </w:r>
      <w:r w:rsidRPr="00C45F86">
        <w:rPr>
          <w:rFonts w:ascii="Arial" w:hAnsi="Arial" w:cs="Arial"/>
          <w:sz w:val="24"/>
        </w:rPr>
        <w:t>určená</w:t>
      </w:r>
      <w:r w:rsidRPr="00C45F86">
        <w:rPr>
          <w:rFonts w:ascii="Arial" w:hAnsi="Arial" w:cs="Arial"/>
          <w:spacing w:val="39"/>
          <w:sz w:val="24"/>
        </w:rPr>
        <w:t xml:space="preserve"> </w:t>
      </w:r>
      <w:r w:rsidRPr="00C45F86">
        <w:rPr>
          <w:rFonts w:ascii="Arial" w:hAnsi="Arial" w:cs="Arial"/>
          <w:sz w:val="24"/>
        </w:rPr>
        <w:t>obcí</w:t>
      </w:r>
      <w:r w:rsidRPr="00C45F86">
        <w:rPr>
          <w:rFonts w:ascii="Arial" w:hAnsi="Arial" w:cs="Arial"/>
          <w:spacing w:val="37"/>
          <w:sz w:val="24"/>
        </w:rPr>
        <w:t xml:space="preserve"> </w:t>
      </w:r>
      <w:r w:rsidRPr="00C45F86">
        <w:rPr>
          <w:rFonts w:ascii="Arial" w:hAnsi="Arial" w:cs="Arial"/>
          <w:sz w:val="24"/>
        </w:rPr>
        <w:t>jsou</w:t>
      </w:r>
      <w:r w:rsidRPr="00C45F86">
        <w:rPr>
          <w:rFonts w:ascii="Arial" w:hAnsi="Arial" w:cs="Arial"/>
          <w:spacing w:val="38"/>
          <w:sz w:val="24"/>
        </w:rPr>
        <w:t xml:space="preserve"> </w:t>
      </w:r>
      <w:r w:rsidRPr="00C45F86">
        <w:rPr>
          <w:rFonts w:ascii="Arial" w:hAnsi="Arial" w:cs="Arial"/>
          <w:sz w:val="24"/>
        </w:rPr>
        <w:t>povinny</w:t>
      </w:r>
      <w:r w:rsidRPr="00C45F86">
        <w:rPr>
          <w:rFonts w:ascii="Arial" w:hAnsi="Arial" w:cs="Arial"/>
          <w:spacing w:val="40"/>
          <w:sz w:val="24"/>
        </w:rPr>
        <w:t xml:space="preserve"> </w:t>
      </w:r>
      <w:r w:rsidRPr="00C45F86">
        <w:rPr>
          <w:rFonts w:ascii="Arial" w:hAnsi="Arial" w:cs="Arial"/>
          <w:sz w:val="24"/>
        </w:rPr>
        <w:t>odděleně soustřeďovat následující složky:</w:t>
      </w:r>
    </w:p>
    <w:p w14:paraId="46ECF617"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biologické</w:t>
      </w:r>
      <w:r w:rsidRPr="00C45F86">
        <w:rPr>
          <w:rFonts w:ascii="Arial" w:hAnsi="Arial" w:cs="Arial"/>
          <w:spacing w:val="-9"/>
          <w:sz w:val="24"/>
        </w:rPr>
        <w:t xml:space="preserve"> </w:t>
      </w:r>
      <w:r w:rsidRPr="00C45F86">
        <w:rPr>
          <w:rFonts w:ascii="Arial" w:hAnsi="Arial" w:cs="Arial"/>
          <w:spacing w:val="-2"/>
          <w:sz w:val="24"/>
        </w:rPr>
        <w:t>odpady,</w:t>
      </w:r>
    </w:p>
    <w:p w14:paraId="0BA9A27B"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pacing w:val="-2"/>
          <w:sz w:val="24"/>
        </w:rPr>
        <w:t>papír,</w:t>
      </w:r>
    </w:p>
    <w:p w14:paraId="05CAFF29"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plasty</w:t>
      </w:r>
      <w:r w:rsidRPr="00C45F86">
        <w:rPr>
          <w:rFonts w:ascii="Arial" w:hAnsi="Arial" w:cs="Arial"/>
          <w:spacing w:val="-3"/>
          <w:sz w:val="24"/>
        </w:rPr>
        <w:t xml:space="preserve"> </w:t>
      </w:r>
      <w:r w:rsidRPr="00C45F86">
        <w:rPr>
          <w:rFonts w:ascii="Arial" w:hAnsi="Arial" w:cs="Arial"/>
          <w:sz w:val="24"/>
        </w:rPr>
        <w:t>včetně</w:t>
      </w:r>
      <w:r w:rsidRPr="00C45F86">
        <w:rPr>
          <w:rFonts w:ascii="Arial" w:hAnsi="Arial" w:cs="Arial"/>
          <w:spacing w:val="-2"/>
          <w:sz w:val="24"/>
        </w:rPr>
        <w:t xml:space="preserve"> </w:t>
      </w:r>
      <w:r w:rsidRPr="00C45F86">
        <w:rPr>
          <w:rFonts w:ascii="Arial" w:hAnsi="Arial" w:cs="Arial"/>
          <w:sz w:val="24"/>
        </w:rPr>
        <w:t>PET</w:t>
      </w:r>
      <w:r w:rsidRPr="00C45F86">
        <w:rPr>
          <w:rFonts w:ascii="Arial" w:hAnsi="Arial" w:cs="Arial"/>
          <w:spacing w:val="-2"/>
          <w:sz w:val="24"/>
        </w:rPr>
        <w:t xml:space="preserve"> lahví,</w:t>
      </w:r>
    </w:p>
    <w:p w14:paraId="57AB7D64"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pacing w:val="-2"/>
          <w:sz w:val="24"/>
        </w:rPr>
        <w:t>sklo,</w:t>
      </w:r>
    </w:p>
    <w:p w14:paraId="68F659B1"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pacing w:val="-2"/>
          <w:sz w:val="24"/>
        </w:rPr>
        <w:t>kovy,</w:t>
      </w:r>
    </w:p>
    <w:p w14:paraId="4DDBB883"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z w:val="24"/>
        </w:rPr>
        <w:t>nebezpečné</w:t>
      </w:r>
      <w:r w:rsidRPr="00C45F86">
        <w:rPr>
          <w:rFonts w:ascii="Arial" w:hAnsi="Arial" w:cs="Arial"/>
          <w:spacing w:val="-4"/>
          <w:sz w:val="24"/>
        </w:rPr>
        <w:t xml:space="preserve"> </w:t>
      </w:r>
      <w:r w:rsidRPr="00C45F86">
        <w:rPr>
          <w:rFonts w:ascii="Arial" w:hAnsi="Arial" w:cs="Arial"/>
          <w:spacing w:val="-2"/>
          <w:sz w:val="24"/>
        </w:rPr>
        <w:t>odpady,</w:t>
      </w:r>
    </w:p>
    <w:p w14:paraId="014251EF"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objemný</w:t>
      </w:r>
      <w:r w:rsidRPr="00C45F86">
        <w:rPr>
          <w:rFonts w:ascii="Arial" w:hAnsi="Arial" w:cs="Arial"/>
          <w:spacing w:val="-2"/>
          <w:sz w:val="24"/>
        </w:rPr>
        <w:t xml:space="preserve"> odpad,</w:t>
      </w:r>
    </w:p>
    <w:p w14:paraId="684DF738" w14:textId="77777777" w:rsidR="0019522B" w:rsidRPr="00C45F86" w:rsidRDefault="00000000" w:rsidP="00C45F86">
      <w:pPr>
        <w:pStyle w:val="Odstavecseseznamem"/>
        <w:numPr>
          <w:ilvl w:val="1"/>
          <w:numId w:val="5"/>
        </w:numPr>
        <w:tabs>
          <w:tab w:val="left" w:pos="964"/>
        </w:tabs>
        <w:spacing w:line="281" w:lineRule="exact"/>
        <w:ind w:left="964" w:hanging="358"/>
        <w:rPr>
          <w:rFonts w:ascii="Arial" w:hAnsi="Arial" w:cs="Arial"/>
          <w:sz w:val="24"/>
        </w:rPr>
      </w:pPr>
      <w:r w:rsidRPr="00C45F86">
        <w:rPr>
          <w:rFonts w:ascii="Arial" w:hAnsi="Arial" w:cs="Arial"/>
          <w:sz w:val="24"/>
        </w:rPr>
        <w:t>jedlé</w:t>
      </w:r>
      <w:r w:rsidRPr="00C45F86">
        <w:rPr>
          <w:rFonts w:ascii="Arial" w:hAnsi="Arial" w:cs="Arial"/>
          <w:spacing w:val="-4"/>
          <w:sz w:val="24"/>
        </w:rPr>
        <w:t xml:space="preserve"> </w:t>
      </w:r>
      <w:r w:rsidRPr="00C45F86">
        <w:rPr>
          <w:rFonts w:ascii="Arial" w:hAnsi="Arial" w:cs="Arial"/>
          <w:sz w:val="24"/>
        </w:rPr>
        <w:t>oleje</w:t>
      </w:r>
      <w:r w:rsidRPr="00C45F86">
        <w:rPr>
          <w:rFonts w:ascii="Arial" w:hAnsi="Arial" w:cs="Arial"/>
          <w:spacing w:val="-1"/>
          <w:sz w:val="24"/>
        </w:rPr>
        <w:t xml:space="preserve"> </w:t>
      </w:r>
      <w:r w:rsidRPr="00C45F86">
        <w:rPr>
          <w:rFonts w:ascii="Arial" w:hAnsi="Arial" w:cs="Arial"/>
          <w:sz w:val="24"/>
        </w:rPr>
        <w:t>a</w:t>
      </w:r>
      <w:r w:rsidRPr="00C45F86">
        <w:rPr>
          <w:rFonts w:ascii="Arial" w:hAnsi="Arial" w:cs="Arial"/>
          <w:spacing w:val="-1"/>
          <w:sz w:val="24"/>
        </w:rPr>
        <w:t xml:space="preserve"> </w:t>
      </w:r>
      <w:r w:rsidRPr="00C45F86">
        <w:rPr>
          <w:rFonts w:ascii="Arial" w:hAnsi="Arial" w:cs="Arial"/>
          <w:spacing w:val="-2"/>
          <w:sz w:val="24"/>
        </w:rPr>
        <w:t>tuky,</w:t>
      </w:r>
    </w:p>
    <w:p w14:paraId="1211FE6F"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pacing w:val="-2"/>
          <w:sz w:val="24"/>
        </w:rPr>
        <w:t>textil,</w:t>
      </w:r>
    </w:p>
    <w:p w14:paraId="575A9428" w14:textId="77777777" w:rsidR="0019522B" w:rsidRPr="00C45F86" w:rsidRDefault="00000000" w:rsidP="00C45F86">
      <w:pPr>
        <w:pStyle w:val="Odstavecseseznamem"/>
        <w:numPr>
          <w:ilvl w:val="1"/>
          <w:numId w:val="5"/>
        </w:numPr>
        <w:tabs>
          <w:tab w:val="left" w:pos="965"/>
        </w:tabs>
        <w:spacing w:line="281" w:lineRule="exact"/>
        <w:ind w:left="965" w:hanging="359"/>
        <w:rPr>
          <w:rFonts w:ascii="Arial" w:hAnsi="Arial" w:cs="Arial"/>
          <w:sz w:val="24"/>
        </w:rPr>
      </w:pPr>
      <w:r w:rsidRPr="00C45F86">
        <w:rPr>
          <w:rFonts w:ascii="Arial" w:hAnsi="Arial" w:cs="Arial"/>
          <w:sz w:val="24"/>
        </w:rPr>
        <w:t>směsný</w:t>
      </w:r>
      <w:r w:rsidRPr="00C45F86">
        <w:rPr>
          <w:rFonts w:ascii="Arial" w:hAnsi="Arial" w:cs="Arial"/>
          <w:spacing w:val="-5"/>
          <w:sz w:val="24"/>
        </w:rPr>
        <w:t xml:space="preserve"> </w:t>
      </w:r>
      <w:r w:rsidRPr="00C45F86">
        <w:rPr>
          <w:rFonts w:ascii="Arial" w:hAnsi="Arial" w:cs="Arial"/>
          <w:sz w:val="24"/>
        </w:rPr>
        <w:t>komunální</w:t>
      </w:r>
      <w:r w:rsidRPr="00C45F86">
        <w:rPr>
          <w:rFonts w:ascii="Arial" w:hAnsi="Arial" w:cs="Arial"/>
          <w:spacing w:val="-4"/>
          <w:sz w:val="24"/>
        </w:rPr>
        <w:t xml:space="preserve"> </w:t>
      </w:r>
      <w:r w:rsidRPr="00C45F86">
        <w:rPr>
          <w:rFonts w:ascii="Arial" w:hAnsi="Arial" w:cs="Arial"/>
          <w:spacing w:val="-2"/>
          <w:sz w:val="24"/>
        </w:rPr>
        <w:t>odpad.</w:t>
      </w:r>
    </w:p>
    <w:p w14:paraId="48F2A656" w14:textId="77777777" w:rsidR="0019522B" w:rsidRPr="00C45F86" w:rsidRDefault="0019522B" w:rsidP="00C45F86">
      <w:pPr>
        <w:pStyle w:val="Zkladntext"/>
        <w:rPr>
          <w:rFonts w:ascii="Arial" w:hAnsi="Arial" w:cs="Arial"/>
          <w:sz w:val="20"/>
        </w:rPr>
      </w:pPr>
    </w:p>
    <w:p w14:paraId="1FE408FC" w14:textId="77777777" w:rsidR="0019522B" w:rsidRPr="00C45F86" w:rsidRDefault="00000000" w:rsidP="00C45F86">
      <w:pPr>
        <w:pStyle w:val="Zkladntext"/>
        <w:rPr>
          <w:rFonts w:ascii="Arial" w:hAnsi="Arial" w:cs="Arial"/>
          <w:sz w:val="18"/>
        </w:rPr>
      </w:pPr>
      <w:r w:rsidRPr="00C45F86">
        <w:rPr>
          <w:rFonts w:ascii="Arial" w:hAnsi="Arial" w:cs="Arial"/>
          <w:noProof/>
        </w:rPr>
        <mc:AlternateContent>
          <mc:Choice Requires="wps">
            <w:drawing>
              <wp:anchor distT="0" distB="0" distL="0" distR="0" simplePos="0" relativeHeight="487587840" behindDoc="1" locked="0" layoutInCell="1" allowOverlap="1" wp14:anchorId="67F542CE" wp14:editId="4710BEBD">
                <wp:simplePos x="0" y="0"/>
                <wp:positionH relativeFrom="page">
                  <wp:posOffset>900988</wp:posOffset>
                </wp:positionH>
                <wp:positionV relativeFrom="paragraph">
                  <wp:posOffset>154230</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C26D5" id="Graphic 3" o:spid="_x0000_s1026" style="position:absolute;margin-left:70.95pt;margin-top:12.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" path="m1829053,l,,,7620r1829053,l1829053,xe" fillcolor="black" stroked="f">
                <v:path arrowok="t"/>
                <w10:wrap type="topAndBottom" anchorx="page"/>
              </v:shape>
            </w:pict>
          </mc:Fallback>
        </mc:AlternateContent>
      </w:r>
    </w:p>
    <w:p w14:paraId="0A3979ED" w14:textId="77777777" w:rsidR="0019522B" w:rsidRPr="00C45F86" w:rsidRDefault="00000000" w:rsidP="00C45F86">
      <w:pPr>
        <w:ind w:left="178"/>
        <w:rPr>
          <w:rFonts w:ascii="Arial" w:hAnsi="Arial" w:cs="Arial"/>
          <w:sz w:val="20"/>
        </w:rPr>
      </w:pPr>
      <w:r w:rsidRPr="00C45F86">
        <w:rPr>
          <w:rFonts w:ascii="Arial" w:hAnsi="Arial" w:cs="Arial"/>
          <w:position w:val="5"/>
          <w:sz w:val="13"/>
        </w:rPr>
        <w:t>1</w:t>
      </w:r>
      <w:r w:rsidRPr="00C45F86">
        <w:rPr>
          <w:rFonts w:ascii="Arial" w:hAnsi="Arial" w:cs="Arial"/>
          <w:spacing w:val="11"/>
          <w:position w:val="5"/>
          <w:sz w:val="13"/>
        </w:rPr>
        <w:t xml:space="preserve"> </w:t>
      </w:r>
      <w:r w:rsidRPr="00C45F86">
        <w:rPr>
          <w:rFonts w:ascii="Arial" w:hAnsi="Arial" w:cs="Arial"/>
          <w:sz w:val="20"/>
        </w:rPr>
        <w:t>§</w:t>
      </w:r>
      <w:r w:rsidRPr="00C45F86">
        <w:rPr>
          <w:rFonts w:ascii="Arial" w:hAnsi="Arial" w:cs="Arial"/>
          <w:spacing w:val="-3"/>
          <w:sz w:val="20"/>
        </w:rPr>
        <w:t xml:space="preserve"> </w:t>
      </w:r>
      <w:r w:rsidRPr="00C45F86">
        <w:rPr>
          <w:rFonts w:ascii="Arial" w:hAnsi="Arial" w:cs="Arial"/>
          <w:sz w:val="20"/>
        </w:rPr>
        <w:t>61</w:t>
      </w:r>
      <w:r w:rsidRPr="00C45F86">
        <w:rPr>
          <w:rFonts w:ascii="Arial" w:hAnsi="Arial" w:cs="Arial"/>
          <w:spacing w:val="-4"/>
          <w:sz w:val="20"/>
        </w:rPr>
        <w:t xml:space="preserve"> </w:t>
      </w:r>
      <w:r w:rsidRPr="00C45F86">
        <w:rPr>
          <w:rFonts w:ascii="Arial" w:hAnsi="Arial" w:cs="Arial"/>
          <w:sz w:val="20"/>
        </w:rPr>
        <w:t>zákona</w:t>
      </w:r>
      <w:r w:rsidRPr="00C45F86">
        <w:rPr>
          <w:rFonts w:ascii="Arial" w:hAnsi="Arial" w:cs="Arial"/>
          <w:spacing w:val="-3"/>
          <w:sz w:val="20"/>
        </w:rPr>
        <w:t xml:space="preserve"> </w:t>
      </w:r>
      <w:r w:rsidRPr="00C45F86">
        <w:rPr>
          <w:rFonts w:ascii="Arial" w:hAnsi="Arial" w:cs="Arial"/>
          <w:sz w:val="20"/>
        </w:rPr>
        <w:t>o</w:t>
      </w:r>
      <w:r w:rsidRPr="00C45F86">
        <w:rPr>
          <w:rFonts w:ascii="Arial" w:hAnsi="Arial" w:cs="Arial"/>
          <w:spacing w:val="-2"/>
          <w:sz w:val="20"/>
        </w:rPr>
        <w:t xml:space="preserve"> odpadech</w:t>
      </w:r>
    </w:p>
    <w:p w14:paraId="5A072C6C" w14:textId="77777777" w:rsidR="0019522B" w:rsidRPr="00C45F86" w:rsidRDefault="00000000" w:rsidP="00C45F86">
      <w:pPr>
        <w:ind w:left="178"/>
        <w:rPr>
          <w:rFonts w:ascii="Arial" w:hAnsi="Arial" w:cs="Arial"/>
          <w:sz w:val="20"/>
        </w:rPr>
      </w:pPr>
      <w:r w:rsidRPr="00C45F86">
        <w:rPr>
          <w:rFonts w:ascii="Arial" w:hAnsi="Arial" w:cs="Arial"/>
          <w:position w:val="5"/>
          <w:sz w:val="13"/>
        </w:rPr>
        <w:t>2</w:t>
      </w:r>
      <w:r w:rsidRPr="00C45F86">
        <w:rPr>
          <w:rFonts w:ascii="Arial" w:hAnsi="Arial" w:cs="Arial"/>
          <w:spacing w:val="11"/>
          <w:position w:val="5"/>
          <w:sz w:val="13"/>
        </w:rPr>
        <w:t xml:space="preserve"> </w:t>
      </w:r>
      <w:r w:rsidRPr="00C45F86">
        <w:rPr>
          <w:rFonts w:ascii="Arial" w:hAnsi="Arial" w:cs="Arial"/>
          <w:sz w:val="20"/>
        </w:rPr>
        <w:t>§</w:t>
      </w:r>
      <w:r w:rsidRPr="00C45F86">
        <w:rPr>
          <w:rFonts w:ascii="Arial" w:hAnsi="Arial" w:cs="Arial"/>
          <w:spacing w:val="-3"/>
          <w:sz w:val="20"/>
        </w:rPr>
        <w:t xml:space="preserve"> </w:t>
      </w:r>
      <w:r w:rsidRPr="00C45F86">
        <w:rPr>
          <w:rFonts w:ascii="Arial" w:hAnsi="Arial" w:cs="Arial"/>
          <w:sz w:val="20"/>
        </w:rPr>
        <w:t>60</w:t>
      </w:r>
      <w:r w:rsidRPr="00C45F86">
        <w:rPr>
          <w:rFonts w:ascii="Arial" w:hAnsi="Arial" w:cs="Arial"/>
          <w:spacing w:val="-4"/>
          <w:sz w:val="20"/>
        </w:rPr>
        <w:t xml:space="preserve"> </w:t>
      </w:r>
      <w:r w:rsidRPr="00C45F86">
        <w:rPr>
          <w:rFonts w:ascii="Arial" w:hAnsi="Arial" w:cs="Arial"/>
          <w:sz w:val="20"/>
        </w:rPr>
        <w:t>zákona</w:t>
      </w:r>
      <w:r w:rsidRPr="00C45F86">
        <w:rPr>
          <w:rFonts w:ascii="Arial" w:hAnsi="Arial" w:cs="Arial"/>
          <w:spacing w:val="-3"/>
          <w:sz w:val="20"/>
        </w:rPr>
        <w:t xml:space="preserve"> </w:t>
      </w:r>
      <w:r w:rsidRPr="00C45F86">
        <w:rPr>
          <w:rFonts w:ascii="Arial" w:hAnsi="Arial" w:cs="Arial"/>
          <w:sz w:val="20"/>
        </w:rPr>
        <w:t>o</w:t>
      </w:r>
      <w:r w:rsidRPr="00C45F86">
        <w:rPr>
          <w:rFonts w:ascii="Arial" w:hAnsi="Arial" w:cs="Arial"/>
          <w:spacing w:val="-3"/>
          <w:sz w:val="20"/>
        </w:rPr>
        <w:t xml:space="preserve"> </w:t>
      </w:r>
      <w:r w:rsidRPr="00C45F86">
        <w:rPr>
          <w:rFonts w:ascii="Arial" w:hAnsi="Arial" w:cs="Arial"/>
          <w:spacing w:val="-2"/>
          <w:sz w:val="20"/>
        </w:rPr>
        <w:t>odpadech</w:t>
      </w:r>
    </w:p>
    <w:p w14:paraId="60401555" w14:textId="77777777" w:rsidR="0019522B" w:rsidRPr="00C45F86" w:rsidRDefault="0019522B" w:rsidP="00C45F86">
      <w:pPr>
        <w:rPr>
          <w:rFonts w:ascii="Arial" w:hAnsi="Arial" w:cs="Arial"/>
          <w:sz w:val="20"/>
        </w:rPr>
        <w:sectPr w:rsidR="0019522B" w:rsidRPr="00C45F86">
          <w:footerReference w:type="default" r:id="rId7"/>
          <w:type w:val="continuous"/>
          <w:pgSz w:w="11910" w:h="16840"/>
          <w:pgMar w:top="540" w:right="1240" w:bottom="1240" w:left="1240" w:header="0" w:footer="1058" w:gutter="0"/>
          <w:pgNumType w:start="1"/>
          <w:cols w:space="708"/>
        </w:sectPr>
      </w:pPr>
    </w:p>
    <w:p w14:paraId="157F3F83" w14:textId="77777777" w:rsidR="0019522B" w:rsidRPr="00C45F86" w:rsidRDefault="00000000" w:rsidP="00C45F86">
      <w:pPr>
        <w:pStyle w:val="Odstavecseseznamem"/>
        <w:numPr>
          <w:ilvl w:val="0"/>
          <w:numId w:val="5"/>
        </w:numPr>
        <w:tabs>
          <w:tab w:val="left" w:pos="603"/>
          <w:tab w:val="left" w:pos="606"/>
        </w:tabs>
        <w:ind w:right="172"/>
        <w:jc w:val="both"/>
        <w:rPr>
          <w:rFonts w:ascii="Arial" w:hAnsi="Arial" w:cs="Arial"/>
          <w:sz w:val="24"/>
        </w:rPr>
      </w:pPr>
      <w:r w:rsidRPr="00C45F86">
        <w:rPr>
          <w:rFonts w:ascii="Arial" w:hAnsi="Arial" w:cs="Arial"/>
          <w:sz w:val="24"/>
        </w:rPr>
        <w:lastRenderedPageBreak/>
        <w:t>Směsným komunálním odpadem se rozumí zbylý komunální odpad po stanoveném vytřídění podle odstavce 1 písm. a), b), c), d), e), f), g), h) a i).</w:t>
      </w:r>
    </w:p>
    <w:p w14:paraId="4DB45211" w14:textId="77777777" w:rsidR="0019522B" w:rsidRPr="00C45F86" w:rsidRDefault="00000000" w:rsidP="00C45F86">
      <w:pPr>
        <w:pStyle w:val="Odstavecseseznamem"/>
        <w:numPr>
          <w:ilvl w:val="0"/>
          <w:numId w:val="5"/>
        </w:numPr>
        <w:tabs>
          <w:tab w:val="left" w:pos="603"/>
          <w:tab w:val="left" w:pos="606"/>
        </w:tabs>
        <w:spacing w:line="242" w:lineRule="auto"/>
        <w:ind w:right="181"/>
        <w:jc w:val="both"/>
        <w:rPr>
          <w:rFonts w:ascii="Arial" w:hAnsi="Arial" w:cs="Arial"/>
          <w:sz w:val="24"/>
        </w:rPr>
      </w:pPr>
      <w:r w:rsidRPr="00C45F86">
        <w:rPr>
          <w:rFonts w:ascii="Arial" w:hAnsi="Arial" w:cs="Arial"/>
          <w:sz w:val="24"/>
        </w:rPr>
        <w:t>Objemný odpad je takový odpad, který vzhledem ke svým rozměrům nemůže být umístěn do sběrných nádob (např. koberce, matrace, nábytek,…).</w:t>
      </w:r>
    </w:p>
    <w:p w14:paraId="19BD28F9" w14:textId="77777777" w:rsidR="0019522B" w:rsidRPr="00C45F86" w:rsidRDefault="0019522B" w:rsidP="00C45F86">
      <w:pPr>
        <w:pStyle w:val="Zkladntext"/>
        <w:rPr>
          <w:rFonts w:ascii="Arial" w:hAnsi="Arial" w:cs="Arial"/>
          <w:sz w:val="23"/>
        </w:rPr>
      </w:pPr>
    </w:p>
    <w:p w14:paraId="08D9A749"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3</w:t>
      </w:r>
    </w:p>
    <w:p w14:paraId="20F3524B" w14:textId="77777777" w:rsidR="0019522B" w:rsidRPr="00C45F86" w:rsidRDefault="00000000" w:rsidP="00C45F86">
      <w:pPr>
        <w:ind w:left="208" w:right="207"/>
        <w:jc w:val="center"/>
        <w:rPr>
          <w:rFonts w:ascii="Arial" w:hAnsi="Arial" w:cs="Arial"/>
          <w:b/>
          <w:sz w:val="24"/>
        </w:rPr>
      </w:pPr>
      <w:r w:rsidRPr="00C45F86">
        <w:rPr>
          <w:rFonts w:ascii="Arial" w:hAnsi="Arial" w:cs="Arial"/>
          <w:b/>
          <w:sz w:val="24"/>
        </w:rPr>
        <w:t>Soustřeďování</w:t>
      </w:r>
      <w:r w:rsidRPr="00C45F86">
        <w:rPr>
          <w:rFonts w:ascii="Arial" w:hAnsi="Arial" w:cs="Arial"/>
          <w:b/>
          <w:spacing w:val="-4"/>
          <w:sz w:val="24"/>
        </w:rPr>
        <w:t xml:space="preserve"> </w:t>
      </w:r>
      <w:r w:rsidRPr="00C45F86">
        <w:rPr>
          <w:rFonts w:ascii="Arial" w:hAnsi="Arial" w:cs="Arial"/>
          <w:b/>
          <w:sz w:val="24"/>
        </w:rPr>
        <w:t>papíru,</w:t>
      </w:r>
      <w:r w:rsidRPr="00C45F86">
        <w:rPr>
          <w:rFonts w:ascii="Arial" w:hAnsi="Arial" w:cs="Arial"/>
          <w:b/>
          <w:spacing w:val="-4"/>
          <w:sz w:val="24"/>
        </w:rPr>
        <w:t xml:space="preserve"> </w:t>
      </w:r>
      <w:r w:rsidRPr="00C45F86">
        <w:rPr>
          <w:rFonts w:ascii="Arial" w:hAnsi="Arial" w:cs="Arial"/>
          <w:b/>
          <w:sz w:val="24"/>
        </w:rPr>
        <w:t>plastů,</w:t>
      </w:r>
      <w:r w:rsidRPr="00C45F86">
        <w:rPr>
          <w:rFonts w:ascii="Arial" w:hAnsi="Arial" w:cs="Arial"/>
          <w:b/>
          <w:spacing w:val="-4"/>
          <w:sz w:val="24"/>
        </w:rPr>
        <w:t xml:space="preserve"> </w:t>
      </w:r>
      <w:r w:rsidRPr="00C45F86">
        <w:rPr>
          <w:rFonts w:ascii="Arial" w:hAnsi="Arial" w:cs="Arial"/>
          <w:b/>
          <w:sz w:val="24"/>
        </w:rPr>
        <w:t>skla,</w:t>
      </w:r>
      <w:r w:rsidRPr="00C45F86">
        <w:rPr>
          <w:rFonts w:ascii="Arial" w:hAnsi="Arial" w:cs="Arial"/>
          <w:b/>
          <w:spacing w:val="-4"/>
          <w:sz w:val="24"/>
        </w:rPr>
        <w:t xml:space="preserve"> </w:t>
      </w:r>
      <w:r w:rsidRPr="00C45F86">
        <w:rPr>
          <w:rFonts w:ascii="Arial" w:hAnsi="Arial" w:cs="Arial"/>
          <w:b/>
          <w:sz w:val="24"/>
        </w:rPr>
        <w:t>kovů,</w:t>
      </w:r>
      <w:r w:rsidRPr="00C45F86">
        <w:rPr>
          <w:rFonts w:ascii="Arial" w:hAnsi="Arial" w:cs="Arial"/>
          <w:b/>
          <w:spacing w:val="-4"/>
          <w:sz w:val="24"/>
        </w:rPr>
        <w:t xml:space="preserve"> </w:t>
      </w:r>
      <w:r w:rsidRPr="00C45F86">
        <w:rPr>
          <w:rFonts w:ascii="Arial" w:hAnsi="Arial" w:cs="Arial"/>
          <w:b/>
          <w:sz w:val="24"/>
        </w:rPr>
        <w:t>biologického</w:t>
      </w:r>
      <w:r w:rsidRPr="00C45F86">
        <w:rPr>
          <w:rFonts w:ascii="Arial" w:hAnsi="Arial" w:cs="Arial"/>
          <w:b/>
          <w:spacing w:val="-4"/>
          <w:sz w:val="24"/>
        </w:rPr>
        <w:t xml:space="preserve"> </w:t>
      </w:r>
      <w:r w:rsidRPr="00C45F86">
        <w:rPr>
          <w:rFonts w:ascii="Arial" w:hAnsi="Arial" w:cs="Arial"/>
          <w:b/>
          <w:sz w:val="24"/>
        </w:rPr>
        <w:t>odpadu,</w:t>
      </w:r>
      <w:r w:rsidRPr="00C45F86">
        <w:rPr>
          <w:rFonts w:ascii="Arial" w:hAnsi="Arial" w:cs="Arial"/>
          <w:b/>
          <w:spacing w:val="-4"/>
          <w:sz w:val="24"/>
        </w:rPr>
        <w:t xml:space="preserve"> </w:t>
      </w:r>
      <w:r w:rsidRPr="00C45F86">
        <w:rPr>
          <w:rFonts w:ascii="Arial" w:hAnsi="Arial" w:cs="Arial"/>
          <w:b/>
          <w:sz w:val="24"/>
        </w:rPr>
        <w:t>jedlých</w:t>
      </w:r>
      <w:r w:rsidRPr="00C45F86">
        <w:rPr>
          <w:rFonts w:ascii="Arial" w:hAnsi="Arial" w:cs="Arial"/>
          <w:b/>
          <w:spacing w:val="-3"/>
          <w:sz w:val="24"/>
        </w:rPr>
        <w:t xml:space="preserve"> </w:t>
      </w:r>
      <w:r w:rsidRPr="00C45F86">
        <w:rPr>
          <w:rFonts w:ascii="Arial" w:hAnsi="Arial" w:cs="Arial"/>
          <w:b/>
          <w:sz w:val="24"/>
        </w:rPr>
        <w:t>olejů,</w:t>
      </w:r>
      <w:r w:rsidRPr="00C45F86">
        <w:rPr>
          <w:rFonts w:ascii="Arial" w:hAnsi="Arial" w:cs="Arial"/>
          <w:b/>
          <w:spacing w:val="-2"/>
          <w:sz w:val="24"/>
        </w:rPr>
        <w:t xml:space="preserve"> </w:t>
      </w:r>
      <w:r w:rsidRPr="00C45F86">
        <w:rPr>
          <w:rFonts w:ascii="Arial" w:hAnsi="Arial" w:cs="Arial"/>
          <w:b/>
          <w:sz w:val="24"/>
        </w:rPr>
        <w:t>tuků a textilu</w:t>
      </w:r>
    </w:p>
    <w:p w14:paraId="31A8D89F" w14:textId="77777777" w:rsidR="0019522B" w:rsidRPr="00C45F86" w:rsidRDefault="00000000" w:rsidP="00C45F86">
      <w:pPr>
        <w:pStyle w:val="Odstavecseseznamem"/>
        <w:numPr>
          <w:ilvl w:val="0"/>
          <w:numId w:val="4"/>
        </w:numPr>
        <w:tabs>
          <w:tab w:val="left" w:pos="603"/>
          <w:tab w:val="left" w:pos="606"/>
        </w:tabs>
        <w:ind w:right="173"/>
        <w:jc w:val="both"/>
        <w:rPr>
          <w:rFonts w:ascii="Arial" w:hAnsi="Arial" w:cs="Arial"/>
          <w:sz w:val="24"/>
        </w:rPr>
      </w:pPr>
      <w:r w:rsidRPr="00C45F86">
        <w:rPr>
          <w:rFonts w:ascii="Arial" w:hAnsi="Arial" w:cs="Arial"/>
          <w:sz w:val="24"/>
        </w:rPr>
        <w:t>Papír, plasty, sklo, kovy, biologické odpady, jedlé oleje, tuky a textil se soustřeďují</w:t>
      </w:r>
      <w:r w:rsidRPr="00C45F86">
        <w:rPr>
          <w:rFonts w:ascii="Arial" w:hAnsi="Arial" w:cs="Arial"/>
          <w:spacing w:val="80"/>
          <w:sz w:val="24"/>
        </w:rPr>
        <w:t xml:space="preserve"> </w:t>
      </w:r>
      <w:r w:rsidRPr="00C45F86">
        <w:rPr>
          <w:rFonts w:ascii="Arial" w:hAnsi="Arial" w:cs="Arial"/>
          <w:sz w:val="24"/>
        </w:rPr>
        <w:t>do zvláštních sběrných nádob, kterými jsou velkoobjemové kontejnery a sběrné nádoby na tříděný odpad.</w:t>
      </w:r>
    </w:p>
    <w:p w14:paraId="358B0947" w14:textId="77777777" w:rsidR="0019522B" w:rsidRPr="00C45F86" w:rsidRDefault="00000000" w:rsidP="00C45F86">
      <w:pPr>
        <w:pStyle w:val="Odstavecseseznamem"/>
        <w:numPr>
          <w:ilvl w:val="0"/>
          <w:numId w:val="4"/>
        </w:numPr>
        <w:tabs>
          <w:tab w:val="left" w:pos="603"/>
          <w:tab w:val="left" w:pos="606"/>
        </w:tabs>
        <w:ind w:right="172"/>
        <w:jc w:val="both"/>
        <w:rPr>
          <w:rFonts w:ascii="Arial" w:hAnsi="Arial" w:cs="Arial"/>
          <w:sz w:val="24"/>
        </w:rPr>
      </w:pPr>
      <w:r w:rsidRPr="00C45F86">
        <w:rPr>
          <w:rFonts w:ascii="Arial" w:hAnsi="Arial" w:cs="Arial"/>
          <w:sz w:val="24"/>
        </w:rPr>
        <w:t>Zvláštní sběrné nádoby na tříděný odpad jsou umístěny na stanovištích na území obce Police. Jednotlivá stanoviště jsou vymezena v Příloze č.</w:t>
      </w:r>
      <w:r w:rsidRPr="00C45F86">
        <w:rPr>
          <w:rFonts w:ascii="Arial" w:hAnsi="Arial" w:cs="Arial"/>
          <w:spacing w:val="-2"/>
          <w:sz w:val="24"/>
        </w:rPr>
        <w:t xml:space="preserve"> </w:t>
      </w:r>
      <w:r w:rsidRPr="00C45F86">
        <w:rPr>
          <w:rFonts w:ascii="Arial" w:hAnsi="Arial" w:cs="Arial"/>
          <w:sz w:val="24"/>
        </w:rPr>
        <w:t>1</w:t>
      </w:r>
      <w:r w:rsidRPr="00C45F86">
        <w:rPr>
          <w:rFonts w:ascii="Arial" w:hAnsi="Arial" w:cs="Arial"/>
          <w:spacing w:val="-3"/>
          <w:sz w:val="24"/>
        </w:rPr>
        <w:t xml:space="preserve"> </w:t>
      </w:r>
      <w:r w:rsidRPr="00C45F86">
        <w:rPr>
          <w:rFonts w:ascii="Arial" w:hAnsi="Arial" w:cs="Arial"/>
          <w:sz w:val="24"/>
        </w:rPr>
        <w:t>této vyhlášky, která tvoří její nedílnou součást.</w:t>
      </w:r>
    </w:p>
    <w:p w14:paraId="31EFC781" w14:textId="77777777" w:rsidR="0019522B" w:rsidRPr="00C45F86" w:rsidRDefault="00000000" w:rsidP="00C45F86">
      <w:pPr>
        <w:pStyle w:val="Odstavecseseznamem"/>
        <w:numPr>
          <w:ilvl w:val="0"/>
          <w:numId w:val="4"/>
        </w:numPr>
        <w:tabs>
          <w:tab w:val="left" w:pos="603"/>
        </w:tabs>
        <w:ind w:left="603" w:hanging="425"/>
        <w:jc w:val="both"/>
        <w:rPr>
          <w:rFonts w:ascii="Arial" w:hAnsi="Arial" w:cs="Arial"/>
          <w:sz w:val="24"/>
        </w:rPr>
      </w:pPr>
      <w:r w:rsidRPr="00C45F86">
        <w:rPr>
          <w:rFonts w:ascii="Arial" w:hAnsi="Arial" w:cs="Arial"/>
          <w:sz w:val="24"/>
        </w:rPr>
        <w:t>Zvláštní</w:t>
      </w:r>
      <w:r w:rsidRPr="00C45F86">
        <w:rPr>
          <w:rFonts w:ascii="Arial" w:hAnsi="Arial" w:cs="Arial"/>
          <w:spacing w:val="-5"/>
          <w:sz w:val="24"/>
        </w:rPr>
        <w:t xml:space="preserve"> </w:t>
      </w:r>
      <w:r w:rsidRPr="00C45F86">
        <w:rPr>
          <w:rFonts w:ascii="Arial" w:hAnsi="Arial" w:cs="Arial"/>
          <w:sz w:val="24"/>
        </w:rPr>
        <w:t>sběrné</w:t>
      </w:r>
      <w:r w:rsidRPr="00C45F86">
        <w:rPr>
          <w:rFonts w:ascii="Arial" w:hAnsi="Arial" w:cs="Arial"/>
          <w:spacing w:val="-2"/>
          <w:sz w:val="24"/>
        </w:rPr>
        <w:t xml:space="preserve"> </w:t>
      </w:r>
      <w:r w:rsidRPr="00C45F86">
        <w:rPr>
          <w:rFonts w:ascii="Arial" w:hAnsi="Arial" w:cs="Arial"/>
          <w:sz w:val="24"/>
        </w:rPr>
        <w:t>nádoby</w:t>
      </w:r>
      <w:r w:rsidRPr="00C45F86">
        <w:rPr>
          <w:rFonts w:ascii="Arial" w:hAnsi="Arial" w:cs="Arial"/>
          <w:spacing w:val="-5"/>
          <w:sz w:val="24"/>
        </w:rPr>
        <w:t xml:space="preserve"> </w:t>
      </w:r>
      <w:r w:rsidRPr="00C45F86">
        <w:rPr>
          <w:rFonts w:ascii="Arial" w:hAnsi="Arial" w:cs="Arial"/>
          <w:sz w:val="24"/>
        </w:rPr>
        <w:t>jsou</w:t>
      </w:r>
      <w:r w:rsidRPr="00C45F86">
        <w:rPr>
          <w:rFonts w:ascii="Arial" w:hAnsi="Arial" w:cs="Arial"/>
          <w:spacing w:val="-3"/>
          <w:sz w:val="24"/>
        </w:rPr>
        <w:t xml:space="preserve"> </w:t>
      </w:r>
      <w:r w:rsidRPr="00C45F86">
        <w:rPr>
          <w:rFonts w:ascii="Arial" w:hAnsi="Arial" w:cs="Arial"/>
          <w:sz w:val="24"/>
        </w:rPr>
        <w:t>barevně</w:t>
      </w:r>
      <w:r w:rsidRPr="00C45F86">
        <w:rPr>
          <w:rFonts w:ascii="Arial" w:hAnsi="Arial" w:cs="Arial"/>
          <w:spacing w:val="-2"/>
          <w:sz w:val="24"/>
        </w:rPr>
        <w:t xml:space="preserve"> </w:t>
      </w:r>
      <w:r w:rsidRPr="00C45F86">
        <w:rPr>
          <w:rFonts w:ascii="Arial" w:hAnsi="Arial" w:cs="Arial"/>
          <w:sz w:val="24"/>
        </w:rPr>
        <w:t>odlišeny</w:t>
      </w:r>
      <w:r w:rsidRPr="00C45F86">
        <w:rPr>
          <w:rFonts w:ascii="Arial" w:hAnsi="Arial" w:cs="Arial"/>
          <w:spacing w:val="-3"/>
          <w:sz w:val="24"/>
        </w:rPr>
        <w:t xml:space="preserve"> </w:t>
      </w:r>
      <w:r w:rsidRPr="00C45F86">
        <w:rPr>
          <w:rFonts w:ascii="Arial" w:hAnsi="Arial" w:cs="Arial"/>
          <w:sz w:val="24"/>
        </w:rPr>
        <w:t>a</w:t>
      </w:r>
      <w:r w:rsidRPr="00C45F86">
        <w:rPr>
          <w:rFonts w:ascii="Arial" w:hAnsi="Arial" w:cs="Arial"/>
          <w:spacing w:val="-3"/>
          <w:sz w:val="24"/>
        </w:rPr>
        <w:t xml:space="preserve"> </w:t>
      </w:r>
      <w:r w:rsidRPr="00C45F86">
        <w:rPr>
          <w:rFonts w:ascii="Arial" w:hAnsi="Arial" w:cs="Arial"/>
          <w:sz w:val="24"/>
        </w:rPr>
        <w:t>označeny</w:t>
      </w:r>
      <w:r w:rsidRPr="00C45F86">
        <w:rPr>
          <w:rFonts w:ascii="Arial" w:hAnsi="Arial" w:cs="Arial"/>
          <w:spacing w:val="-3"/>
          <w:sz w:val="24"/>
        </w:rPr>
        <w:t xml:space="preserve"> </w:t>
      </w:r>
      <w:r w:rsidRPr="00C45F86">
        <w:rPr>
          <w:rFonts w:ascii="Arial" w:hAnsi="Arial" w:cs="Arial"/>
          <w:sz w:val="24"/>
        </w:rPr>
        <w:t>příslušnými</w:t>
      </w:r>
      <w:r w:rsidRPr="00C45F86">
        <w:rPr>
          <w:rFonts w:ascii="Arial" w:hAnsi="Arial" w:cs="Arial"/>
          <w:spacing w:val="4"/>
          <w:sz w:val="24"/>
        </w:rPr>
        <w:t xml:space="preserve"> </w:t>
      </w:r>
      <w:r w:rsidRPr="00C45F86">
        <w:rPr>
          <w:rFonts w:ascii="Arial" w:hAnsi="Arial" w:cs="Arial"/>
          <w:spacing w:val="-2"/>
          <w:sz w:val="24"/>
        </w:rPr>
        <w:t>nápisy:</w:t>
      </w:r>
    </w:p>
    <w:p w14:paraId="56C56A1E"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biologické</w:t>
      </w:r>
      <w:r w:rsidRPr="00C45F86">
        <w:rPr>
          <w:rFonts w:ascii="Arial" w:hAnsi="Arial" w:cs="Arial"/>
          <w:spacing w:val="-3"/>
          <w:sz w:val="24"/>
        </w:rPr>
        <w:t xml:space="preserve"> </w:t>
      </w:r>
      <w:r w:rsidRPr="00C45F86">
        <w:rPr>
          <w:rFonts w:ascii="Arial" w:hAnsi="Arial" w:cs="Arial"/>
          <w:sz w:val="24"/>
        </w:rPr>
        <w:t>odpady</w:t>
      </w:r>
      <w:r w:rsidRPr="00C45F86">
        <w:rPr>
          <w:rFonts w:ascii="Arial" w:hAnsi="Arial" w:cs="Arial"/>
          <w:spacing w:val="-3"/>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3"/>
          <w:sz w:val="24"/>
        </w:rPr>
        <w:t xml:space="preserve"> </w:t>
      </w:r>
      <w:r w:rsidRPr="00C45F86">
        <w:rPr>
          <w:rFonts w:ascii="Arial" w:hAnsi="Arial" w:cs="Arial"/>
          <w:spacing w:val="-2"/>
          <w:sz w:val="24"/>
        </w:rPr>
        <w:t>hnědá,</w:t>
      </w:r>
    </w:p>
    <w:p w14:paraId="6E84DAF6"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papír,</w:t>
      </w:r>
      <w:r w:rsidRPr="00C45F86">
        <w:rPr>
          <w:rFonts w:ascii="Arial" w:hAnsi="Arial" w:cs="Arial"/>
          <w:spacing w:val="-2"/>
          <w:sz w:val="24"/>
        </w:rPr>
        <w:t xml:space="preserve"> </w:t>
      </w:r>
      <w:r w:rsidRPr="00C45F86">
        <w:rPr>
          <w:rFonts w:ascii="Arial" w:hAnsi="Arial" w:cs="Arial"/>
          <w:sz w:val="24"/>
        </w:rPr>
        <w:t>nápojové</w:t>
      </w:r>
      <w:r w:rsidRPr="00C45F86">
        <w:rPr>
          <w:rFonts w:ascii="Arial" w:hAnsi="Arial" w:cs="Arial"/>
          <w:spacing w:val="-1"/>
          <w:sz w:val="24"/>
        </w:rPr>
        <w:t xml:space="preserve"> </w:t>
      </w:r>
      <w:r w:rsidRPr="00C45F86">
        <w:rPr>
          <w:rFonts w:ascii="Arial" w:hAnsi="Arial" w:cs="Arial"/>
          <w:sz w:val="24"/>
        </w:rPr>
        <w:t>kartony</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modrá,</w:t>
      </w:r>
    </w:p>
    <w:p w14:paraId="79D0F5F1"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plasty,</w:t>
      </w:r>
      <w:r w:rsidRPr="00C45F86">
        <w:rPr>
          <w:rFonts w:ascii="Arial" w:hAnsi="Arial" w:cs="Arial"/>
          <w:spacing w:val="-2"/>
          <w:sz w:val="24"/>
        </w:rPr>
        <w:t xml:space="preserve"> </w:t>
      </w:r>
      <w:r w:rsidRPr="00C45F86">
        <w:rPr>
          <w:rFonts w:ascii="Arial" w:hAnsi="Arial" w:cs="Arial"/>
          <w:sz w:val="24"/>
        </w:rPr>
        <w:t>PET</w:t>
      </w:r>
      <w:r w:rsidRPr="00C45F86">
        <w:rPr>
          <w:rFonts w:ascii="Arial" w:hAnsi="Arial" w:cs="Arial"/>
          <w:spacing w:val="-2"/>
          <w:sz w:val="24"/>
        </w:rPr>
        <w:t xml:space="preserve"> </w:t>
      </w:r>
      <w:r w:rsidRPr="00C45F86">
        <w:rPr>
          <w:rFonts w:ascii="Arial" w:hAnsi="Arial" w:cs="Arial"/>
          <w:sz w:val="24"/>
        </w:rPr>
        <w:t>lahve</w:t>
      </w:r>
      <w:r w:rsidRPr="00C45F86">
        <w:rPr>
          <w:rFonts w:ascii="Arial" w:hAnsi="Arial" w:cs="Arial"/>
          <w:spacing w:val="-1"/>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2"/>
          <w:sz w:val="24"/>
        </w:rPr>
        <w:t xml:space="preserve"> </w:t>
      </w:r>
      <w:r w:rsidRPr="00C45F86">
        <w:rPr>
          <w:rFonts w:ascii="Arial" w:hAnsi="Arial" w:cs="Arial"/>
          <w:sz w:val="24"/>
        </w:rPr>
        <w:t>žlutá,</w:t>
      </w:r>
      <w:r w:rsidRPr="00C45F86">
        <w:rPr>
          <w:rFonts w:ascii="Arial" w:hAnsi="Arial" w:cs="Arial"/>
          <w:spacing w:val="-2"/>
          <w:sz w:val="24"/>
        </w:rPr>
        <w:t xml:space="preserve"> </w:t>
      </w:r>
      <w:r w:rsidRPr="00C45F86">
        <w:rPr>
          <w:rFonts w:ascii="Arial" w:hAnsi="Arial" w:cs="Arial"/>
          <w:sz w:val="24"/>
        </w:rPr>
        <w:t>pytle</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2"/>
          <w:sz w:val="24"/>
        </w:rPr>
        <w:t xml:space="preserve"> průhledná,</w:t>
      </w:r>
    </w:p>
    <w:p w14:paraId="60781203"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sklo</w:t>
      </w:r>
      <w:r w:rsidRPr="00C45F86">
        <w:rPr>
          <w:rFonts w:ascii="Arial" w:hAnsi="Arial" w:cs="Arial"/>
          <w:spacing w:val="-2"/>
          <w:sz w:val="24"/>
        </w:rPr>
        <w:t xml:space="preserve"> </w:t>
      </w:r>
      <w:r w:rsidRPr="00C45F86">
        <w:rPr>
          <w:rFonts w:ascii="Arial" w:hAnsi="Arial" w:cs="Arial"/>
          <w:sz w:val="24"/>
        </w:rPr>
        <w:t>bílé</w:t>
      </w:r>
      <w:r w:rsidRPr="00C45F86">
        <w:rPr>
          <w:rFonts w:ascii="Arial" w:hAnsi="Arial" w:cs="Arial"/>
          <w:spacing w:val="-1"/>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bílá,</w:t>
      </w:r>
    </w:p>
    <w:p w14:paraId="7957F9D8"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sklo</w:t>
      </w:r>
      <w:r w:rsidRPr="00C45F86">
        <w:rPr>
          <w:rFonts w:ascii="Arial" w:hAnsi="Arial" w:cs="Arial"/>
          <w:spacing w:val="-2"/>
          <w:sz w:val="24"/>
        </w:rPr>
        <w:t xml:space="preserve"> </w:t>
      </w:r>
      <w:r w:rsidRPr="00C45F86">
        <w:rPr>
          <w:rFonts w:ascii="Arial" w:hAnsi="Arial" w:cs="Arial"/>
          <w:sz w:val="24"/>
        </w:rPr>
        <w:t>barevné</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3"/>
          <w:sz w:val="24"/>
        </w:rPr>
        <w:t xml:space="preserve"> </w:t>
      </w:r>
      <w:r w:rsidRPr="00C45F86">
        <w:rPr>
          <w:rFonts w:ascii="Arial" w:hAnsi="Arial" w:cs="Arial"/>
          <w:sz w:val="24"/>
        </w:rPr>
        <w:t>barva</w:t>
      </w:r>
      <w:r w:rsidRPr="00C45F86">
        <w:rPr>
          <w:rFonts w:ascii="Arial" w:hAnsi="Arial" w:cs="Arial"/>
          <w:spacing w:val="-2"/>
          <w:sz w:val="24"/>
        </w:rPr>
        <w:t xml:space="preserve"> zelená,</w:t>
      </w:r>
    </w:p>
    <w:p w14:paraId="3F18BDDE" w14:textId="77777777" w:rsidR="0019522B" w:rsidRPr="00C45F86" w:rsidRDefault="00000000" w:rsidP="00C45F86">
      <w:pPr>
        <w:pStyle w:val="Odstavecseseznamem"/>
        <w:numPr>
          <w:ilvl w:val="1"/>
          <w:numId w:val="4"/>
        </w:numPr>
        <w:tabs>
          <w:tab w:val="left" w:pos="896"/>
        </w:tabs>
        <w:spacing w:line="281" w:lineRule="exact"/>
        <w:ind w:left="896" w:hanging="358"/>
        <w:rPr>
          <w:rFonts w:ascii="Arial" w:hAnsi="Arial" w:cs="Arial"/>
          <w:sz w:val="24"/>
        </w:rPr>
      </w:pPr>
      <w:r w:rsidRPr="00C45F86">
        <w:rPr>
          <w:rFonts w:ascii="Arial" w:hAnsi="Arial" w:cs="Arial"/>
          <w:sz w:val="24"/>
        </w:rPr>
        <w:t>kovy</w:t>
      </w:r>
      <w:r w:rsidRPr="00C45F86">
        <w:rPr>
          <w:rFonts w:ascii="Arial" w:hAnsi="Arial" w:cs="Arial"/>
          <w:spacing w:val="-5"/>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w:t>
      </w:r>
      <w:r w:rsidRPr="00C45F86">
        <w:rPr>
          <w:rFonts w:ascii="Arial" w:hAnsi="Arial" w:cs="Arial"/>
          <w:spacing w:val="-4"/>
          <w:sz w:val="24"/>
        </w:rPr>
        <w:t>šedá,</w:t>
      </w:r>
    </w:p>
    <w:p w14:paraId="3338C4CB" w14:textId="77777777" w:rsidR="0019522B" w:rsidRPr="00C45F86" w:rsidRDefault="00000000" w:rsidP="00C45F86">
      <w:pPr>
        <w:pStyle w:val="Odstavecseseznamem"/>
        <w:numPr>
          <w:ilvl w:val="1"/>
          <w:numId w:val="4"/>
        </w:numPr>
        <w:tabs>
          <w:tab w:val="left" w:pos="897"/>
        </w:tabs>
        <w:spacing w:line="281" w:lineRule="exact"/>
        <w:ind w:left="897" w:hanging="359"/>
        <w:rPr>
          <w:rFonts w:ascii="Arial" w:hAnsi="Arial" w:cs="Arial"/>
          <w:sz w:val="24"/>
        </w:rPr>
      </w:pPr>
      <w:r w:rsidRPr="00C45F86">
        <w:rPr>
          <w:rFonts w:ascii="Arial" w:hAnsi="Arial" w:cs="Arial"/>
          <w:sz w:val="24"/>
        </w:rPr>
        <w:t>jedlé</w:t>
      </w:r>
      <w:r w:rsidRPr="00C45F86">
        <w:rPr>
          <w:rFonts w:ascii="Arial" w:hAnsi="Arial" w:cs="Arial"/>
          <w:spacing w:val="-2"/>
          <w:sz w:val="24"/>
        </w:rPr>
        <w:t xml:space="preserve"> </w:t>
      </w:r>
      <w:r w:rsidRPr="00C45F86">
        <w:rPr>
          <w:rFonts w:ascii="Arial" w:hAnsi="Arial" w:cs="Arial"/>
          <w:sz w:val="24"/>
        </w:rPr>
        <w:t>oleje</w:t>
      </w:r>
      <w:r w:rsidRPr="00C45F86">
        <w:rPr>
          <w:rFonts w:ascii="Arial" w:hAnsi="Arial" w:cs="Arial"/>
          <w:spacing w:val="-2"/>
          <w:sz w:val="24"/>
        </w:rPr>
        <w:t xml:space="preserve"> </w:t>
      </w:r>
      <w:r w:rsidRPr="00C45F86">
        <w:rPr>
          <w:rFonts w:ascii="Arial" w:hAnsi="Arial" w:cs="Arial"/>
          <w:sz w:val="24"/>
        </w:rPr>
        <w:t>a</w:t>
      </w:r>
      <w:r w:rsidRPr="00C45F86">
        <w:rPr>
          <w:rFonts w:ascii="Arial" w:hAnsi="Arial" w:cs="Arial"/>
          <w:spacing w:val="-2"/>
          <w:sz w:val="24"/>
        </w:rPr>
        <w:t xml:space="preserve"> </w:t>
      </w:r>
      <w:r w:rsidRPr="00C45F86">
        <w:rPr>
          <w:rFonts w:ascii="Arial" w:hAnsi="Arial" w:cs="Arial"/>
          <w:sz w:val="24"/>
        </w:rPr>
        <w:t>tuky</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černá,</w:t>
      </w:r>
    </w:p>
    <w:p w14:paraId="23E25CBD" w14:textId="2D7F83D3" w:rsidR="0019522B" w:rsidRPr="00C45F86" w:rsidRDefault="00000000" w:rsidP="00C45F86">
      <w:pPr>
        <w:pStyle w:val="Odstavecseseznamem"/>
        <w:numPr>
          <w:ilvl w:val="1"/>
          <w:numId w:val="4"/>
        </w:numPr>
        <w:tabs>
          <w:tab w:val="left" w:pos="896"/>
        </w:tabs>
        <w:ind w:left="896" w:hanging="358"/>
        <w:rPr>
          <w:rFonts w:ascii="Arial" w:hAnsi="Arial" w:cs="Arial"/>
          <w:sz w:val="24"/>
        </w:rPr>
      </w:pPr>
      <w:r w:rsidRPr="00C45F86">
        <w:rPr>
          <w:rFonts w:ascii="Arial" w:hAnsi="Arial" w:cs="Arial"/>
          <w:sz w:val="24"/>
        </w:rPr>
        <w:t>textil</w:t>
      </w:r>
      <w:r w:rsidRPr="00C45F86">
        <w:rPr>
          <w:rFonts w:ascii="Arial" w:hAnsi="Arial" w:cs="Arial"/>
          <w:spacing w:val="-2"/>
          <w:sz w:val="24"/>
        </w:rPr>
        <w:t xml:space="preserve"> </w:t>
      </w:r>
      <w:r w:rsidRPr="00C45F86">
        <w:rPr>
          <w:rFonts w:ascii="Arial" w:hAnsi="Arial" w:cs="Arial"/>
          <w:sz w:val="24"/>
        </w:rPr>
        <w:t>–</w:t>
      </w:r>
      <w:r w:rsidRPr="00C45F86">
        <w:rPr>
          <w:rFonts w:ascii="Arial" w:hAnsi="Arial" w:cs="Arial"/>
          <w:spacing w:val="-2"/>
          <w:sz w:val="24"/>
        </w:rPr>
        <w:t xml:space="preserve"> </w:t>
      </w:r>
      <w:r w:rsidRPr="00C45F86">
        <w:rPr>
          <w:rFonts w:ascii="Arial" w:hAnsi="Arial" w:cs="Arial"/>
          <w:sz w:val="24"/>
        </w:rPr>
        <w:t>barva</w:t>
      </w:r>
      <w:r w:rsidRPr="00C45F86">
        <w:rPr>
          <w:rFonts w:ascii="Arial" w:hAnsi="Arial" w:cs="Arial"/>
          <w:spacing w:val="-2"/>
          <w:sz w:val="24"/>
        </w:rPr>
        <w:t xml:space="preserve"> </w:t>
      </w:r>
      <w:r w:rsidR="00FC5841">
        <w:rPr>
          <w:rFonts w:ascii="Arial" w:hAnsi="Arial" w:cs="Arial"/>
          <w:spacing w:val="-2"/>
          <w:sz w:val="24"/>
        </w:rPr>
        <w:t>bílá</w:t>
      </w:r>
      <w:r w:rsidRPr="00C45F86">
        <w:rPr>
          <w:rFonts w:ascii="Arial" w:hAnsi="Arial" w:cs="Arial"/>
          <w:spacing w:val="-2"/>
          <w:sz w:val="24"/>
        </w:rPr>
        <w:t>.</w:t>
      </w:r>
    </w:p>
    <w:p w14:paraId="3E0C92F4" w14:textId="77777777" w:rsidR="0019522B" w:rsidRPr="00C45F86" w:rsidRDefault="00000000" w:rsidP="00C45F86">
      <w:pPr>
        <w:pStyle w:val="Odstavecseseznamem"/>
        <w:numPr>
          <w:ilvl w:val="0"/>
          <w:numId w:val="4"/>
        </w:numPr>
        <w:tabs>
          <w:tab w:val="left" w:pos="603"/>
          <w:tab w:val="left" w:pos="606"/>
        </w:tabs>
        <w:ind w:right="173"/>
        <w:jc w:val="both"/>
        <w:rPr>
          <w:rFonts w:ascii="Arial" w:hAnsi="Arial" w:cs="Arial"/>
          <w:sz w:val="24"/>
        </w:rPr>
      </w:pPr>
      <w:r w:rsidRPr="00C45F86">
        <w:rPr>
          <w:rFonts w:ascii="Arial" w:hAnsi="Arial" w:cs="Arial"/>
          <w:sz w:val="24"/>
        </w:rPr>
        <w:t>Do zvláštních sběrných nádob je zakázáno ukládat jiné složky komunálních odpadů, než pro které jsou určeny.</w:t>
      </w:r>
    </w:p>
    <w:p w14:paraId="036E81BF" w14:textId="77777777" w:rsidR="0019522B" w:rsidRPr="00C45F86" w:rsidRDefault="00000000" w:rsidP="00C45F86">
      <w:pPr>
        <w:pStyle w:val="Odstavecseseznamem"/>
        <w:numPr>
          <w:ilvl w:val="0"/>
          <w:numId w:val="4"/>
        </w:numPr>
        <w:tabs>
          <w:tab w:val="left" w:pos="603"/>
          <w:tab w:val="left" w:pos="606"/>
        </w:tabs>
        <w:ind w:right="177"/>
        <w:jc w:val="both"/>
        <w:rPr>
          <w:rFonts w:ascii="Arial" w:hAnsi="Arial" w:cs="Arial"/>
          <w:sz w:val="24"/>
        </w:rPr>
      </w:pPr>
      <w:r w:rsidRPr="00C45F86">
        <w:rPr>
          <w:rFonts w:ascii="Arial" w:hAnsi="Arial" w:cs="Arial"/>
          <w:sz w:val="24"/>
        </w:rPr>
        <w:t>Zvláštní sběrné nádoby je povinnost plnit tak, aby je bylo možno uzavřít a odpad z nich při manipulaci nevypadával. Pokud to umožňuje povaha odpadu, je nutno objem odpadu před jeho odložením do sběrné nádoby minimalizovat.</w:t>
      </w:r>
    </w:p>
    <w:p w14:paraId="41742D77" w14:textId="77777777" w:rsidR="0019522B" w:rsidRPr="00C45F86" w:rsidRDefault="0019522B" w:rsidP="00C45F86">
      <w:pPr>
        <w:pStyle w:val="Zkladntext"/>
        <w:rPr>
          <w:rFonts w:ascii="Arial" w:hAnsi="Arial" w:cs="Arial"/>
        </w:rPr>
      </w:pPr>
    </w:p>
    <w:p w14:paraId="21010719"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4</w:t>
      </w:r>
    </w:p>
    <w:p w14:paraId="3F7A0DE4" w14:textId="77777777" w:rsidR="0019522B" w:rsidRPr="00C45F86" w:rsidRDefault="00000000" w:rsidP="00C45F86">
      <w:pPr>
        <w:spacing w:line="281" w:lineRule="exact"/>
        <w:ind w:left="208" w:right="153"/>
        <w:jc w:val="center"/>
        <w:rPr>
          <w:rFonts w:ascii="Arial" w:hAnsi="Arial" w:cs="Arial"/>
          <w:b/>
          <w:sz w:val="24"/>
        </w:rPr>
      </w:pPr>
      <w:r w:rsidRPr="00C45F86">
        <w:rPr>
          <w:rFonts w:ascii="Arial" w:hAnsi="Arial" w:cs="Arial"/>
          <w:b/>
          <w:sz w:val="24"/>
        </w:rPr>
        <w:t>Svoz</w:t>
      </w:r>
      <w:r w:rsidRPr="00C45F86">
        <w:rPr>
          <w:rFonts w:ascii="Arial" w:hAnsi="Arial" w:cs="Arial"/>
          <w:b/>
          <w:spacing w:val="-5"/>
          <w:sz w:val="24"/>
        </w:rPr>
        <w:t xml:space="preserve"> </w:t>
      </w:r>
      <w:r w:rsidRPr="00C45F86">
        <w:rPr>
          <w:rFonts w:ascii="Arial" w:hAnsi="Arial" w:cs="Arial"/>
          <w:b/>
          <w:sz w:val="24"/>
        </w:rPr>
        <w:t>nebezpečných</w:t>
      </w:r>
      <w:r w:rsidRPr="00C45F86">
        <w:rPr>
          <w:rFonts w:ascii="Arial" w:hAnsi="Arial" w:cs="Arial"/>
          <w:b/>
          <w:spacing w:val="-2"/>
          <w:sz w:val="24"/>
        </w:rPr>
        <w:t xml:space="preserve"> </w:t>
      </w:r>
      <w:r w:rsidRPr="00C45F86">
        <w:rPr>
          <w:rFonts w:ascii="Arial" w:hAnsi="Arial" w:cs="Arial"/>
          <w:b/>
          <w:sz w:val="24"/>
        </w:rPr>
        <w:t>složek</w:t>
      </w:r>
      <w:r w:rsidRPr="00C45F86">
        <w:rPr>
          <w:rFonts w:ascii="Arial" w:hAnsi="Arial" w:cs="Arial"/>
          <w:b/>
          <w:spacing w:val="-3"/>
          <w:sz w:val="24"/>
        </w:rPr>
        <w:t xml:space="preserve"> </w:t>
      </w:r>
      <w:r w:rsidRPr="00C45F86">
        <w:rPr>
          <w:rFonts w:ascii="Arial" w:hAnsi="Arial" w:cs="Arial"/>
          <w:b/>
          <w:sz w:val="24"/>
        </w:rPr>
        <w:t>komunálního</w:t>
      </w:r>
      <w:r w:rsidRPr="00C45F86">
        <w:rPr>
          <w:rFonts w:ascii="Arial" w:hAnsi="Arial" w:cs="Arial"/>
          <w:b/>
          <w:spacing w:val="-3"/>
          <w:sz w:val="24"/>
        </w:rPr>
        <w:t xml:space="preserve"> </w:t>
      </w:r>
      <w:r w:rsidRPr="00C45F86">
        <w:rPr>
          <w:rFonts w:ascii="Arial" w:hAnsi="Arial" w:cs="Arial"/>
          <w:b/>
          <w:sz w:val="24"/>
        </w:rPr>
        <w:t>odpadu</w:t>
      </w:r>
      <w:r w:rsidRPr="00C45F86">
        <w:rPr>
          <w:rFonts w:ascii="Arial" w:hAnsi="Arial" w:cs="Arial"/>
          <w:b/>
          <w:spacing w:val="-3"/>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objemného</w:t>
      </w:r>
      <w:r w:rsidRPr="00C45F86">
        <w:rPr>
          <w:rFonts w:ascii="Arial" w:hAnsi="Arial" w:cs="Arial"/>
          <w:b/>
          <w:spacing w:val="-2"/>
          <w:sz w:val="24"/>
        </w:rPr>
        <w:t xml:space="preserve"> odpadu</w:t>
      </w:r>
    </w:p>
    <w:p w14:paraId="4873CC6E" w14:textId="67718123" w:rsidR="0019522B" w:rsidRPr="00C45F86" w:rsidRDefault="00000000" w:rsidP="00C45F86">
      <w:pPr>
        <w:pStyle w:val="Odstavecseseznamem"/>
        <w:numPr>
          <w:ilvl w:val="0"/>
          <w:numId w:val="3"/>
        </w:numPr>
        <w:tabs>
          <w:tab w:val="left" w:pos="603"/>
          <w:tab w:val="left" w:pos="606"/>
        </w:tabs>
        <w:ind w:right="172"/>
        <w:jc w:val="both"/>
        <w:rPr>
          <w:rFonts w:ascii="Arial" w:hAnsi="Arial" w:cs="Arial"/>
          <w:sz w:val="24"/>
        </w:rPr>
      </w:pPr>
      <w:r w:rsidRPr="00C45F86">
        <w:rPr>
          <w:rFonts w:ascii="Arial" w:hAnsi="Arial" w:cs="Arial"/>
          <w:sz w:val="24"/>
        </w:rPr>
        <w:t>Svoz nebezpečných složek komunálního odpadu a objemného odpadu je zajišťován minimálně dvakrát ročně jejich odebíráním na předem vyhlášených přechodných stanovištích přímo do zvláštních sběrných nádob k</w:t>
      </w:r>
      <w:r w:rsidRPr="00C45F86">
        <w:rPr>
          <w:rFonts w:ascii="Arial" w:hAnsi="Arial" w:cs="Arial"/>
          <w:spacing w:val="-2"/>
          <w:sz w:val="24"/>
        </w:rPr>
        <w:t xml:space="preserve"> </w:t>
      </w:r>
      <w:r w:rsidRPr="00C45F86">
        <w:rPr>
          <w:rFonts w:ascii="Arial" w:hAnsi="Arial" w:cs="Arial"/>
          <w:sz w:val="24"/>
        </w:rPr>
        <w:t>tomuto sběru určených. Informace</w:t>
      </w:r>
      <w:r w:rsidRPr="00C45F86">
        <w:rPr>
          <w:rFonts w:ascii="Arial" w:hAnsi="Arial" w:cs="Arial"/>
          <w:spacing w:val="40"/>
          <w:sz w:val="24"/>
        </w:rPr>
        <w:t xml:space="preserve"> </w:t>
      </w:r>
      <w:r w:rsidRPr="00C45F86">
        <w:rPr>
          <w:rFonts w:ascii="Arial" w:hAnsi="Arial" w:cs="Arial"/>
          <w:sz w:val="24"/>
        </w:rPr>
        <w:t>o</w:t>
      </w:r>
      <w:r w:rsidRPr="00C45F86">
        <w:rPr>
          <w:rFonts w:ascii="Arial" w:hAnsi="Arial" w:cs="Arial"/>
          <w:spacing w:val="-2"/>
          <w:sz w:val="24"/>
        </w:rPr>
        <w:t xml:space="preserve"> </w:t>
      </w:r>
      <w:r w:rsidRPr="00C45F86">
        <w:rPr>
          <w:rFonts w:ascii="Arial" w:hAnsi="Arial" w:cs="Arial"/>
          <w:sz w:val="24"/>
        </w:rPr>
        <w:t>sběru</w:t>
      </w:r>
      <w:r w:rsidRPr="00C45F86">
        <w:rPr>
          <w:rFonts w:ascii="Arial" w:hAnsi="Arial" w:cs="Arial"/>
          <w:spacing w:val="40"/>
          <w:sz w:val="24"/>
        </w:rPr>
        <w:t xml:space="preserve"> </w:t>
      </w:r>
      <w:r w:rsidRPr="00C45F86">
        <w:rPr>
          <w:rFonts w:ascii="Arial" w:hAnsi="Arial" w:cs="Arial"/>
          <w:sz w:val="24"/>
        </w:rPr>
        <w:t>jsou</w:t>
      </w:r>
      <w:r w:rsidRPr="00C45F86">
        <w:rPr>
          <w:rFonts w:ascii="Arial" w:hAnsi="Arial" w:cs="Arial"/>
          <w:spacing w:val="40"/>
          <w:sz w:val="24"/>
        </w:rPr>
        <w:t xml:space="preserve"> </w:t>
      </w:r>
      <w:r w:rsidRPr="00C45F86">
        <w:rPr>
          <w:rFonts w:ascii="Arial" w:hAnsi="Arial" w:cs="Arial"/>
          <w:sz w:val="24"/>
        </w:rPr>
        <w:t>zveřejňovány</w:t>
      </w:r>
      <w:r w:rsidRPr="00C45F86">
        <w:rPr>
          <w:rFonts w:ascii="Arial" w:hAnsi="Arial" w:cs="Arial"/>
          <w:spacing w:val="40"/>
          <w:sz w:val="24"/>
        </w:rPr>
        <w:t xml:space="preserve"> </w:t>
      </w:r>
      <w:r w:rsidRPr="00C45F86">
        <w:rPr>
          <w:rFonts w:ascii="Arial" w:hAnsi="Arial" w:cs="Arial"/>
          <w:sz w:val="24"/>
        </w:rPr>
        <w:t>na</w:t>
      </w:r>
      <w:r w:rsidRPr="00C45F86">
        <w:rPr>
          <w:rFonts w:ascii="Arial" w:hAnsi="Arial" w:cs="Arial"/>
          <w:spacing w:val="40"/>
          <w:sz w:val="24"/>
        </w:rPr>
        <w:t xml:space="preserve"> </w:t>
      </w:r>
      <w:r w:rsidRPr="00C45F86">
        <w:rPr>
          <w:rFonts w:ascii="Arial" w:hAnsi="Arial" w:cs="Arial"/>
          <w:sz w:val="24"/>
        </w:rPr>
        <w:t>úřední</w:t>
      </w:r>
      <w:r w:rsidRPr="00C45F86">
        <w:rPr>
          <w:rFonts w:ascii="Arial" w:hAnsi="Arial" w:cs="Arial"/>
          <w:spacing w:val="40"/>
          <w:sz w:val="24"/>
        </w:rPr>
        <w:t xml:space="preserve"> </w:t>
      </w:r>
      <w:r w:rsidRPr="00C45F86">
        <w:rPr>
          <w:rFonts w:ascii="Arial" w:hAnsi="Arial" w:cs="Arial"/>
          <w:sz w:val="24"/>
        </w:rPr>
        <w:t>desce,</w:t>
      </w:r>
      <w:r w:rsidRPr="00C45F86">
        <w:rPr>
          <w:rFonts w:ascii="Arial" w:hAnsi="Arial" w:cs="Arial"/>
          <w:spacing w:val="40"/>
          <w:sz w:val="24"/>
        </w:rPr>
        <w:t xml:space="preserve"> </w:t>
      </w:r>
      <w:r w:rsidRPr="00C45F86">
        <w:rPr>
          <w:rFonts w:ascii="Arial" w:hAnsi="Arial" w:cs="Arial"/>
          <w:sz w:val="24"/>
        </w:rPr>
        <w:t>v</w:t>
      </w:r>
      <w:r w:rsidRPr="00C45F86">
        <w:rPr>
          <w:rFonts w:ascii="Arial" w:hAnsi="Arial" w:cs="Arial"/>
          <w:spacing w:val="-2"/>
          <w:sz w:val="24"/>
        </w:rPr>
        <w:t xml:space="preserve"> </w:t>
      </w:r>
      <w:r w:rsidRPr="00C45F86">
        <w:rPr>
          <w:rFonts w:ascii="Arial" w:hAnsi="Arial" w:cs="Arial"/>
          <w:sz w:val="24"/>
        </w:rPr>
        <w:t>místním</w:t>
      </w:r>
      <w:r w:rsidRPr="00C45F86">
        <w:rPr>
          <w:rFonts w:ascii="Arial" w:hAnsi="Arial" w:cs="Arial"/>
          <w:spacing w:val="40"/>
          <w:sz w:val="24"/>
        </w:rPr>
        <w:t xml:space="preserve"> </w:t>
      </w:r>
      <w:r w:rsidRPr="00C45F86">
        <w:rPr>
          <w:rFonts w:ascii="Arial" w:hAnsi="Arial" w:cs="Arial"/>
          <w:sz w:val="24"/>
        </w:rPr>
        <w:t>rozhlase a webových stránkách obce.</w:t>
      </w:r>
    </w:p>
    <w:p w14:paraId="1D766151" w14:textId="77777777" w:rsidR="0019522B" w:rsidRPr="00C45F86" w:rsidRDefault="00000000" w:rsidP="00C45F86">
      <w:pPr>
        <w:pStyle w:val="Odstavecseseznamem"/>
        <w:numPr>
          <w:ilvl w:val="0"/>
          <w:numId w:val="3"/>
        </w:numPr>
        <w:tabs>
          <w:tab w:val="left" w:pos="603"/>
          <w:tab w:val="left" w:pos="606"/>
        </w:tabs>
        <w:ind w:right="175"/>
        <w:jc w:val="both"/>
        <w:rPr>
          <w:rFonts w:ascii="Arial" w:hAnsi="Arial" w:cs="Arial"/>
          <w:sz w:val="24"/>
        </w:rPr>
      </w:pPr>
      <w:r w:rsidRPr="00C45F86">
        <w:rPr>
          <w:rFonts w:ascii="Arial" w:hAnsi="Arial" w:cs="Arial"/>
          <w:sz w:val="24"/>
        </w:rPr>
        <w:t>Soustřeďování nebezpečných složek komunálního odpadu a objemného odpadu podléhá požadavkům stanoveným v článku 3 odst. 4 a 5.</w:t>
      </w:r>
    </w:p>
    <w:p w14:paraId="61803398" w14:textId="77777777" w:rsidR="0019522B" w:rsidRPr="00C45F86" w:rsidRDefault="0019522B" w:rsidP="00C45F86">
      <w:pPr>
        <w:pStyle w:val="Zkladntext"/>
        <w:rPr>
          <w:rFonts w:ascii="Arial" w:hAnsi="Arial" w:cs="Arial"/>
        </w:rPr>
      </w:pPr>
    </w:p>
    <w:p w14:paraId="0E483FE3" w14:textId="77777777" w:rsidR="0019522B" w:rsidRPr="00C45F86" w:rsidRDefault="00000000" w:rsidP="00C45F86">
      <w:pPr>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5</w:t>
      </w:r>
    </w:p>
    <w:p w14:paraId="04C7B000" w14:textId="77777777" w:rsidR="0019522B" w:rsidRPr="00C45F86" w:rsidRDefault="00000000" w:rsidP="00C45F86">
      <w:pPr>
        <w:ind w:left="206" w:right="207"/>
        <w:jc w:val="center"/>
        <w:rPr>
          <w:rFonts w:ascii="Arial" w:hAnsi="Arial" w:cs="Arial"/>
          <w:b/>
          <w:sz w:val="24"/>
        </w:rPr>
      </w:pPr>
      <w:r w:rsidRPr="00C45F86">
        <w:rPr>
          <w:rFonts w:ascii="Arial" w:hAnsi="Arial" w:cs="Arial"/>
          <w:b/>
          <w:sz w:val="24"/>
        </w:rPr>
        <w:t>Soustřeďování</w:t>
      </w:r>
      <w:r w:rsidRPr="00C45F86">
        <w:rPr>
          <w:rFonts w:ascii="Arial" w:hAnsi="Arial" w:cs="Arial"/>
          <w:b/>
          <w:spacing w:val="-6"/>
          <w:sz w:val="24"/>
        </w:rPr>
        <w:t xml:space="preserve"> </w:t>
      </w:r>
      <w:r w:rsidRPr="00C45F86">
        <w:rPr>
          <w:rFonts w:ascii="Arial" w:hAnsi="Arial" w:cs="Arial"/>
          <w:b/>
          <w:sz w:val="24"/>
        </w:rPr>
        <w:t>směsného</w:t>
      </w:r>
      <w:r w:rsidRPr="00C45F86">
        <w:rPr>
          <w:rFonts w:ascii="Arial" w:hAnsi="Arial" w:cs="Arial"/>
          <w:b/>
          <w:spacing w:val="-6"/>
          <w:sz w:val="24"/>
        </w:rPr>
        <w:t xml:space="preserve"> </w:t>
      </w:r>
      <w:r w:rsidRPr="00C45F86">
        <w:rPr>
          <w:rFonts w:ascii="Arial" w:hAnsi="Arial" w:cs="Arial"/>
          <w:b/>
          <w:sz w:val="24"/>
        </w:rPr>
        <w:t>komunálního</w:t>
      </w:r>
      <w:r w:rsidRPr="00C45F86">
        <w:rPr>
          <w:rFonts w:ascii="Arial" w:hAnsi="Arial" w:cs="Arial"/>
          <w:b/>
          <w:spacing w:val="-4"/>
          <w:sz w:val="24"/>
        </w:rPr>
        <w:t xml:space="preserve"> </w:t>
      </w:r>
      <w:r w:rsidRPr="00C45F86">
        <w:rPr>
          <w:rFonts w:ascii="Arial" w:hAnsi="Arial" w:cs="Arial"/>
          <w:b/>
          <w:spacing w:val="-2"/>
          <w:sz w:val="24"/>
        </w:rPr>
        <w:t>odpadu</w:t>
      </w:r>
    </w:p>
    <w:p w14:paraId="7BB79CE1" w14:textId="77777777" w:rsidR="0019522B" w:rsidRPr="00C45F86" w:rsidRDefault="00000000" w:rsidP="00C45F86">
      <w:pPr>
        <w:pStyle w:val="Odstavecseseznamem"/>
        <w:numPr>
          <w:ilvl w:val="0"/>
          <w:numId w:val="2"/>
        </w:numPr>
        <w:tabs>
          <w:tab w:val="left" w:pos="603"/>
          <w:tab w:val="left" w:pos="606"/>
        </w:tabs>
        <w:ind w:right="178"/>
        <w:jc w:val="both"/>
        <w:rPr>
          <w:rFonts w:ascii="Arial" w:hAnsi="Arial" w:cs="Arial"/>
          <w:sz w:val="24"/>
        </w:rPr>
      </w:pPr>
      <w:r w:rsidRPr="00C45F86">
        <w:rPr>
          <w:rFonts w:ascii="Arial" w:hAnsi="Arial" w:cs="Arial"/>
          <w:sz w:val="24"/>
        </w:rPr>
        <w:t>Směsný komunální odpad se odkládá do sběrných nádob. Pro účely této vyhlášky se sběrnými nádobami rozumějí:</w:t>
      </w:r>
    </w:p>
    <w:p w14:paraId="4E0A5C5F" w14:textId="0B885301" w:rsidR="0019522B" w:rsidRPr="00C45F86" w:rsidRDefault="00000000" w:rsidP="00C45F86">
      <w:pPr>
        <w:pStyle w:val="Odstavecseseznamem"/>
        <w:numPr>
          <w:ilvl w:val="1"/>
          <w:numId w:val="2"/>
        </w:numPr>
        <w:tabs>
          <w:tab w:val="left" w:pos="898"/>
        </w:tabs>
        <w:ind w:right="173"/>
        <w:rPr>
          <w:rFonts w:ascii="Arial" w:hAnsi="Arial" w:cs="Arial"/>
          <w:sz w:val="24"/>
        </w:rPr>
      </w:pPr>
      <w:r w:rsidRPr="00C45F86">
        <w:rPr>
          <w:rFonts w:ascii="Arial" w:hAnsi="Arial" w:cs="Arial"/>
          <w:sz w:val="24"/>
        </w:rPr>
        <w:t>typizované</w:t>
      </w:r>
      <w:r w:rsidRPr="00C45F86">
        <w:rPr>
          <w:rFonts w:ascii="Arial" w:hAnsi="Arial" w:cs="Arial"/>
          <w:spacing w:val="40"/>
          <w:sz w:val="24"/>
        </w:rPr>
        <w:t xml:space="preserve"> </w:t>
      </w:r>
      <w:r w:rsidRPr="00C45F86">
        <w:rPr>
          <w:rFonts w:ascii="Arial" w:hAnsi="Arial" w:cs="Arial"/>
          <w:sz w:val="24"/>
        </w:rPr>
        <w:t>sběrné</w:t>
      </w:r>
      <w:r w:rsidRPr="00C45F86">
        <w:rPr>
          <w:rFonts w:ascii="Arial" w:hAnsi="Arial" w:cs="Arial"/>
          <w:spacing w:val="40"/>
          <w:sz w:val="24"/>
        </w:rPr>
        <w:t xml:space="preserve"> </w:t>
      </w:r>
      <w:r w:rsidRPr="00C45F86">
        <w:rPr>
          <w:rFonts w:ascii="Arial" w:hAnsi="Arial" w:cs="Arial"/>
          <w:sz w:val="24"/>
        </w:rPr>
        <w:t>nádoby</w:t>
      </w:r>
      <w:r w:rsidRPr="00C45F86">
        <w:rPr>
          <w:rFonts w:ascii="Arial" w:hAnsi="Arial" w:cs="Arial"/>
          <w:spacing w:val="40"/>
          <w:sz w:val="24"/>
        </w:rPr>
        <w:t xml:space="preserve"> </w:t>
      </w:r>
      <w:r w:rsidRPr="00C45F86">
        <w:rPr>
          <w:rFonts w:ascii="Arial" w:hAnsi="Arial" w:cs="Arial"/>
          <w:sz w:val="24"/>
        </w:rPr>
        <w:t>(popelnice)</w:t>
      </w:r>
      <w:r w:rsidRPr="00C45F86">
        <w:rPr>
          <w:rFonts w:ascii="Arial" w:hAnsi="Arial" w:cs="Arial"/>
          <w:spacing w:val="40"/>
          <w:sz w:val="24"/>
        </w:rPr>
        <w:t xml:space="preserve"> </w:t>
      </w:r>
      <w:r w:rsidRPr="00C45F86">
        <w:rPr>
          <w:rFonts w:ascii="Arial" w:hAnsi="Arial" w:cs="Arial"/>
          <w:sz w:val="24"/>
        </w:rPr>
        <w:t>určené</w:t>
      </w:r>
      <w:r w:rsidRPr="00C45F86">
        <w:rPr>
          <w:rFonts w:ascii="Arial" w:hAnsi="Arial" w:cs="Arial"/>
          <w:spacing w:val="40"/>
          <w:sz w:val="24"/>
        </w:rPr>
        <w:t xml:space="preserve"> </w:t>
      </w:r>
      <w:r w:rsidRPr="00C45F86">
        <w:rPr>
          <w:rFonts w:ascii="Arial" w:hAnsi="Arial" w:cs="Arial"/>
          <w:sz w:val="24"/>
        </w:rPr>
        <w:t>ke</w:t>
      </w:r>
      <w:r w:rsidRPr="00C45F86">
        <w:rPr>
          <w:rFonts w:ascii="Arial" w:hAnsi="Arial" w:cs="Arial"/>
          <w:spacing w:val="40"/>
          <w:sz w:val="24"/>
        </w:rPr>
        <w:t xml:space="preserve"> </w:t>
      </w:r>
      <w:r w:rsidRPr="00C45F86">
        <w:rPr>
          <w:rFonts w:ascii="Arial" w:hAnsi="Arial" w:cs="Arial"/>
          <w:sz w:val="24"/>
        </w:rPr>
        <w:t>shromažďování</w:t>
      </w:r>
      <w:r w:rsidRPr="00C45F86">
        <w:rPr>
          <w:rFonts w:ascii="Arial" w:hAnsi="Arial" w:cs="Arial"/>
          <w:spacing w:val="40"/>
          <w:sz w:val="24"/>
        </w:rPr>
        <w:t xml:space="preserve"> </w:t>
      </w:r>
      <w:r w:rsidRPr="00C45F86">
        <w:rPr>
          <w:rFonts w:ascii="Arial" w:hAnsi="Arial" w:cs="Arial"/>
          <w:sz w:val="24"/>
        </w:rPr>
        <w:t>směsného</w:t>
      </w:r>
      <w:r w:rsidRPr="00C45F86">
        <w:rPr>
          <w:rFonts w:ascii="Arial" w:hAnsi="Arial" w:cs="Arial"/>
          <w:spacing w:val="80"/>
          <w:w w:val="150"/>
          <w:sz w:val="24"/>
        </w:rPr>
        <w:t xml:space="preserve"> </w:t>
      </w:r>
      <w:r w:rsidRPr="00C45F86">
        <w:rPr>
          <w:rFonts w:ascii="Arial" w:hAnsi="Arial" w:cs="Arial"/>
          <w:sz w:val="24"/>
        </w:rPr>
        <w:t>komunálního odpadu</w:t>
      </w:r>
      <w:r w:rsidR="00FC5841">
        <w:rPr>
          <w:rFonts w:ascii="Arial" w:hAnsi="Arial" w:cs="Arial"/>
          <w:sz w:val="24"/>
        </w:rPr>
        <w:t>,</w:t>
      </w:r>
    </w:p>
    <w:p w14:paraId="0BD2EAE2" w14:textId="77777777" w:rsidR="0019522B" w:rsidRPr="00C45F86" w:rsidRDefault="00000000" w:rsidP="00C45F86">
      <w:pPr>
        <w:pStyle w:val="Odstavecseseznamem"/>
        <w:numPr>
          <w:ilvl w:val="1"/>
          <w:numId w:val="2"/>
        </w:numPr>
        <w:tabs>
          <w:tab w:val="left" w:pos="896"/>
          <w:tab w:val="left" w:pos="898"/>
        </w:tabs>
        <w:ind w:right="176"/>
        <w:rPr>
          <w:rFonts w:ascii="Arial" w:hAnsi="Arial" w:cs="Arial"/>
          <w:sz w:val="24"/>
        </w:rPr>
      </w:pPr>
      <w:r w:rsidRPr="00C45F86">
        <w:rPr>
          <w:rFonts w:ascii="Arial" w:hAnsi="Arial" w:cs="Arial"/>
          <w:sz w:val="24"/>
        </w:rPr>
        <w:t>odpadkové koše, které jsou umístěny na veřejných prostranstvích v obci, sloužící pro odkládání drobného směsného komunálního odpadu.</w:t>
      </w:r>
    </w:p>
    <w:p w14:paraId="3589A6C3" w14:textId="77777777" w:rsidR="0019522B" w:rsidRPr="00C45F86" w:rsidRDefault="00000000" w:rsidP="00C45F86">
      <w:pPr>
        <w:pStyle w:val="Odstavecseseznamem"/>
        <w:numPr>
          <w:ilvl w:val="0"/>
          <w:numId w:val="2"/>
        </w:numPr>
        <w:tabs>
          <w:tab w:val="left" w:pos="603"/>
          <w:tab w:val="left" w:pos="606"/>
        </w:tabs>
        <w:spacing w:line="242" w:lineRule="auto"/>
        <w:ind w:right="176"/>
        <w:rPr>
          <w:rFonts w:ascii="Arial" w:hAnsi="Arial" w:cs="Arial"/>
          <w:sz w:val="24"/>
        </w:rPr>
      </w:pPr>
      <w:r w:rsidRPr="00C45F86">
        <w:rPr>
          <w:rFonts w:ascii="Arial" w:hAnsi="Arial" w:cs="Arial"/>
          <w:sz w:val="24"/>
        </w:rPr>
        <w:t>Soustřeďování</w:t>
      </w:r>
      <w:r w:rsidRPr="00C45F86">
        <w:rPr>
          <w:rFonts w:ascii="Arial" w:hAnsi="Arial" w:cs="Arial"/>
          <w:spacing w:val="36"/>
          <w:sz w:val="24"/>
        </w:rPr>
        <w:t xml:space="preserve"> </w:t>
      </w:r>
      <w:r w:rsidRPr="00C45F86">
        <w:rPr>
          <w:rFonts w:ascii="Arial" w:hAnsi="Arial" w:cs="Arial"/>
          <w:sz w:val="24"/>
        </w:rPr>
        <w:t>směsného</w:t>
      </w:r>
      <w:r w:rsidRPr="00C45F86">
        <w:rPr>
          <w:rFonts w:ascii="Arial" w:hAnsi="Arial" w:cs="Arial"/>
          <w:spacing w:val="35"/>
          <w:sz w:val="24"/>
        </w:rPr>
        <w:t xml:space="preserve"> </w:t>
      </w:r>
      <w:r w:rsidRPr="00C45F86">
        <w:rPr>
          <w:rFonts w:ascii="Arial" w:hAnsi="Arial" w:cs="Arial"/>
          <w:sz w:val="24"/>
        </w:rPr>
        <w:t>komunálního</w:t>
      </w:r>
      <w:r w:rsidRPr="00C45F86">
        <w:rPr>
          <w:rFonts w:ascii="Arial" w:hAnsi="Arial" w:cs="Arial"/>
          <w:spacing w:val="35"/>
          <w:sz w:val="24"/>
        </w:rPr>
        <w:t xml:space="preserve"> </w:t>
      </w:r>
      <w:r w:rsidRPr="00C45F86">
        <w:rPr>
          <w:rFonts w:ascii="Arial" w:hAnsi="Arial" w:cs="Arial"/>
          <w:sz w:val="24"/>
        </w:rPr>
        <w:t>odpadu</w:t>
      </w:r>
      <w:r w:rsidRPr="00C45F86">
        <w:rPr>
          <w:rFonts w:ascii="Arial" w:hAnsi="Arial" w:cs="Arial"/>
          <w:spacing w:val="35"/>
          <w:sz w:val="24"/>
        </w:rPr>
        <w:t xml:space="preserve"> </w:t>
      </w:r>
      <w:r w:rsidRPr="00C45F86">
        <w:rPr>
          <w:rFonts w:ascii="Arial" w:hAnsi="Arial" w:cs="Arial"/>
          <w:sz w:val="24"/>
        </w:rPr>
        <w:t>podléhá</w:t>
      </w:r>
      <w:r w:rsidRPr="00C45F86">
        <w:rPr>
          <w:rFonts w:ascii="Arial" w:hAnsi="Arial" w:cs="Arial"/>
          <w:spacing w:val="36"/>
          <w:sz w:val="24"/>
        </w:rPr>
        <w:t xml:space="preserve"> </w:t>
      </w:r>
      <w:r w:rsidRPr="00C45F86">
        <w:rPr>
          <w:rFonts w:ascii="Arial" w:hAnsi="Arial" w:cs="Arial"/>
          <w:sz w:val="24"/>
        </w:rPr>
        <w:t>požadavkům</w:t>
      </w:r>
      <w:r w:rsidRPr="00C45F86">
        <w:rPr>
          <w:rFonts w:ascii="Arial" w:hAnsi="Arial" w:cs="Arial"/>
          <w:spacing w:val="35"/>
          <w:sz w:val="24"/>
        </w:rPr>
        <w:t xml:space="preserve"> </w:t>
      </w:r>
      <w:r w:rsidRPr="00C45F86">
        <w:rPr>
          <w:rFonts w:ascii="Arial" w:hAnsi="Arial" w:cs="Arial"/>
          <w:sz w:val="24"/>
        </w:rPr>
        <w:t>stanoveným v článku 3 odst. 4 a 5.</w:t>
      </w:r>
    </w:p>
    <w:p w14:paraId="7CCF4554" w14:textId="77777777" w:rsidR="0019522B" w:rsidRPr="00C45F86" w:rsidRDefault="0019522B" w:rsidP="00C45F86">
      <w:pPr>
        <w:pStyle w:val="Zkladntext"/>
        <w:rPr>
          <w:rFonts w:ascii="Arial" w:hAnsi="Arial" w:cs="Arial"/>
          <w:sz w:val="15"/>
        </w:rPr>
      </w:pPr>
    </w:p>
    <w:p w14:paraId="36A39416" w14:textId="77777777" w:rsidR="0019522B" w:rsidRPr="00C45F86" w:rsidRDefault="00000000" w:rsidP="00C45F86">
      <w:pPr>
        <w:spacing w:line="281" w:lineRule="exact"/>
        <w:ind w:left="207" w:right="207"/>
        <w:jc w:val="center"/>
        <w:rPr>
          <w:rFonts w:ascii="Arial" w:hAnsi="Arial" w:cs="Arial"/>
          <w:b/>
          <w:sz w:val="24"/>
        </w:rPr>
      </w:pPr>
      <w:r w:rsidRPr="00C45F86">
        <w:rPr>
          <w:rFonts w:ascii="Arial" w:hAnsi="Arial" w:cs="Arial"/>
          <w:b/>
          <w:sz w:val="24"/>
        </w:rPr>
        <w:t>Článek</w:t>
      </w:r>
      <w:r w:rsidRPr="00C45F86">
        <w:rPr>
          <w:rFonts w:ascii="Arial" w:hAnsi="Arial" w:cs="Arial"/>
          <w:b/>
          <w:spacing w:val="-3"/>
          <w:sz w:val="24"/>
        </w:rPr>
        <w:t xml:space="preserve"> </w:t>
      </w:r>
      <w:r w:rsidRPr="00C45F86">
        <w:rPr>
          <w:rFonts w:ascii="Arial" w:hAnsi="Arial" w:cs="Arial"/>
          <w:b/>
          <w:spacing w:val="-10"/>
          <w:sz w:val="24"/>
        </w:rPr>
        <w:t>6</w:t>
      </w:r>
    </w:p>
    <w:p w14:paraId="3C74F179" w14:textId="77777777" w:rsidR="0019522B" w:rsidRPr="00C45F86" w:rsidRDefault="00000000" w:rsidP="00C45F86">
      <w:pPr>
        <w:ind w:left="776" w:right="772"/>
        <w:jc w:val="center"/>
        <w:rPr>
          <w:rFonts w:ascii="Arial" w:hAnsi="Arial" w:cs="Arial"/>
          <w:b/>
          <w:sz w:val="24"/>
        </w:rPr>
      </w:pPr>
      <w:r w:rsidRPr="00C45F86">
        <w:rPr>
          <w:rFonts w:ascii="Arial" w:hAnsi="Arial" w:cs="Arial"/>
          <w:b/>
          <w:sz w:val="24"/>
        </w:rPr>
        <w:t>Nakládání</w:t>
      </w:r>
      <w:r w:rsidRPr="00C45F86">
        <w:rPr>
          <w:rFonts w:ascii="Arial" w:hAnsi="Arial" w:cs="Arial"/>
          <w:b/>
          <w:spacing w:val="-4"/>
          <w:sz w:val="24"/>
        </w:rPr>
        <w:t xml:space="preserve"> </w:t>
      </w:r>
      <w:r w:rsidRPr="00C45F86">
        <w:rPr>
          <w:rFonts w:ascii="Arial" w:hAnsi="Arial" w:cs="Arial"/>
          <w:b/>
          <w:sz w:val="24"/>
        </w:rPr>
        <w:t>s</w:t>
      </w:r>
      <w:r w:rsidRPr="00C45F86">
        <w:rPr>
          <w:rFonts w:ascii="Arial" w:hAnsi="Arial" w:cs="Arial"/>
          <w:b/>
          <w:spacing w:val="-3"/>
          <w:sz w:val="24"/>
        </w:rPr>
        <w:t xml:space="preserve"> </w:t>
      </w:r>
      <w:r w:rsidRPr="00C45F86">
        <w:rPr>
          <w:rFonts w:ascii="Arial" w:hAnsi="Arial" w:cs="Arial"/>
          <w:b/>
          <w:sz w:val="24"/>
        </w:rPr>
        <w:t>výrobky</w:t>
      </w:r>
      <w:r w:rsidRPr="00C45F86">
        <w:rPr>
          <w:rFonts w:ascii="Arial" w:hAnsi="Arial" w:cs="Arial"/>
          <w:b/>
          <w:spacing w:val="-3"/>
          <w:sz w:val="24"/>
        </w:rPr>
        <w:t xml:space="preserve"> </w:t>
      </w:r>
      <w:r w:rsidRPr="00C45F86">
        <w:rPr>
          <w:rFonts w:ascii="Arial" w:hAnsi="Arial" w:cs="Arial"/>
          <w:b/>
          <w:sz w:val="24"/>
        </w:rPr>
        <w:t>s</w:t>
      </w:r>
      <w:r w:rsidRPr="00C45F86">
        <w:rPr>
          <w:rFonts w:ascii="Arial" w:hAnsi="Arial" w:cs="Arial"/>
          <w:b/>
          <w:spacing w:val="-1"/>
          <w:sz w:val="24"/>
        </w:rPr>
        <w:t xml:space="preserve"> </w:t>
      </w:r>
      <w:r w:rsidRPr="00C45F86">
        <w:rPr>
          <w:rFonts w:ascii="Arial" w:hAnsi="Arial" w:cs="Arial"/>
          <w:b/>
          <w:sz w:val="24"/>
        </w:rPr>
        <w:t>ukončenou</w:t>
      </w:r>
      <w:r w:rsidRPr="00C45F86">
        <w:rPr>
          <w:rFonts w:ascii="Arial" w:hAnsi="Arial" w:cs="Arial"/>
          <w:b/>
          <w:spacing w:val="-3"/>
          <w:sz w:val="24"/>
        </w:rPr>
        <w:t xml:space="preserve"> </w:t>
      </w:r>
      <w:r w:rsidRPr="00C45F86">
        <w:rPr>
          <w:rFonts w:ascii="Arial" w:hAnsi="Arial" w:cs="Arial"/>
          <w:b/>
          <w:sz w:val="24"/>
        </w:rPr>
        <w:t>životností</w:t>
      </w:r>
      <w:r w:rsidRPr="00C45F86">
        <w:rPr>
          <w:rFonts w:ascii="Arial" w:hAnsi="Arial" w:cs="Arial"/>
          <w:b/>
          <w:spacing w:val="-5"/>
          <w:sz w:val="24"/>
        </w:rPr>
        <w:t xml:space="preserve"> </w:t>
      </w:r>
      <w:r w:rsidRPr="00C45F86">
        <w:rPr>
          <w:rFonts w:ascii="Arial" w:hAnsi="Arial" w:cs="Arial"/>
          <w:b/>
          <w:sz w:val="24"/>
        </w:rPr>
        <w:t>v</w:t>
      </w:r>
      <w:r w:rsidRPr="00C45F86">
        <w:rPr>
          <w:rFonts w:ascii="Arial" w:hAnsi="Arial" w:cs="Arial"/>
          <w:b/>
          <w:spacing w:val="-3"/>
          <w:sz w:val="24"/>
        </w:rPr>
        <w:t xml:space="preserve"> </w:t>
      </w:r>
      <w:r w:rsidRPr="00C45F86">
        <w:rPr>
          <w:rFonts w:ascii="Arial" w:hAnsi="Arial" w:cs="Arial"/>
          <w:b/>
          <w:sz w:val="24"/>
        </w:rPr>
        <w:t>rámci</w:t>
      </w:r>
      <w:r w:rsidRPr="00C45F86">
        <w:rPr>
          <w:rFonts w:ascii="Arial" w:hAnsi="Arial" w:cs="Arial"/>
          <w:b/>
          <w:spacing w:val="-4"/>
          <w:sz w:val="24"/>
        </w:rPr>
        <w:t xml:space="preserve"> </w:t>
      </w:r>
      <w:r w:rsidRPr="00C45F86">
        <w:rPr>
          <w:rFonts w:ascii="Arial" w:hAnsi="Arial" w:cs="Arial"/>
          <w:b/>
          <w:sz w:val="24"/>
        </w:rPr>
        <w:t>služby</w:t>
      </w:r>
      <w:r w:rsidRPr="00C45F86">
        <w:rPr>
          <w:rFonts w:ascii="Arial" w:hAnsi="Arial" w:cs="Arial"/>
          <w:b/>
          <w:spacing w:val="-3"/>
          <w:sz w:val="24"/>
        </w:rPr>
        <w:t xml:space="preserve"> </w:t>
      </w:r>
      <w:r w:rsidRPr="00C45F86">
        <w:rPr>
          <w:rFonts w:ascii="Arial" w:hAnsi="Arial" w:cs="Arial"/>
          <w:b/>
          <w:sz w:val="24"/>
        </w:rPr>
        <w:t>pro</w:t>
      </w:r>
      <w:r w:rsidRPr="00C45F86">
        <w:rPr>
          <w:rFonts w:ascii="Arial" w:hAnsi="Arial" w:cs="Arial"/>
          <w:b/>
          <w:spacing w:val="-4"/>
          <w:sz w:val="24"/>
        </w:rPr>
        <w:t xml:space="preserve"> </w:t>
      </w:r>
      <w:r w:rsidRPr="00C45F86">
        <w:rPr>
          <w:rFonts w:ascii="Arial" w:hAnsi="Arial" w:cs="Arial"/>
          <w:b/>
          <w:sz w:val="24"/>
        </w:rPr>
        <w:t>výrobce (zpětný odběr)</w:t>
      </w:r>
    </w:p>
    <w:p w14:paraId="6D6094DB" w14:textId="77777777" w:rsidR="0019522B" w:rsidRPr="00C45F86" w:rsidRDefault="00000000" w:rsidP="00C45F86">
      <w:pPr>
        <w:pStyle w:val="Odstavecseseznamem"/>
        <w:numPr>
          <w:ilvl w:val="0"/>
          <w:numId w:val="1"/>
        </w:numPr>
        <w:tabs>
          <w:tab w:val="left" w:pos="603"/>
        </w:tabs>
        <w:ind w:left="603" w:hanging="425"/>
        <w:rPr>
          <w:rFonts w:ascii="Arial" w:hAnsi="Arial" w:cs="Arial"/>
          <w:sz w:val="24"/>
        </w:rPr>
      </w:pPr>
      <w:r w:rsidRPr="00C45F86">
        <w:rPr>
          <w:rFonts w:ascii="Arial" w:hAnsi="Arial" w:cs="Arial"/>
          <w:sz w:val="24"/>
        </w:rPr>
        <w:t>Obec</w:t>
      </w:r>
      <w:r w:rsidRPr="00C45F86">
        <w:rPr>
          <w:rFonts w:ascii="Arial" w:hAnsi="Arial" w:cs="Arial"/>
          <w:spacing w:val="-3"/>
          <w:sz w:val="24"/>
        </w:rPr>
        <w:t xml:space="preserve"> </w:t>
      </w:r>
      <w:r w:rsidRPr="00C45F86">
        <w:rPr>
          <w:rFonts w:ascii="Arial" w:hAnsi="Arial" w:cs="Arial"/>
          <w:sz w:val="24"/>
        </w:rPr>
        <w:t>v</w:t>
      </w:r>
      <w:r w:rsidRPr="00C45F86">
        <w:rPr>
          <w:rFonts w:ascii="Arial" w:hAnsi="Arial" w:cs="Arial"/>
          <w:spacing w:val="-3"/>
          <w:sz w:val="24"/>
        </w:rPr>
        <w:t xml:space="preserve"> </w:t>
      </w:r>
      <w:r w:rsidRPr="00C45F86">
        <w:rPr>
          <w:rFonts w:ascii="Arial" w:hAnsi="Arial" w:cs="Arial"/>
          <w:sz w:val="24"/>
        </w:rPr>
        <w:t>rámci</w:t>
      </w:r>
      <w:r w:rsidRPr="00C45F86">
        <w:rPr>
          <w:rFonts w:ascii="Arial" w:hAnsi="Arial" w:cs="Arial"/>
          <w:spacing w:val="-2"/>
          <w:sz w:val="24"/>
        </w:rPr>
        <w:t xml:space="preserve"> </w:t>
      </w:r>
      <w:r w:rsidRPr="00C45F86">
        <w:rPr>
          <w:rFonts w:ascii="Arial" w:hAnsi="Arial" w:cs="Arial"/>
          <w:sz w:val="24"/>
        </w:rPr>
        <w:t>služby</w:t>
      </w:r>
      <w:r w:rsidRPr="00C45F86">
        <w:rPr>
          <w:rFonts w:ascii="Arial" w:hAnsi="Arial" w:cs="Arial"/>
          <w:spacing w:val="-3"/>
          <w:sz w:val="24"/>
        </w:rPr>
        <w:t xml:space="preserve"> </w:t>
      </w:r>
      <w:r w:rsidRPr="00C45F86">
        <w:rPr>
          <w:rFonts w:ascii="Arial" w:hAnsi="Arial" w:cs="Arial"/>
          <w:sz w:val="24"/>
        </w:rPr>
        <w:t>pro</w:t>
      </w:r>
      <w:r w:rsidRPr="00C45F86">
        <w:rPr>
          <w:rFonts w:ascii="Arial" w:hAnsi="Arial" w:cs="Arial"/>
          <w:spacing w:val="-1"/>
          <w:sz w:val="24"/>
        </w:rPr>
        <w:t xml:space="preserve"> </w:t>
      </w:r>
      <w:r w:rsidRPr="00C45F86">
        <w:rPr>
          <w:rFonts w:ascii="Arial" w:hAnsi="Arial" w:cs="Arial"/>
          <w:sz w:val="24"/>
        </w:rPr>
        <w:t>výrobce</w:t>
      </w:r>
      <w:r w:rsidRPr="00C45F86">
        <w:rPr>
          <w:rFonts w:ascii="Arial" w:hAnsi="Arial" w:cs="Arial"/>
          <w:spacing w:val="-1"/>
          <w:sz w:val="24"/>
        </w:rPr>
        <w:t xml:space="preserve"> </w:t>
      </w:r>
      <w:r w:rsidRPr="00C45F86">
        <w:rPr>
          <w:rFonts w:ascii="Arial" w:hAnsi="Arial" w:cs="Arial"/>
          <w:sz w:val="24"/>
        </w:rPr>
        <w:t>nakládá</w:t>
      </w:r>
      <w:r w:rsidRPr="00C45F86">
        <w:rPr>
          <w:rFonts w:ascii="Arial" w:hAnsi="Arial" w:cs="Arial"/>
          <w:spacing w:val="-3"/>
          <w:sz w:val="24"/>
        </w:rPr>
        <w:t xml:space="preserve"> </w:t>
      </w:r>
      <w:r w:rsidRPr="00C45F86">
        <w:rPr>
          <w:rFonts w:ascii="Arial" w:hAnsi="Arial" w:cs="Arial"/>
          <w:sz w:val="24"/>
        </w:rPr>
        <w:t>s</w:t>
      </w:r>
      <w:r w:rsidRPr="00C45F86">
        <w:rPr>
          <w:rFonts w:ascii="Arial" w:hAnsi="Arial" w:cs="Arial"/>
          <w:spacing w:val="-1"/>
          <w:sz w:val="24"/>
        </w:rPr>
        <w:t xml:space="preserve"> </w:t>
      </w:r>
      <w:r w:rsidRPr="00C45F86">
        <w:rPr>
          <w:rFonts w:ascii="Arial" w:hAnsi="Arial" w:cs="Arial"/>
          <w:sz w:val="24"/>
        </w:rPr>
        <w:t>těmito</w:t>
      </w:r>
      <w:r w:rsidRPr="00C45F86">
        <w:rPr>
          <w:rFonts w:ascii="Arial" w:hAnsi="Arial" w:cs="Arial"/>
          <w:spacing w:val="-2"/>
          <w:sz w:val="24"/>
        </w:rPr>
        <w:t xml:space="preserve"> </w:t>
      </w:r>
      <w:r w:rsidRPr="00C45F86">
        <w:rPr>
          <w:rFonts w:ascii="Arial" w:hAnsi="Arial" w:cs="Arial"/>
          <w:sz w:val="24"/>
        </w:rPr>
        <w:t>výrobky</w:t>
      </w:r>
      <w:r w:rsidRPr="00C45F86">
        <w:rPr>
          <w:rFonts w:ascii="Arial" w:hAnsi="Arial" w:cs="Arial"/>
          <w:spacing w:val="-2"/>
          <w:sz w:val="24"/>
        </w:rPr>
        <w:t xml:space="preserve"> </w:t>
      </w:r>
      <w:r w:rsidRPr="00C45F86">
        <w:rPr>
          <w:rFonts w:ascii="Arial" w:hAnsi="Arial" w:cs="Arial"/>
          <w:sz w:val="24"/>
        </w:rPr>
        <w:t>s</w:t>
      </w:r>
      <w:r w:rsidRPr="00C45F86">
        <w:rPr>
          <w:rFonts w:ascii="Arial" w:hAnsi="Arial" w:cs="Arial"/>
          <w:spacing w:val="-2"/>
          <w:sz w:val="24"/>
        </w:rPr>
        <w:t xml:space="preserve"> </w:t>
      </w:r>
      <w:r w:rsidRPr="00C45F86">
        <w:rPr>
          <w:rFonts w:ascii="Arial" w:hAnsi="Arial" w:cs="Arial"/>
          <w:sz w:val="24"/>
        </w:rPr>
        <w:t>ukončenou</w:t>
      </w:r>
      <w:r w:rsidRPr="00C45F86">
        <w:rPr>
          <w:rFonts w:ascii="Arial" w:hAnsi="Arial" w:cs="Arial"/>
          <w:spacing w:val="-2"/>
          <w:sz w:val="24"/>
        </w:rPr>
        <w:t xml:space="preserve"> životností:</w:t>
      </w:r>
    </w:p>
    <w:p w14:paraId="2D3B96F6" w14:textId="77777777" w:rsidR="0019522B" w:rsidRPr="00C45F86" w:rsidRDefault="00000000" w:rsidP="00C45F86">
      <w:pPr>
        <w:pStyle w:val="Odstavecseseznamem"/>
        <w:numPr>
          <w:ilvl w:val="1"/>
          <w:numId w:val="1"/>
        </w:numPr>
        <w:tabs>
          <w:tab w:val="left" w:pos="897"/>
        </w:tabs>
        <w:spacing w:line="281" w:lineRule="exact"/>
        <w:ind w:left="897" w:hanging="359"/>
        <w:rPr>
          <w:rFonts w:ascii="Arial" w:hAnsi="Arial" w:cs="Arial"/>
          <w:sz w:val="24"/>
        </w:rPr>
      </w:pPr>
      <w:r w:rsidRPr="00C45F86">
        <w:rPr>
          <w:rFonts w:ascii="Arial" w:hAnsi="Arial" w:cs="Arial"/>
          <w:spacing w:val="-2"/>
          <w:sz w:val="24"/>
        </w:rPr>
        <w:lastRenderedPageBreak/>
        <w:t>elektrozařízení,</w:t>
      </w:r>
    </w:p>
    <w:p w14:paraId="621B2984" w14:textId="77777777" w:rsidR="0019522B" w:rsidRPr="00C45F86" w:rsidRDefault="00000000" w:rsidP="00C45F86">
      <w:pPr>
        <w:pStyle w:val="Odstavecseseznamem"/>
        <w:numPr>
          <w:ilvl w:val="1"/>
          <w:numId w:val="1"/>
        </w:numPr>
        <w:tabs>
          <w:tab w:val="left" w:pos="896"/>
        </w:tabs>
        <w:spacing w:line="281" w:lineRule="exact"/>
        <w:ind w:left="896" w:hanging="358"/>
        <w:rPr>
          <w:rFonts w:ascii="Arial" w:hAnsi="Arial" w:cs="Arial"/>
          <w:sz w:val="24"/>
        </w:rPr>
      </w:pPr>
      <w:r w:rsidRPr="00C45F86">
        <w:rPr>
          <w:rFonts w:ascii="Arial" w:hAnsi="Arial" w:cs="Arial"/>
          <w:sz w:val="24"/>
        </w:rPr>
        <w:t>baterie</w:t>
      </w:r>
      <w:r w:rsidRPr="00C45F86">
        <w:rPr>
          <w:rFonts w:ascii="Arial" w:hAnsi="Arial" w:cs="Arial"/>
          <w:spacing w:val="-1"/>
          <w:sz w:val="24"/>
        </w:rPr>
        <w:t xml:space="preserve"> </w:t>
      </w:r>
      <w:r w:rsidRPr="00C45F86">
        <w:rPr>
          <w:rFonts w:ascii="Arial" w:hAnsi="Arial" w:cs="Arial"/>
          <w:sz w:val="24"/>
        </w:rPr>
        <w:t xml:space="preserve">a </w:t>
      </w:r>
      <w:r w:rsidRPr="00C45F86">
        <w:rPr>
          <w:rFonts w:ascii="Arial" w:hAnsi="Arial" w:cs="Arial"/>
          <w:spacing w:val="-2"/>
          <w:sz w:val="24"/>
        </w:rPr>
        <w:t>akumulátory.</w:t>
      </w:r>
    </w:p>
    <w:p w14:paraId="4714981A" w14:textId="77777777" w:rsidR="0019522B" w:rsidRPr="00C45F86" w:rsidRDefault="00000000" w:rsidP="00C45F86">
      <w:pPr>
        <w:pStyle w:val="Odstavecseseznamem"/>
        <w:numPr>
          <w:ilvl w:val="0"/>
          <w:numId w:val="1"/>
        </w:numPr>
        <w:tabs>
          <w:tab w:val="left" w:pos="603"/>
        </w:tabs>
        <w:ind w:left="603" w:hanging="425"/>
        <w:rPr>
          <w:rFonts w:ascii="Arial" w:hAnsi="Arial" w:cs="Arial"/>
          <w:sz w:val="24"/>
        </w:rPr>
      </w:pPr>
      <w:r w:rsidRPr="00C45F86">
        <w:rPr>
          <w:rFonts w:ascii="Arial" w:hAnsi="Arial" w:cs="Arial"/>
          <w:sz w:val="24"/>
        </w:rPr>
        <w:t>Výrobky</w:t>
      </w:r>
      <w:r w:rsidRPr="00C45F86">
        <w:rPr>
          <w:rFonts w:ascii="Arial" w:hAnsi="Arial" w:cs="Arial"/>
          <w:spacing w:val="-6"/>
          <w:sz w:val="24"/>
        </w:rPr>
        <w:t xml:space="preserve"> </w:t>
      </w:r>
      <w:r w:rsidRPr="00C45F86">
        <w:rPr>
          <w:rFonts w:ascii="Arial" w:hAnsi="Arial" w:cs="Arial"/>
          <w:sz w:val="24"/>
        </w:rPr>
        <w:t>s</w:t>
      </w:r>
      <w:r w:rsidRPr="00C45F86">
        <w:rPr>
          <w:rFonts w:ascii="Arial" w:hAnsi="Arial" w:cs="Arial"/>
          <w:spacing w:val="-2"/>
          <w:sz w:val="24"/>
        </w:rPr>
        <w:t xml:space="preserve"> </w:t>
      </w:r>
      <w:r w:rsidRPr="00C45F86">
        <w:rPr>
          <w:rFonts w:ascii="Arial" w:hAnsi="Arial" w:cs="Arial"/>
          <w:sz w:val="24"/>
        </w:rPr>
        <w:t>ukončenou</w:t>
      </w:r>
      <w:r w:rsidRPr="00C45F86">
        <w:rPr>
          <w:rFonts w:ascii="Arial" w:hAnsi="Arial" w:cs="Arial"/>
          <w:spacing w:val="-3"/>
          <w:sz w:val="24"/>
        </w:rPr>
        <w:t xml:space="preserve"> </w:t>
      </w:r>
      <w:r w:rsidRPr="00C45F86">
        <w:rPr>
          <w:rFonts w:ascii="Arial" w:hAnsi="Arial" w:cs="Arial"/>
          <w:sz w:val="24"/>
        </w:rPr>
        <w:t>životností</w:t>
      </w:r>
      <w:r w:rsidRPr="00C45F86">
        <w:rPr>
          <w:rFonts w:ascii="Arial" w:hAnsi="Arial" w:cs="Arial"/>
          <w:spacing w:val="-3"/>
          <w:sz w:val="24"/>
        </w:rPr>
        <w:t xml:space="preserve"> </w:t>
      </w:r>
      <w:r w:rsidRPr="00C45F86">
        <w:rPr>
          <w:rFonts w:ascii="Arial" w:hAnsi="Arial" w:cs="Arial"/>
          <w:sz w:val="24"/>
        </w:rPr>
        <w:t>uvedené</w:t>
      </w:r>
      <w:r w:rsidRPr="00C45F86">
        <w:rPr>
          <w:rFonts w:ascii="Arial" w:hAnsi="Arial" w:cs="Arial"/>
          <w:spacing w:val="-2"/>
          <w:sz w:val="24"/>
        </w:rPr>
        <w:t xml:space="preserve"> </w:t>
      </w:r>
      <w:r w:rsidRPr="00C45F86">
        <w:rPr>
          <w:rFonts w:ascii="Arial" w:hAnsi="Arial" w:cs="Arial"/>
          <w:sz w:val="24"/>
        </w:rPr>
        <w:t>v</w:t>
      </w:r>
      <w:r w:rsidRPr="00C45F86">
        <w:rPr>
          <w:rFonts w:ascii="Arial" w:hAnsi="Arial" w:cs="Arial"/>
          <w:spacing w:val="-1"/>
          <w:sz w:val="24"/>
        </w:rPr>
        <w:t xml:space="preserve"> </w:t>
      </w:r>
      <w:r w:rsidRPr="00C45F86">
        <w:rPr>
          <w:rFonts w:ascii="Arial" w:hAnsi="Arial" w:cs="Arial"/>
          <w:sz w:val="24"/>
        </w:rPr>
        <w:t>odst.</w:t>
      </w:r>
      <w:r w:rsidRPr="00C45F86">
        <w:rPr>
          <w:rFonts w:ascii="Arial" w:hAnsi="Arial" w:cs="Arial"/>
          <w:spacing w:val="-2"/>
          <w:sz w:val="24"/>
        </w:rPr>
        <w:t xml:space="preserve"> </w:t>
      </w:r>
      <w:r w:rsidRPr="00C45F86">
        <w:rPr>
          <w:rFonts w:ascii="Arial" w:hAnsi="Arial" w:cs="Arial"/>
          <w:sz w:val="24"/>
        </w:rPr>
        <w:t>1</w:t>
      </w:r>
      <w:r w:rsidRPr="00C45F86">
        <w:rPr>
          <w:rFonts w:ascii="Arial" w:hAnsi="Arial" w:cs="Arial"/>
          <w:spacing w:val="-3"/>
          <w:sz w:val="24"/>
        </w:rPr>
        <w:t xml:space="preserve"> </w:t>
      </w:r>
      <w:r w:rsidRPr="00C45F86">
        <w:rPr>
          <w:rFonts w:ascii="Arial" w:hAnsi="Arial" w:cs="Arial"/>
          <w:sz w:val="24"/>
        </w:rPr>
        <w:t>lze</w:t>
      </w:r>
      <w:r w:rsidRPr="00C45F86">
        <w:rPr>
          <w:rFonts w:ascii="Arial" w:hAnsi="Arial" w:cs="Arial"/>
          <w:spacing w:val="-1"/>
          <w:sz w:val="24"/>
        </w:rPr>
        <w:t xml:space="preserve"> </w:t>
      </w:r>
      <w:r w:rsidRPr="00C45F86">
        <w:rPr>
          <w:rFonts w:ascii="Arial" w:hAnsi="Arial" w:cs="Arial"/>
          <w:spacing w:val="-2"/>
          <w:sz w:val="24"/>
        </w:rPr>
        <w:t>předávat:</w:t>
      </w:r>
    </w:p>
    <w:p w14:paraId="7C1BED8A" w14:textId="257D5F77" w:rsidR="0019522B" w:rsidRPr="00C45F86" w:rsidRDefault="00000000" w:rsidP="00C45F86">
      <w:pPr>
        <w:pStyle w:val="Odstavecseseznamem"/>
        <w:numPr>
          <w:ilvl w:val="1"/>
          <w:numId w:val="1"/>
        </w:numPr>
        <w:tabs>
          <w:tab w:val="left" w:pos="898"/>
          <w:tab w:val="left" w:pos="1654"/>
          <w:tab w:val="left" w:pos="3681"/>
          <w:tab w:val="left" w:pos="4772"/>
          <w:tab w:val="left" w:pos="5734"/>
          <w:tab w:val="left" w:pos="6667"/>
          <w:tab w:val="left" w:pos="8067"/>
          <w:tab w:val="left" w:pos="9061"/>
        </w:tabs>
        <w:ind w:right="181"/>
        <w:rPr>
          <w:rFonts w:ascii="Arial" w:hAnsi="Arial" w:cs="Arial"/>
          <w:sz w:val="24"/>
        </w:rPr>
      </w:pPr>
      <w:r w:rsidRPr="00C45F86">
        <w:rPr>
          <w:rFonts w:ascii="Arial" w:hAnsi="Arial" w:cs="Arial"/>
          <w:spacing w:val="-2"/>
          <w:sz w:val="24"/>
        </w:rPr>
        <w:t>velké</w:t>
      </w:r>
      <w:r w:rsidRPr="00C45F86">
        <w:rPr>
          <w:rFonts w:ascii="Arial" w:hAnsi="Arial" w:cs="Arial"/>
          <w:sz w:val="24"/>
        </w:rPr>
        <w:tab/>
      </w:r>
      <w:r w:rsidRPr="00C45F86">
        <w:rPr>
          <w:rFonts w:ascii="Arial" w:hAnsi="Arial" w:cs="Arial"/>
          <w:spacing w:val="-2"/>
          <w:sz w:val="24"/>
        </w:rPr>
        <w:t>elektrospotřebiče</w:t>
      </w:r>
      <w:r w:rsidRPr="00C45F86">
        <w:rPr>
          <w:rFonts w:ascii="Arial" w:hAnsi="Arial" w:cs="Arial"/>
          <w:sz w:val="24"/>
        </w:rPr>
        <w:tab/>
      </w:r>
      <w:r w:rsidRPr="00C45F86">
        <w:rPr>
          <w:rFonts w:ascii="Arial" w:hAnsi="Arial" w:cs="Arial"/>
          <w:spacing w:val="-2"/>
          <w:sz w:val="24"/>
        </w:rPr>
        <w:t>(lednice,</w:t>
      </w:r>
      <w:r w:rsidRPr="00C45F86">
        <w:rPr>
          <w:rFonts w:ascii="Arial" w:hAnsi="Arial" w:cs="Arial"/>
          <w:sz w:val="24"/>
        </w:rPr>
        <w:tab/>
      </w:r>
      <w:r w:rsidRPr="00C45F86">
        <w:rPr>
          <w:rFonts w:ascii="Arial" w:hAnsi="Arial" w:cs="Arial"/>
          <w:spacing w:val="-2"/>
          <w:sz w:val="24"/>
        </w:rPr>
        <w:t>pračky,</w:t>
      </w:r>
      <w:r w:rsidRPr="00C45F86">
        <w:rPr>
          <w:rFonts w:ascii="Arial" w:hAnsi="Arial" w:cs="Arial"/>
          <w:sz w:val="24"/>
        </w:rPr>
        <w:tab/>
      </w:r>
      <w:r w:rsidRPr="00C45F86">
        <w:rPr>
          <w:rFonts w:ascii="Arial" w:hAnsi="Arial" w:cs="Arial"/>
          <w:spacing w:val="-2"/>
          <w:sz w:val="24"/>
        </w:rPr>
        <w:t>myčky,</w:t>
      </w:r>
      <w:r w:rsidRPr="00C45F86">
        <w:rPr>
          <w:rFonts w:ascii="Arial" w:hAnsi="Arial" w:cs="Arial"/>
          <w:sz w:val="24"/>
        </w:rPr>
        <w:tab/>
      </w:r>
      <w:r w:rsidRPr="00C45F86">
        <w:rPr>
          <w:rFonts w:ascii="Arial" w:hAnsi="Arial" w:cs="Arial"/>
          <w:spacing w:val="-2"/>
          <w:sz w:val="24"/>
        </w:rPr>
        <w:t>mikrovlnné</w:t>
      </w:r>
      <w:r w:rsidRPr="00C45F86">
        <w:rPr>
          <w:rFonts w:ascii="Arial" w:hAnsi="Arial" w:cs="Arial"/>
          <w:sz w:val="24"/>
        </w:rPr>
        <w:tab/>
      </w:r>
      <w:r w:rsidRPr="00C45F86">
        <w:rPr>
          <w:rFonts w:ascii="Arial" w:hAnsi="Arial" w:cs="Arial"/>
          <w:spacing w:val="-2"/>
          <w:sz w:val="24"/>
        </w:rPr>
        <w:t>trouby)</w:t>
      </w:r>
      <w:r w:rsidRPr="00C45F86">
        <w:rPr>
          <w:rFonts w:ascii="Arial" w:hAnsi="Arial" w:cs="Arial"/>
          <w:sz w:val="24"/>
        </w:rPr>
        <w:tab/>
      </w:r>
      <w:r w:rsidRPr="00C45F86">
        <w:rPr>
          <w:rFonts w:ascii="Arial" w:hAnsi="Arial" w:cs="Arial"/>
          <w:spacing w:val="-6"/>
          <w:sz w:val="24"/>
        </w:rPr>
        <w:t xml:space="preserve">je </w:t>
      </w:r>
      <w:r w:rsidRPr="00C45F86">
        <w:rPr>
          <w:rFonts w:ascii="Arial" w:hAnsi="Arial" w:cs="Arial"/>
          <w:sz w:val="24"/>
        </w:rPr>
        <w:t>umožněno odložit vedle domu č. p.</w:t>
      </w:r>
      <w:r w:rsidR="00EC4EF9">
        <w:rPr>
          <w:rFonts w:ascii="Arial" w:hAnsi="Arial" w:cs="Arial"/>
          <w:sz w:val="24"/>
        </w:rPr>
        <w:t xml:space="preserve"> 203 (bývalá mateřská školka)</w:t>
      </w:r>
    </w:p>
    <w:p w14:paraId="5674CE01" w14:textId="1226BF76" w:rsidR="0019522B" w:rsidRPr="00C45F86" w:rsidRDefault="00000000" w:rsidP="00C45F86">
      <w:pPr>
        <w:pStyle w:val="Odstavecseseznamem"/>
        <w:numPr>
          <w:ilvl w:val="1"/>
          <w:numId w:val="1"/>
        </w:numPr>
        <w:tabs>
          <w:tab w:val="left" w:pos="898"/>
          <w:tab w:val="left" w:pos="949"/>
        </w:tabs>
        <w:ind w:right="173"/>
        <w:rPr>
          <w:rFonts w:ascii="Arial" w:hAnsi="Arial" w:cs="Arial"/>
          <w:sz w:val="24"/>
        </w:rPr>
      </w:pPr>
      <w:r w:rsidRPr="00C45F86">
        <w:rPr>
          <w:rFonts w:ascii="Arial" w:hAnsi="Arial" w:cs="Arial"/>
          <w:sz w:val="24"/>
        </w:rPr>
        <w:t xml:space="preserve">černá kompletní technika (monitory, televize, vyřazené počítače, varné konvice apod.) je umožněno odložit do kontejneru vedle domu č. p. </w:t>
      </w:r>
      <w:r w:rsidR="00FC5841">
        <w:rPr>
          <w:rFonts w:ascii="Arial" w:hAnsi="Arial" w:cs="Arial"/>
          <w:sz w:val="24"/>
        </w:rPr>
        <w:t>203 (bývalá mateřská školka)</w:t>
      </w:r>
    </w:p>
    <w:p w14:paraId="5A0FD467" w14:textId="7CC2CF32" w:rsidR="0019522B" w:rsidRPr="00C45F86" w:rsidRDefault="00000000" w:rsidP="00C45F86">
      <w:pPr>
        <w:pStyle w:val="Odstavecseseznamem"/>
        <w:numPr>
          <w:ilvl w:val="1"/>
          <w:numId w:val="1"/>
        </w:numPr>
        <w:tabs>
          <w:tab w:val="left" w:pos="898"/>
        </w:tabs>
        <w:ind w:right="173"/>
        <w:rPr>
          <w:rFonts w:ascii="Arial" w:hAnsi="Arial" w:cs="Arial"/>
          <w:sz w:val="24"/>
        </w:rPr>
      </w:pPr>
      <w:r w:rsidRPr="00C45F86">
        <w:rPr>
          <w:rFonts w:ascii="Arial" w:hAnsi="Arial" w:cs="Arial"/>
          <w:sz w:val="24"/>
        </w:rPr>
        <w:t>baterie</w:t>
      </w:r>
      <w:r w:rsidRPr="00C45F86">
        <w:rPr>
          <w:rFonts w:ascii="Arial" w:hAnsi="Arial" w:cs="Arial"/>
          <w:spacing w:val="37"/>
          <w:sz w:val="24"/>
        </w:rPr>
        <w:t xml:space="preserve"> </w:t>
      </w:r>
      <w:r w:rsidRPr="00C45F86">
        <w:rPr>
          <w:rFonts w:ascii="Arial" w:hAnsi="Arial" w:cs="Arial"/>
          <w:sz w:val="24"/>
        </w:rPr>
        <w:t>(tužkové,</w:t>
      </w:r>
      <w:r w:rsidRPr="00C45F86">
        <w:rPr>
          <w:rFonts w:ascii="Arial" w:hAnsi="Arial" w:cs="Arial"/>
          <w:spacing w:val="38"/>
          <w:sz w:val="24"/>
        </w:rPr>
        <w:t xml:space="preserve"> </w:t>
      </w:r>
      <w:r w:rsidRPr="00C45F86">
        <w:rPr>
          <w:rFonts w:ascii="Arial" w:hAnsi="Arial" w:cs="Arial"/>
          <w:sz w:val="24"/>
        </w:rPr>
        <w:t>ploché</w:t>
      </w:r>
      <w:r w:rsidRPr="00C45F86">
        <w:rPr>
          <w:rFonts w:ascii="Arial" w:hAnsi="Arial" w:cs="Arial"/>
          <w:spacing w:val="36"/>
          <w:sz w:val="24"/>
        </w:rPr>
        <w:t xml:space="preserve"> </w:t>
      </w:r>
      <w:r w:rsidRPr="00C45F86">
        <w:rPr>
          <w:rFonts w:ascii="Arial" w:hAnsi="Arial" w:cs="Arial"/>
          <w:sz w:val="24"/>
        </w:rPr>
        <w:t>apod.)</w:t>
      </w:r>
      <w:r w:rsidRPr="00C45F86">
        <w:rPr>
          <w:rFonts w:ascii="Arial" w:hAnsi="Arial" w:cs="Arial"/>
          <w:spacing w:val="36"/>
          <w:sz w:val="24"/>
        </w:rPr>
        <w:t xml:space="preserve"> </w:t>
      </w:r>
      <w:r w:rsidRPr="00C45F86">
        <w:rPr>
          <w:rFonts w:ascii="Arial" w:hAnsi="Arial" w:cs="Arial"/>
          <w:sz w:val="24"/>
        </w:rPr>
        <w:t>je</w:t>
      </w:r>
      <w:r w:rsidRPr="00C45F86">
        <w:rPr>
          <w:rFonts w:ascii="Arial" w:hAnsi="Arial" w:cs="Arial"/>
          <w:spacing w:val="37"/>
          <w:sz w:val="24"/>
        </w:rPr>
        <w:t xml:space="preserve"> </w:t>
      </w:r>
      <w:r w:rsidRPr="00C45F86">
        <w:rPr>
          <w:rFonts w:ascii="Arial" w:hAnsi="Arial" w:cs="Arial"/>
          <w:sz w:val="24"/>
        </w:rPr>
        <w:t>možno</w:t>
      </w:r>
      <w:r w:rsidRPr="00C45F86">
        <w:rPr>
          <w:rFonts w:ascii="Arial" w:hAnsi="Arial" w:cs="Arial"/>
          <w:spacing w:val="36"/>
          <w:sz w:val="24"/>
        </w:rPr>
        <w:t xml:space="preserve"> </w:t>
      </w:r>
      <w:r w:rsidRPr="00C45F86">
        <w:rPr>
          <w:rFonts w:ascii="Arial" w:hAnsi="Arial" w:cs="Arial"/>
          <w:sz w:val="24"/>
        </w:rPr>
        <w:t>vhodit</w:t>
      </w:r>
      <w:r w:rsidRPr="00C45F86">
        <w:rPr>
          <w:rFonts w:ascii="Arial" w:hAnsi="Arial" w:cs="Arial"/>
          <w:spacing w:val="37"/>
          <w:sz w:val="24"/>
        </w:rPr>
        <w:t xml:space="preserve"> </w:t>
      </w:r>
      <w:r w:rsidRPr="00C45F86">
        <w:rPr>
          <w:rFonts w:ascii="Arial" w:hAnsi="Arial" w:cs="Arial"/>
          <w:sz w:val="24"/>
        </w:rPr>
        <w:t>do</w:t>
      </w:r>
      <w:r w:rsidRPr="00C45F86">
        <w:rPr>
          <w:rFonts w:ascii="Arial" w:hAnsi="Arial" w:cs="Arial"/>
          <w:spacing w:val="40"/>
          <w:sz w:val="24"/>
        </w:rPr>
        <w:t xml:space="preserve"> </w:t>
      </w:r>
      <w:r w:rsidRPr="00C45F86">
        <w:rPr>
          <w:rFonts w:ascii="Arial" w:hAnsi="Arial" w:cs="Arial"/>
          <w:sz w:val="24"/>
        </w:rPr>
        <w:t>speciální</w:t>
      </w:r>
      <w:r w:rsidRPr="00C45F86">
        <w:rPr>
          <w:rFonts w:ascii="Arial" w:hAnsi="Arial" w:cs="Arial"/>
          <w:spacing w:val="38"/>
          <w:sz w:val="24"/>
        </w:rPr>
        <w:t xml:space="preserve"> </w:t>
      </w:r>
      <w:r w:rsidRPr="00C45F86">
        <w:rPr>
          <w:rFonts w:ascii="Arial" w:hAnsi="Arial" w:cs="Arial"/>
          <w:sz w:val="24"/>
        </w:rPr>
        <w:t>sběrné</w:t>
      </w:r>
      <w:r w:rsidRPr="00C45F86">
        <w:rPr>
          <w:rFonts w:ascii="Arial" w:hAnsi="Arial" w:cs="Arial"/>
          <w:spacing w:val="34"/>
          <w:sz w:val="24"/>
        </w:rPr>
        <w:t xml:space="preserve"> </w:t>
      </w:r>
      <w:r w:rsidRPr="00C45F86">
        <w:rPr>
          <w:rFonts w:ascii="Arial" w:hAnsi="Arial" w:cs="Arial"/>
          <w:sz w:val="24"/>
        </w:rPr>
        <w:t>nádoby</w:t>
      </w:r>
      <w:r w:rsidRPr="00C45F86">
        <w:rPr>
          <w:rFonts w:ascii="Arial" w:hAnsi="Arial" w:cs="Arial"/>
          <w:spacing w:val="36"/>
          <w:sz w:val="24"/>
        </w:rPr>
        <w:t xml:space="preserve"> </w:t>
      </w:r>
      <w:r w:rsidR="00FC5841">
        <w:rPr>
          <w:rFonts w:ascii="Arial" w:hAnsi="Arial" w:cs="Arial"/>
          <w:sz w:val="24"/>
        </w:rPr>
        <w:t>v</w:t>
      </w:r>
      <w:r w:rsidRPr="00C45F86">
        <w:rPr>
          <w:rFonts w:ascii="Arial" w:hAnsi="Arial" w:cs="Arial"/>
          <w:sz w:val="24"/>
        </w:rPr>
        <w:t xml:space="preserve"> obchod</w:t>
      </w:r>
      <w:r w:rsidR="00FC5841">
        <w:rPr>
          <w:rFonts w:ascii="Arial" w:hAnsi="Arial" w:cs="Arial"/>
          <w:sz w:val="24"/>
        </w:rPr>
        <w:t>ě</w:t>
      </w:r>
      <w:r w:rsidRPr="00C45F86">
        <w:rPr>
          <w:rFonts w:ascii="Arial" w:hAnsi="Arial" w:cs="Arial"/>
          <w:sz w:val="24"/>
        </w:rPr>
        <w:t xml:space="preserve"> </w:t>
      </w:r>
      <w:r w:rsidR="00FD4AD2" w:rsidRPr="00C45F86">
        <w:rPr>
          <w:rFonts w:ascii="Arial" w:hAnsi="Arial" w:cs="Arial"/>
          <w:sz w:val="24"/>
        </w:rPr>
        <w:t>COOP HB</w:t>
      </w:r>
      <w:r w:rsidR="00FC5841">
        <w:rPr>
          <w:rFonts w:ascii="Arial" w:hAnsi="Arial" w:cs="Arial"/>
          <w:sz w:val="24"/>
        </w:rPr>
        <w:t>, č. p. 174</w:t>
      </w:r>
      <w:r w:rsidRPr="00C45F86">
        <w:rPr>
          <w:rFonts w:ascii="Arial" w:hAnsi="Arial" w:cs="Arial"/>
          <w:sz w:val="24"/>
        </w:rPr>
        <w:t>.</w:t>
      </w:r>
    </w:p>
    <w:p w14:paraId="2C545DAB" w14:textId="77777777" w:rsidR="0019522B" w:rsidRPr="00C45F86" w:rsidRDefault="0019522B" w:rsidP="00C45F86">
      <w:pPr>
        <w:pStyle w:val="Zkladntext"/>
        <w:rPr>
          <w:rFonts w:ascii="Arial" w:hAnsi="Arial" w:cs="Arial"/>
        </w:rPr>
      </w:pPr>
    </w:p>
    <w:p w14:paraId="38D19789" w14:textId="3370FC1D" w:rsidR="00FD4AD2" w:rsidRPr="00C45F86" w:rsidRDefault="00FD4AD2" w:rsidP="00C45F86">
      <w:pPr>
        <w:jc w:val="center"/>
        <w:rPr>
          <w:rFonts w:ascii="Arial" w:hAnsi="Arial" w:cs="Arial"/>
          <w:b/>
          <w:sz w:val="24"/>
        </w:rPr>
      </w:pPr>
      <w:r w:rsidRPr="00C45F86">
        <w:rPr>
          <w:rFonts w:ascii="Arial" w:hAnsi="Arial" w:cs="Arial"/>
          <w:b/>
          <w:sz w:val="24"/>
        </w:rPr>
        <w:t xml:space="preserve">Článek </w:t>
      </w:r>
      <w:r w:rsidR="00A75295">
        <w:rPr>
          <w:rFonts w:ascii="Arial" w:hAnsi="Arial" w:cs="Arial"/>
          <w:b/>
          <w:sz w:val="24"/>
        </w:rPr>
        <w:t>7</w:t>
      </w:r>
    </w:p>
    <w:p w14:paraId="4F3B64B5" w14:textId="6E419AB1" w:rsidR="00FD4AD2" w:rsidRPr="00C45F86" w:rsidRDefault="00A75295" w:rsidP="00C45F86">
      <w:pPr>
        <w:jc w:val="center"/>
        <w:rPr>
          <w:rFonts w:ascii="Arial" w:hAnsi="Arial" w:cs="Arial"/>
          <w:b/>
          <w:sz w:val="24"/>
        </w:rPr>
      </w:pPr>
      <w:r>
        <w:rPr>
          <w:rFonts w:ascii="Arial" w:hAnsi="Arial" w:cs="Arial"/>
          <w:b/>
          <w:sz w:val="24"/>
        </w:rPr>
        <w:t>Zrušovací</w:t>
      </w:r>
      <w:r w:rsidR="00FD4AD2" w:rsidRPr="00C45F86">
        <w:rPr>
          <w:rFonts w:ascii="Arial" w:hAnsi="Arial" w:cs="Arial"/>
          <w:b/>
          <w:sz w:val="24"/>
        </w:rPr>
        <w:t xml:space="preserve"> ustanovení</w:t>
      </w:r>
    </w:p>
    <w:p w14:paraId="148735B3" w14:textId="233F4581" w:rsidR="00FD4AD2" w:rsidRPr="00C45F86" w:rsidRDefault="00FD4AD2" w:rsidP="00C45F86">
      <w:pPr>
        <w:pStyle w:val="odstavec"/>
        <w:spacing w:before="0" w:beforeAutospacing="0" w:after="0"/>
        <w:rPr>
          <w:rFonts w:ascii="Arial" w:eastAsia="Cambria" w:hAnsi="Arial" w:cs="Arial"/>
          <w:sz w:val="24"/>
          <w:lang w:eastAsia="en-US"/>
        </w:rPr>
      </w:pPr>
      <w:r w:rsidRPr="00C45F86">
        <w:rPr>
          <w:rFonts w:ascii="Arial" w:eastAsia="Cambria" w:hAnsi="Arial" w:cs="Arial"/>
          <w:sz w:val="24"/>
          <w:lang w:eastAsia="en-US"/>
        </w:rPr>
        <w:t xml:space="preserve">    (</w:t>
      </w:r>
      <w:r w:rsidR="00A75295">
        <w:rPr>
          <w:rFonts w:ascii="Arial" w:eastAsia="Cambria" w:hAnsi="Arial" w:cs="Arial"/>
          <w:sz w:val="24"/>
          <w:lang w:eastAsia="en-US"/>
        </w:rPr>
        <w:t>1</w:t>
      </w:r>
      <w:r w:rsidRPr="00C45F86">
        <w:rPr>
          <w:rFonts w:ascii="Arial" w:eastAsia="Cambria" w:hAnsi="Arial" w:cs="Arial"/>
          <w:sz w:val="24"/>
          <w:lang w:eastAsia="en-US"/>
        </w:rPr>
        <w:t>) Zrušuje se obecně závazná vyhláška č. </w:t>
      </w:r>
      <w:r w:rsidR="00FC5841">
        <w:rPr>
          <w:rFonts w:ascii="Arial" w:eastAsia="Cambria" w:hAnsi="Arial" w:cs="Arial"/>
          <w:sz w:val="24"/>
          <w:lang w:eastAsia="en-US"/>
        </w:rPr>
        <w:t>4/2023</w:t>
      </w:r>
      <w:r w:rsidRPr="00C45F86">
        <w:rPr>
          <w:rFonts w:ascii="Arial" w:eastAsia="Cambria" w:hAnsi="Arial" w:cs="Arial"/>
          <w:sz w:val="24"/>
          <w:lang w:eastAsia="en-US"/>
        </w:rPr>
        <w:t xml:space="preserve">, </w:t>
      </w:r>
      <w:r w:rsidR="00FC5841" w:rsidRPr="00FC5841">
        <w:rPr>
          <w:rFonts w:ascii="Arial" w:eastAsia="Cambria" w:hAnsi="Arial" w:cs="Arial"/>
          <w:sz w:val="24"/>
          <w:lang w:eastAsia="en-US"/>
        </w:rPr>
        <w:t>o stanovení obecního systému odpadového hospodářství</w:t>
      </w:r>
      <w:r w:rsidRPr="00C45F86">
        <w:rPr>
          <w:rFonts w:ascii="Arial" w:eastAsia="Cambria" w:hAnsi="Arial" w:cs="Arial"/>
          <w:sz w:val="24"/>
          <w:lang w:eastAsia="en-US"/>
        </w:rPr>
        <w:t xml:space="preserve">, ze dne </w:t>
      </w:r>
      <w:r w:rsidR="00FC5841">
        <w:rPr>
          <w:rFonts w:ascii="Arial" w:eastAsia="Cambria" w:hAnsi="Arial" w:cs="Arial"/>
          <w:sz w:val="24"/>
          <w:lang w:eastAsia="en-US"/>
        </w:rPr>
        <w:t>24. listopadu 2023</w:t>
      </w:r>
      <w:r w:rsidRPr="00C45F86">
        <w:rPr>
          <w:rFonts w:ascii="Arial" w:eastAsia="Cambria" w:hAnsi="Arial" w:cs="Arial"/>
          <w:sz w:val="24"/>
          <w:lang w:eastAsia="en-US"/>
        </w:rPr>
        <w:t>.</w:t>
      </w:r>
    </w:p>
    <w:p w14:paraId="1AD6F09F" w14:textId="77777777" w:rsidR="00FD4AD2" w:rsidRPr="00C45F86" w:rsidRDefault="00FD4AD2" w:rsidP="00C45F86">
      <w:pPr>
        <w:ind w:right="4226"/>
        <w:jc w:val="both"/>
        <w:rPr>
          <w:rFonts w:ascii="Arial" w:hAnsi="Arial" w:cs="Arial"/>
          <w:b/>
          <w:sz w:val="24"/>
        </w:rPr>
      </w:pPr>
    </w:p>
    <w:p w14:paraId="3B9A3254" w14:textId="4B8048F9" w:rsidR="0019522B" w:rsidRDefault="00000000" w:rsidP="00C45F86">
      <w:pPr>
        <w:ind w:left="4225" w:right="4226" w:firstLine="5"/>
        <w:jc w:val="center"/>
        <w:rPr>
          <w:rFonts w:ascii="Arial" w:hAnsi="Arial" w:cs="Arial"/>
          <w:b/>
          <w:sz w:val="24"/>
        </w:rPr>
      </w:pPr>
      <w:r w:rsidRPr="00C45F86">
        <w:rPr>
          <w:rFonts w:ascii="Arial" w:hAnsi="Arial" w:cs="Arial"/>
          <w:b/>
          <w:sz w:val="24"/>
        </w:rPr>
        <w:t>Článek</w:t>
      </w:r>
      <w:r w:rsidRPr="00C45F86">
        <w:rPr>
          <w:rFonts w:ascii="Arial" w:hAnsi="Arial" w:cs="Arial"/>
          <w:b/>
          <w:spacing w:val="-14"/>
          <w:sz w:val="24"/>
        </w:rPr>
        <w:t xml:space="preserve"> </w:t>
      </w:r>
      <w:r w:rsidR="00A75295">
        <w:rPr>
          <w:rFonts w:ascii="Arial" w:hAnsi="Arial" w:cs="Arial"/>
          <w:b/>
          <w:sz w:val="24"/>
        </w:rPr>
        <w:t>8</w:t>
      </w:r>
    </w:p>
    <w:p w14:paraId="09045E0C" w14:textId="7BCB1CD2" w:rsidR="00C45F86" w:rsidRDefault="00D71A6D" w:rsidP="00D71A6D">
      <w:pPr>
        <w:pStyle w:val="odstavec"/>
        <w:spacing w:before="0" w:beforeAutospacing="0" w:after="0"/>
        <w:jc w:val="center"/>
        <w:rPr>
          <w:rFonts w:ascii="Arial" w:eastAsia="Cambria" w:hAnsi="Arial" w:cs="Arial"/>
          <w:b/>
          <w:sz w:val="24"/>
          <w:lang w:eastAsia="en-US"/>
        </w:rPr>
      </w:pPr>
      <w:r w:rsidRPr="00D71A6D">
        <w:rPr>
          <w:rFonts w:ascii="Arial" w:eastAsia="Cambria" w:hAnsi="Arial" w:cs="Arial"/>
          <w:b/>
          <w:sz w:val="24"/>
          <w:lang w:eastAsia="en-US"/>
        </w:rPr>
        <w:t>Účinnost</w:t>
      </w:r>
    </w:p>
    <w:p w14:paraId="6E23606F" w14:textId="77777777" w:rsidR="00D71A6D" w:rsidRDefault="00D71A6D" w:rsidP="00D71A6D">
      <w:pPr>
        <w:pStyle w:val="odstavec"/>
        <w:spacing w:before="0" w:beforeAutospacing="0" w:after="0"/>
        <w:jc w:val="center"/>
        <w:rPr>
          <w:rFonts w:ascii="Arial" w:eastAsia="Cambria" w:hAnsi="Arial" w:cs="Arial"/>
          <w:sz w:val="24"/>
          <w:lang w:eastAsia="en-US"/>
        </w:rPr>
      </w:pPr>
    </w:p>
    <w:p w14:paraId="27DCEA4C" w14:textId="75B42B63" w:rsidR="0019522B" w:rsidRPr="00C45F86" w:rsidRDefault="00D71A6D" w:rsidP="00C45F86">
      <w:pPr>
        <w:pStyle w:val="Zkladntext"/>
        <w:rPr>
          <w:rFonts w:ascii="Arial" w:hAnsi="Arial" w:cs="Arial"/>
          <w:sz w:val="20"/>
        </w:rPr>
      </w:pPr>
      <w:r w:rsidRPr="00D71A6D">
        <w:rPr>
          <w:rFonts w:ascii="Arial" w:hAnsi="Arial" w:cs="Arial"/>
          <w:szCs w:val="22"/>
        </w:rPr>
        <w:t>Tato obecně závazná vyhláška nabývá účinnosti patnáctým dnem po dni vyhlášení</w:t>
      </w:r>
      <w:r>
        <w:rPr>
          <w:rFonts w:ascii="Arial" w:hAnsi="Arial" w:cs="Arial"/>
          <w:szCs w:val="22"/>
        </w:rPr>
        <w:t>.</w:t>
      </w:r>
    </w:p>
    <w:p w14:paraId="61152D64" w14:textId="77777777" w:rsidR="0019522B" w:rsidRPr="00C45F86" w:rsidRDefault="0019522B" w:rsidP="00C45F86">
      <w:pPr>
        <w:pStyle w:val="Zkladntext"/>
        <w:rPr>
          <w:rFonts w:ascii="Arial" w:hAnsi="Arial" w:cs="Arial"/>
          <w:sz w:val="20"/>
        </w:rPr>
      </w:pPr>
    </w:p>
    <w:p w14:paraId="047B2F9F" w14:textId="77777777" w:rsidR="0019522B" w:rsidRPr="00C45F86" w:rsidRDefault="0019522B" w:rsidP="00C45F86">
      <w:pPr>
        <w:pStyle w:val="Zkladntext"/>
        <w:rPr>
          <w:rFonts w:ascii="Arial" w:hAnsi="Arial" w:cs="Arial"/>
          <w:sz w:val="20"/>
        </w:rPr>
      </w:pPr>
    </w:p>
    <w:p w14:paraId="04DE9585" w14:textId="77777777" w:rsidR="0019522B" w:rsidRPr="00C45F86" w:rsidRDefault="0019522B" w:rsidP="00C45F86">
      <w:pPr>
        <w:pStyle w:val="Zkladntext"/>
        <w:rPr>
          <w:rFonts w:ascii="Arial" w:hAnsi="Arial" w:cs="Arial"/>
          <w:sz w:val="20"/>
        </w:rPr>
      </w:pPr>
    </w:p>
    <w:p w14:paraId="6A1ACFFA" w14:textId="77777777" w:rsidR="0019522B" w:rsidRPr="00C45F86" w:rsidRDefault="0019522B" w:rsidP="00C45F86">
      <w:pPr>
        <w:pStyle w:val="Zkladntext"/>
        <w:rPr>
          <w:rFonts w:ascii="Arial" w:hAnsi="Arial" w:cs="Arial"/>
          <w:sz w:val="20"/>
        </w:rPr>
      </w:pPr>
    </w:p>
    <w:p w14:paraId="21A9A0A9" w14:textId="77777777" w:rsidR="0019522B" w:rsidRPr="00C45F86" w:rsidRDefault="0019522B" w:rsidP="00C45F86">
      <w:pPr>
        <w:pStyle w:val="Zkladntext"/>
        <w:rPr>
          <w:rFonts w:ascii="Arial" w:hAnsi="Arial" w:cs="Arial"/>
          <w:sz w:val="19"/>
        </w:rPr>
      </w:pPr>
    </w:p>
    <w:tbl>
      <w:tblPr>
        <w:tblStyle w:val="TableNormal"/>
        <w:tblW w:w="0" w:type="auto"/>
        <w:tblInd w:w="114" w:type="dxa"/>
        <w:tblLayout w:type="fixed"/>
        <w:tblLook w:val="01E0" w:firstRow="1" w:lastRow="1" w:firstColumn="1" w:lastColumn="1" w:noHBand="0" w:noVBand="0"/>
      </w:tblPr>
      <w:tblGrid>
        <w:gridCol w:w="3048"/>
        <w:gridCol w:w="3120"/>
        <w:gridCol w:w="3045"/>
      </w:tblGrid>
      <w:tr w:rsidR="0019522B" w:rsidRPr="00C45F86" w14:paraId="5385AF99" w14:textId="77777777">
        <w:trPr>
          <w:trHeight w:val="564"/>
        </w:trPr>
        <w:tc>
          <w:tcPr>
            <w:tcW w:w="3048" w:type="dxa"/>
            <w:tcBorders>
              <w:top w:val="single" w:sz="4" w:space="0" w:color="000000"/>
            </w:tcBorders>
          </w:tcPr>
          <w:p w14:paraId="03852A05" w14:textId="345811FD" w:rsidR="0019522B" w:rsidRPr="00C45F86" w:rsidRDefault="00930A69" w:rsidP="00C45F86">
            <w:pPr>
              <w:pStyle w:val="TableParagraph"/>
              <w:spacing w:line="240" w:lineRule="auto"/>
              <w:ind w:left="545" w:right="545"/>
              <w:jc w:val="center"/>
              <w:rPr>
                <w:rFonts w:ascii="Arial" w:hAnsi="Arial" w:cs="Arial"/>
                <w:b/>
                <w:sz w:val="24"/>
              </w:rPr>
            </w:pPr>
            <w:r w:rsidRPr="00C45F86">
              <w:rPr>
                <w:rFonts w:ascii="Arial" w:hAnsi="Arial" w:cs="Arial"/>
                <w:b/>
                <w:sz w:val="24"/>
              </w:rPr>
              <w:t>Mgr. Karel Janoušek</w:t>
            </w:r>
          </w:p>
          <w:p w14:paraId="26A9C541" w14:textId="77777777" w:rsidR="0019522B" w:rsidRPr="00C45F86" w:rsidRDefault="00000000" w:rsidP="00C45F86">
            <w:pPr>
              <w:pStyle w:val="TableParagraph"/>
              <w:spacing w:line="261" w:lineRule="exact"/>
              <w:ind w:left="545" w:right="546"/>
              <w:jc w:val="center"/>
              <w:rPr>
                <w:rFonts w:ascii="Arial" w:hAnsi="Arial" w:cs="Arial"/>
                <w:sz w:val="24"/>
              </w:rPr>
            </w:pPr>
            <w:r w:rsidRPr="00C45F86">
              <w:rPr>
                <w:rFonts w:ascii="Arial" w:hAnsi="Arial" w:cs="Arial"/>
                <w:sz w:val="24"/>
              </w:rPr>
              <w:t>místostarosta</w:t>
            </w:r>
            <w:r w:rsidRPr="00C45F86">
              <w:rPr>
                <w:rFonts w:ascii="Arial" w:hAnsi="Arial" w:cs="Arial"/>
                <w:spacing w:val="-11"/>
                <w:sz w:val="24"/>
              </w:rPr>
              <w:t xml:space="preserve"> </w:t>
            </w:r>
            <w:r w:rsidRPr="00C45F86">
              <w:rPr>
                <w:rFonts w:ascii="Arial" w:hAnsi="Arial" w:cs="Arial"/>
                <w:spacing w:val="-4"/>
                <w:sz w:val="24"/>
              </w:rPr>
              <w:t>obce</w:t>
            </w:r>
          </w:p>
        </w:tc>
        <w:tc>
          <w:tcPr>
            <w:tcW w:w="3120" w:type="dxa"/>
          </w:tcPr>
          <w:p w14:paraId="5A01145F" w14:textId="77777777" w:rsidR="0019522B" w:rsidRPr="00C45F86" w:rsidRDefault="0019522B" w:rsidP="00C45F86">
            <w:pPr>
              <w:pStyle w:val="TableParagraph"/>
              <w:spacing w:line="240" w:lineRule="auto"/>
              <w:ind w:left="0"/>
              <w:rPr>
                <w:rFonts w:ascii="Arial" w:hAnsi="Arial" w:cs="Arial"/>
                <w:sz w:val="24"/>
              </w:rPr>
            </w:pPr>
          </w:p>
        </w:tc>
        <w:tc>
          <w:tcPr>
            <w:tcW w:w="3045" w:type="dxa"/>
            <w:tcBorders>
              <w:top w:val="single" w:sz="4" w:space="0" w:color="000000"/>
            </w:tcBorders>
          </w:tcPr>
          <w:p w14:paraId="76775E78" w14:textId="38D6E1C9" w:rsidR="0019522B" w:rsidRPr="00C45F86" w:rsidRDefault="00000000" w:rsidP="00C45F86">
            <w:pPr>
              <w:pStyle w:val="TableParagraph"/>
              <w:spacing w:line="240" w:lineRule="auto"/>
              <w:ind w:left="406" w:right="404"/>
              <w:jc w:val="center"/>
              <w:rPr>
                <w:rFonts w:ascii="Arial" w:hAnsi="Arial" w:cs="Arial"/>
                <w:b/>
                <w:sz w:val="24"/>
              </w:rPr>
            </w:pPr>
            <w:r w:rsidRPr="00C45F86">
              <w:rPr>
                <w:rFonts w:ascii="Arial" w:hAnsi="Arial" w:cs="Arial"/>
                <w:b/>
                <w:sz w:val="24"/>
              </w:rPr>
              <w:t>Mgr.</w:t>
            </w:r>
            <w:r w:rsidRPr="00C45F86">
              <w:rPr>
                <w:rFonts w:ascii="Arial" w:hAnsi="Arial" w:cs="Arial"/>
                <w:b/>
                <w:spacing w:val="-5"/>
                <w:sz w:val="24"/>
              </w:rPr>
              <w:t xml:space="preserve"> </w:t>
            </w:r>
            <w:r w:rsidRPr="00C45F86">
              <w:rPr>
                <w:rFonts w:ascii="Arial" w:hAnsi="Arial" w:cs="Arial"/>
                <w:b/>
                <w:sz w:val="24"/>
              </w:rPr>
              <w:t>Karel</w:t>
            </w:r>
            <w:r w:rsidRPr="00C45F86">
              <w:rPr>
                <w:rFonts w:ascii="Arial" w:hAnsi="Arial" w:cs="Arial"/>
                <w:b/>
                <w:spacing w:val="-3"/>
                <w:sz w:val="24"/>
              </w:rPr>
              <w:t xml:space="preserve"> </w:t>
            </w:r>
            <w:r w:rsidR="00930A69" w:rsidRPr="00C45F86">
              <w:rPr>
                <w:rFonts w:ascii="Arial" w:hAnsi="Arial" w:cs="Arial"/>
                <w:b/>
                <w:spacing w:val="-2"/>
                <w:sz w:val="24"/>
              </w:rPr>
              <w:t>Vondráček</w:t>
            </w:r>
          </w:p>
          <w:p w14:paraId="5C701941" w14:textId="77777777" w:rsidR="0019522B" w:rsidRPr="00C45F86" w:rsidRDefault="00000000" w:rsidP="00C45F86">
            <w:pPr>
              <w:pStyle w:val="TableParagraph"/>
              <w:spacing w:line="261" w:lineRule="exact"/>
              <w:ind w:left="405" w:right="404"/>
              <w:jc w:val="center"/>
              <w:rPr>
                <w:rFonts w:ascii="Arial" w:hAnsi="Arial" w:cs="Arial"/>
                <w:sz w:val="24"/>
              </w:rPr>
            </w:pPr>
            <w:r w:rsidRPr="00C45F86">
              <w:rPr>
                <w:rFonts w:ascii="Arial" w:hAnsi="Arial" w:cs="Arial"/>
                <w:sz w:val="24"/>
              </w:rPr>
              <w:t>starosta</w:t>
            </w:r>
            <w:r w:rsidRPr="00C45F86">
              <w:rPr>
                <w:rFonts w:ascii="Arial" w:hAnsi="Arial" w:cs="Arial"/>
                <w:spacing w:val="-6"/>
                <w:sz w:val="24"/>
              </w:rPr>
              <w:t xml:space="preserve"> </w:t>
            </w:r>
            <w:r w:rsidRPr="00C45F86">
              <w:rPr>
                <w:rFonts w:ascii="Arial" w:hAnsi="Arial" w:cs="Arial"/>
                <w:spacing w:val="-4"/>
                <w:sz w:val="24"/>
              </w:rPr>
              <w:t>obce</w:t>
            </w:r>
          </w:p>
        </w:tc>
      </w:tr>
    </w:tbl>
    <w:p w14:paraId="4AAE6A61" w14:textId="77777777" w:rsidR="0019522B" w:rsidRPr="00C45F86" w:rsidRDefault="0019522B" w:rsidP="00C45F86">
      <w:pPr>
        <w:pStyle w:val="Zkladntext"/>
        <w:rPr>
          <w:rFonts w:ascii="Arial" w:hAnsi="Arial" w:cs="Arial"/>
          <w:sz w:val="27"/>
        </w:rPr>
      </w:pPr>
    </w:p>
    <w:p w14:paraId="04A56263" w14:textId="77777777" w:rsidR="0019522B" w:rsidRPr="00C45F86" w:rsidRDefault="0019522B" w:rsidP="00C45F86">
      <w:pPr>
        <w:rPr>
          <w:rFonts w:ascii="Arial" w:hAnsi="Arial" w:cs="Arial"/>
        </w:rPr>
        <w:sectPr w:rsidR="0019522B" w:rsidRPr="00C45F86">
          <w:pgSz w:w="11910" w:h="16840"/>
          <w:pgMar w:top="460" w:right="1240" w:bottom="1240" w:left="1240" w:header="0" w:footer="1058" w:gutter="0"/>
          <w:cols w:space="708"/>
        </w:sectPr>
      </w:pPr>
    </w:p>
    <w:p w14:paraId="07BFA1AA" w14:textId="77777777" w:rsidR="00C45F86" w:rsidRDefault="00C45F86" w:rsidP="00C45F86">
      <w:pPr>
        <w:ind w:left="208" w:right="207"/>
        <w:jc w:val="center"/>
        <w:rPr>
          <w:rFonts w:ascii="Arial" w:hAnsi="Arial" w:cs="Arial"/>
          <w:b/>
          <w:sz w:val="24"/>
        </w:rPr>
      </w:pPr>
    </w:p>
    <w:p w14:paraId="5353162E" w14:textId="77777777" w:rsidR="00C45F86" w:rsidRDefault="00C45F86" w:rsidP="00C45F86">
      <w:pPr>
        <w:ind w:left="208" w:right="207"/>
        <w:jc w:val="center"/>
        <w:rPr>
          <w:rFonts w:ascii="Arial" w:hAnsi="Arial" w:cs="Arial"/>
          <w:b/>
          <w:sz w:val="24"/>
        </w:rPr>
      </w:pPr>
    </w:p>
    <w:p w14:paraId="57BC1AE6" w14:textId="269B7AAF" w:rsidR="0019522B" w:rsidRPr="00C45F86" w:rsidRDefault="00000000" w:rsidP="00C45F86">
      <w:pPr>
        <w:ind w:left="208" w:right="207"/>
        <w:jc w:val="center"/>
        <w:rPr>
          <w:rFonts w:ascii="Arial" w:hAnsi="Arial" w:cs="Arial"/>
          <w:b/>
          <w:sz w:val="24"/>
        </w:rPr>
      </w:pPr>
      <w:r w:rsidRPr="00C45F86">
        <w:rPr>
          <w:rFonts w:ascii="Arial" w:hAnsi="Arial" w:cs="Arial"/>
          <w:b/>
          <w:sz w:val="24"/>
        </w:rPr>
        <w:t>Příloha</w:t>
      </w:r>
      <w:r w:rsidRPr="00C45F86">
        <w:rPr>
          <w:rFonts w:ascii="Arial" w:hAnsi="Arial" w:cs="Arial"/>
          <w:b/>
          <w:spacing w:val="-3"/>
          <w:sz w:val="24"/>
        </w:rPr>
        <w:t xml:space="preserve"> </w:t>
      </w:r>
      <w:r w:rsidRPr="00C45F86">
        <w:rPr>
          <w:rFonts w:ascii="Arial" w:hAnsi="Arial" w:cs="Arial"/>
          <w:b/>
          <w:sz w:val="24"/>
        </w:rPr>
        <w:t>k</w:t>
      </w:r>
      <w:r w:rsidRPr="00C45F86">
        <w:rPr>
          <w:rFonts w:ascii="Arial" w:hAnsi="Arial" w:cs="Arial"/>
          <w:b/>
          <w:spacing w:val="-2"/>
          <w:sz w:val="24"/>
        </w:rPr>
        <w:t xml:space="preserve"> </w:t>
      </w:r>
      <w:r w:rsidRPr="00C45F86">
        <w:rPr>
          <w:rFonts w:ascii="Arial" w:hAnsi="Arial" w:cs="Arial"/>
          <w:b/>
          <w:sz w:val="24"/>
        </w:rPr>
        <w:t>Obecně</w:t>
      </w:r>
      <w:r w:rsidRPr="00C45F86">
        <w:rPr>
          <w:rFonts w:ascii="Arial" w:hAnsi="Arial" w:cs="Arial"/>
          <w:b/>
          <w:spacing w:val="-3"/>
          <w:sz w:val="24"/>
        </w:rPr>
        <w:t xml:space="preserve"> </w:t>
      </w:r>
      <w:r w:rsidRPr="00C45F86">
        <w:rPr>
          <w:rFonts w:ascii="Arial" w:hAnsi="Arial" w:cs="Arial"/>
          <w:b/>
          <w:sz w:val="24"/>
        </w:rPr>
        <w:t>závazné</w:t>
      </w:r>
      <w:r w:rsidRPr="00C45F86">
        <w:rPr>
          <w:rFonts w:ascii="Arial" w:hAnsi="Arial" w:cs="Arial"/>
          <w:b/>
          <w:spacing w:val="-3"/>
          <w:sz w:val="24"/>
        </w:rPr>
        <w:t xml:space="preserve"> </w:t>
      </w:r>
      <w:r w:rsidRPr="00C45F86">
        <w:rPr>
          <w:rFonts w:ascii="Arial" w:hAnsi="Arial" w:cs="Arial"/>
          <w:b/>
          <w:sz w:val="24"/>
        </w:rPr>
        <w:t>vyhlášce</w:t>
      </w:r>
    </w:p>
    <w:p w14:paraId="6660C677" w14:textId="77777777" w:rsidR="0019522B" w:rsidRPr="00C45F86" w:rsidRDefault="0019522B" w:rsidP="00C45F86">
      <w:pPr>
        <w:pStyle w:val="Zkladntext"/>
        <w:rPr>
          <w:rFonts w:ascii="Arial" w:hAnsi="Arial" w:cs="Arial"/>
          <w:b/>
          <w:sz w:val="23"/>
        </w:rPr>
      </w:pPr>
    </w:p>
    <w:p w14:paraId="29AAA610" w14:textId="77777777" w:rsidR="0019522B" w:rsidRPr="00C45F86" w:rsidRDefault="00000000" w:rsidP="00C45F86">
      <w:pPr>
        <w:pStyle w:val="Nadpis1"/>
        <w:spacing w:before="0"/>
        <w:ind w:left="208"/>
        <w:rPr>
          <w:rFonts w:ascii="Arial" w:hAnsi="Arial" w:cs="Arial"/>
        </w:rPr>
      </w:pPr>
      <w:r w:rsidRPr="00C45F86">
        <w:rPr>
          <w:rFonts w:ascii="Arial" w:hAnsi="Arial" w:cs="Arial"/>
        </w:rPr>
        <w:t>Stanoviště</w:t>
      </w:r>
      <w:r w:rsidRPr="00C45F86">
        <w:rPr>
          <w:rFonts w:ascii="Arial" w:hAnsi="Arial" w:cs="Arial"/>
          <w:spacing w:val="-4"/>
        </w:rPr>
        <w:t xml:space="preserve"> </w:t>
      </w:r>
      <w:r w:rsidRPr="00C45F86">
        <w:rPr>
          <w:rFonts w:ascii="Arial" w:hAnsi="Arial" w:cs="Arial"/>
        </w:rPr>
        <w:t>sběrných</w:t>
      </w:r>
      <w:r w:rsidRPr="00C45F86">
        <w:rPr>
          <w:rFonts w:ascii="Arial" w:hAnsi="Arial" w:cs="Arial"/>
          <w:spacing w:val="-4"/>
        </w:rPr>
        <w:t xml:space="preserve"> </w:t>
      </w:r>
      <w:r w:rsidRPr="00C45F86">
        <w:rPr>
          <w:rFonts w:ascii="Arial" w:hAnsi="Arial" w:cs="Arial"/>
        </w:rPr>
        <w:t>nádob</w:t>
      </w:r>
      <w:r w:rsidRPr="00C45F86">
        <w:rPr>
          <w:rFonts w:ascii="Arial" w:hAnsi="Arial" w:cs="Arial"/>
          <w:spacing w:val="-3"/>
        </w:rPr>
        <w:t xml:space="preserve"> </w:t>
      </w:r>
      <w:r w:rsidRPr="00C45F86">
        <w:rPr>
          <w:rFonts w:ascii="Arial" w:hAnsi="Arial" w:cs="Arial"/>
        </w:rPr>
        <w:t>pro</w:t>
      </w:r>
      <w:r w:rsidRPr="00C45F86">
        <w:rPr>
          <w:rFonts w:ascii="Arial" w:hAnsi="Arial" w:cs="Arial"/>
          <w:spacing w:val="-5"/>
        </w:rPr>
        <w:t xml:space="preserve"> </w:t>
      </w:r>
      <w:r w:rsidRPr="00C45F86">
        <w:rPr>
          <w:rFonts w:ascii="Arial" w:hAnsi="Arial" w:cs="Arial"/>
        </w:rPr>
        <w:t>tříděný</w:t>
      </w:r>
      <w:r w:rsidRPr="00C45F86">
        <w:rPr>
          <w:rFonts w:ascii="Arial" w:hAnsi="Arial" w:cs="Arial"/>
          <w:spacing w:val="-4"/>
        </w:rPr>
        <w:t xml:space="preserve"> </w:t>
      </w:r>
      <w:r w:rsidRPr="00C45F86">
        <w:rPr>
          <w:rFonts w:ascii="Arial" w:hAnsi="Arial" w:cs="Arial"/>
        </w:rPr>
        <w:t>komunální</w:t>
      </w:r>
      <w:r w:rsidRPr="00C45F86">
        <w:rPr>
          <w:rFonts w:ascii="Arial" w:hAnsi="Arial" w:cs="Arial"/>
          <w:spacing w:val="-6"/>
        </w:rPr>
        <w:t xml:space="preserve"> </w:t>
      </w:r>
      <w:r w:rsidRPr="00C45F86">
        <w:rPr>
          <w:rFonts w:ascii="Arial" w:hAnsi="Arial" w:cs="Arial"/>
        </w:rPr>
        <w:t>odpad</w:t>
      </w:r>
      <w:r w:rsidRPr="00C45F86">
        <w:rPr>
          <w:rFonts w:ascii="Arial" w:hAnsi="Arial" w:cs="Arial"/>
          <w:spacing w:val="-3"/>
        </w:rPr>
        <w:t xml:space="preserve"> </w:t>
      </w:r>
      <w:r w:rsidRPr="00C45F86">
        <w:rPr>
          <w:rFonts w:ascii="Arial" w:hAnsi="Arial" w:cs="Arial"/>
        </w:rPr>
        <w:t>na</w:t>
      </w:r>
      <w:r w:rsidRPr="00C45F86">
        <w:rPr>
          <w:rFonts w:ascii="Arial" w:hAnsi="Arial" w:cs="Arial"/>
          <w:spacing w:val="-3"/>
        </w:rPr>
        <w:t xml:space="preserve"> </w:t>
      </w:r>
      <w:r w:rsidRPr="00C45F86">
        <w:rPr>
          <w:rFonts w:ascii="Arial" w:hAnsi="Arial" w:cs="Arial"/>
        </w:rPr>
        <w:t>území obce Police</w:t>
      </w:r>
    </w:p>
    <w:p w14:paraId="12B17DB2" w14:textId="6CD94418" w:rsidR="0019522B" w:rsidRPr="00C45F86" w:rsidRDefault="00000000" w:rsidP="00C45F86">
      <w:pPr>
        <w:pStyle w:val="Zkladntext"/>
        <w:ind w:left="178" w:right="178"/>
        <w:jc w:val="both"/>
        <w:rPr>
          <w:rFonts w:ascii="Arial" w:hAnsi="Arial" w:cs="Arial"/>
        </w:rPr>
      </w:pPr>
      <w:r w:rsidRPr="00C45F86">
        <w:rPr>
          <w:rFonts w:ascii="Arial" w:hAnsi="Arial" w:cs="Arial"/>
        </w:rPr>
        <w:t>Tříděný odpad PET lahve</w:t>
      </w:r>
      <w:r w:rsidR="00F9469B" w:rsidRPr="00C45F86">
        <w:rPr>
          <w:rFonts w:ascii="Arial" w:hAnsi="Arial" w:cs="Arial"/>
        </w:rPr>
        <w:t xml:space="preserve">, </w:t>
      </w:r>
      <w:r w:rsidRPr="00C45F86">
        <w:rPr>
          <w:rFonts w:ascii="Arial" w:hAnsi="Arial" w:cs="Arial"/>
        </w:rPr>
        <w:t>plasty</w:t>
      </w:r>
      <w:r w:rsidR="008E4C5E" w:rsidRPr="00C45F86">
        <w:rPr>
          <w:rFonts w:ascii="Arial" w:hAnsi="Arial" w:cs="Arial"/>
        </w:rPr>
        <w:t>,</w:t>
      </w:r>
      <w:r w:rsidR="00F9469B" w:rsidRPr="00C45F86">
        <w:rPr>
          <w:rFonts w:ascii="Arial" w:hAnsi="Arial" w:cs="Arial"/>
        </w:rPr>
        <w:t xml:space="preserve"> papír a nápojové kartony </w:t>
      </w:r>
      <w:r w:rsidRPr="00C45F86">
        <w:rPr>
          <w:rFonts w:ascii="Arial" w:hAnsi="Arial" w:cs="Arial"/>
        </w:rPr>
        <w:t>se v obci v rodinných domech shromažď</w:t>
      </w:r>
      <w:r w:rsidR="00F9469B" w:rsidRPr="00C45F86">
        <w:rPr>
          <w:rFonts w:ascii="Arial" w:hAnsi="Arial" w:cs="Arial"/>
        </w:rPr>
        <w:t>ují</w:t>
      </w:r>
      <w:r w:rsidRPr="00C45F86">
        <w:rPr>
          <w:rFonts w:ascii="Arial" w:hAnsi="Arial" w:cs="Arial"/>
        </w:rPr>
        <w:t xml:space="preserve"> do plastových nádob a pytlů žluté barvy</w:t>
      </w:r>
      <w:r w:rsidR="00F9469B" w:rsidRPr="00C45F86">
        <w:rPr>
          <w:rFonts w:ascii="Arial" w:hAnsi="Arial" w:cs="Arial"/>
        </w:rPr>
        <w:t xml:space="preserve"> (plasty) a do plastových nádob modré barvy</w:t>
      </w:r>
      <w:r w:rsidRPr="00C45F86">
        <w:rPr>
          <w:rFonts w:ascii="Arial" w:hAnsi="Arial" w:cs="Arial"/>
        </w:rPr>
        <w:t xml:space="preserve"> </w:t>
      </w:r>
      <w:r w:rsidR="008E4C5E" w:rsidRPr="00C45F86">
        <w:rPr>
          <w:rFonts w:ascii="Arial" w:hAnsi="Arial" w:cs="Arial"/>
        </w:rPr>
        <w:t xml:space="preserve">(papír a kartony) </w:t>
      </w:r>
      <w:r w:rsidRPr="00C45F86">
        <w:rPr>
          <w:rFonts w:ascii="Arial" w:hAnsi="Arial" w:cs="Arial"/>
        </w:rPr>
        <w:t>o objemu 1</w:t>
      </w:r>
      <w:r w:rsidR="00FC5841">
        <w:rPr>
          <w:rFonts w:ascii="Arial" w:hAnsi="Arial" w:cs="Arial"/>
        </w:rPr>
        <w:t>20</w:t>
      </w:r>
      <w:r w:rsidRPr="00C45F86">
        <w:rPr>
          <w:rFonts w:ascii="Arial" w:hAnsi="Arial" w:cs="Arial"/>
        </w:rPr>
        <w:t xml:space="preserve"> l, jejichž sběr a svoz probíhá podle harmonogramu uveřejněného na obecních informačních nástěnkách a na webových stránkách obce.</w:t>
      </w:r>
    </w:p>
    <w:p w14:paraId="3E2FCCE3" w14:textId="77777777" w:rsidR="0019522B" w:rsidRPr="00C45F86" w:rsidRDefault="0019522B" w:rsidP="00C45F86">
      <w:pPr>
        <w:pStyle w:val="Zkladntext"/>
        <w:rPr>
          <w:rFonts w:ascii="Arial" w:hAnsi="Arial" w:cs="Arial"/>
        </w:rPr>
      </w:pP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4537"/>
      </w:tblGrid>
      <w:tr w:rsidR="0019522B" w:rsidRPr="00C45F86" w14:paraId="012F118B" w14:textId="77777777">
        <w:trPr>
          <w:trHeight w:val="561"/>
        </w:trPr>
        <w:tc>
          <w:tcPr>
            <w:tcW w:w="3685" w:type="dxa"/>
          </w:tcPr>
          <w:p w14:paraId="4AD3F549" w14:textId="77777777" w:rsidR="0019522B" w:rsidRPr="00C45F86" w:rsidRDefault="00000000" w:rsidP="00C45F86">
            <w:pPr>
              <w:pStyle w:val="TableParagraph"/>
              <w:rPr>
                <w:rFonts w:ascii="Arial" w:hAnsi="Arial" w:cs="Arial"/>
                <w:b/>
                <w:sz w:val="24"/>
              </w:rPr>
            </w:pPr>
            <w:r w:rsidRPr="00C45F86">
              <w:rPr>
                <w:rFonts w:ascii="Arial" w:hAnsi="Arial" w:cs="Arial"/>
                <w:b/>
                <w:sz w:val="24"/>
              </w:rPr>
              <w:t>PAPÍR,</w:t>
            </w:r>
            <w:r w:rsidRPr="00C45F86">
              <w:rPr>
                <w:rFonts w:ascii="Arial" w:hAnsi="Arial" w:cs="Arial"/>
                <w:b/>
                <w:spacing w:val="-5"/>
                <w:sz w:val="24"/>
              </w:rPr>
              <w:t xml:space="preserve"> </w:t>
            </w:r>
            <w:r w:rsidRPr="00C45F86">
              <w:rPr>
                <w:rFonts w:ascii="Arial" w:hAnsi="Arial" w:cs="Arial"/>
                <w:b/>
                <w:sz w:val="24"/>
              </w:rPr>
              <w:t>NÁPOJOVÉ</w:t>
            </w:r>
            <w:r w:rsidRPr="00C45F86">
              <w:rPr>
                <w:rFonts w:ascii="Arial" w:hAnsi="Arial" w:cs="Arial"/>
                <w:b/>
                <w:spacing w:val="-3"/>
                <w:sz w:val="24"/>
              </w:rPr>
              <w:t xml:space="preserve"> </w:t>
            </w:r>
            <w:r w:rsidRPr="00C45F86">
              <w:rPr>
                <w:rFonts w:ascii="Arial" w:hAnsi="Arial" w:cs="Arial"/>
                <w:b/>
                <w:spacing w:val="-2"/>
                <w:sz w:val="24"/>
              </w:rPr>
              <w:t>KARTONY</w:t>
            </w:r>
          </w:p>
          <w:p w14:paraId="4075BCAC" w14:textId="4E2AFBD9" w:rsidR="0019522B" w:rsidRPr="00C45F86" w:rsidRDefault="00FD4AD2" w:rsidP="00C45F86">
            <w:pPr>
              <w:pStyle w:val="TableParagraph"/>
              <w:spacing w:line="260" w:lineRule="exact"/>
              <w:rPr>
                <w:rFonts w:ascii="Arial" w:hAnsi="Arial" w:cs="Arial"/>
                <w:sz w:val="24"/>
              </w:rPr>
            </w:pPr>
            <w:r w:rsidRPr="00C45F86">
              <w:rPr>
                <w:rFonts w:ascii="Arial" w:hAnsi="Arial" w:cs="Arial"/>
                <w:sz w:val="24"/>
              </w:rPr>
              <w:t>Modré popelnice</w:t>
            </w:r>
          </w:p>
        </w:tc>
        <w:tc>
          <w:tcPr>
            <w:tcW w:w="4537" w:type="dxa"/>
          </w:tcPr>
          <w:p w14:paraId="7FD3F370" w14:textId="416B4729" w:rsidR="0019522B" w:rsidRPr="00C45F86" w:rsidRDefault="00FD4AD2" w:rsidP="00C45F86">
            <w:pPr>
              <w:pStyle w:val="TableParagraph"/>
              <w:ind w:left="68"/>
              <w:rPr>
                <w:rFonts w:ascii="Arial" w:hAnsi="Arial" w:cs="Arial"/>
                <w:sz w:val="24"/>
              </w:rPr>
            </w:pPr>
            <w:r w:rsidRPr="00C45F86">
              <w:rPr>
                <w:rFonts w:ascii="Arial" w:hAnsi="Arial" w:cs="Arial"/>
                <w:sz w:val="24"/>
              </w:rPr>
              <w:t>Svoz</w:t>
            </w:r>
            <w:r w:rsidRPr="00C45F86">
              <w:rPr>
                <w:rFonts w:ascii="Arial" w:hAnsi="Arial" w:cs="Arial"/>
                <w:spacing w:val="-4"/>
                <w:sz w:val="24"/>
              </w:rPr>
              <w:t xml:space="preserve"> </w:t>
            </w:r>
            <w:r w:rsidRPr="00C45F86">
              <w:rPr>
                <w:rFonts w:ascii="Arial" w:hAnsi="Arial" w:cs="Arial"/>
                <w:sz w:val="24"/>
              </w:rPr>
              <w:t>dle</w:t>
            </w:r>
            <w:r w:rsidRPr="00C45F86">
              <w:rPr>
                <w:rFonts w:ascii="Arial" w:hAnsi="Arial" w:cs="Arial"/>
                <w:spacing w:val="-2"/>
                <w:sz w:val="24"/>
              </w:rPr>
              <w:t xml:space="preserve"> </w:t>
            </w:r>
            <w:r w:rsidRPr="00C45F86">
              <w:rPr>
                <w:rFonts w:ascii="Arial" w:hAnsi="Arial" w:cs="Arial"/>
                <w:sz w:val="24"/>
              </w:rPr>
              <w:t>rozpisu</w:t>
            </w:r>
            <w:r w:rsidRPr="00C45F86">
              <w:rPr>
                <w:rFonts w:ascii="Arial" w:hAnsi="Arial" w:cs="Arial"/>
                <w:spacing w:val="-3"/>
                <w:sz w:val="24"/>
              </w:rPr>
              <w:t xml:space="preserve"> </w:t>
            </w:r>
            <w:r w:rsidRPr="00C45F86">
              <w:rPr>
                <w:rFonts w:ascii="Arial" w:hAnsi="Arial" w:cs="Arial"/>
                <w:sz w:val="24"/>
              </w:rPr>
              <w:t>od</w:t>
            </w:r>
            <w:r w:rsidRPr="00C45F86">
              <w:rPr>
                <w:rFonts w:ascii="Arial" w:hAnsi="Arial" w:cs="Arial"/>
                <w:spacing w:val="-1"/>
                <w:sz w:val="24"/>
              </w:rPr>
              <w:t xml:space="preserve"> </w:t>
            </w:r>
            <w:r w:rsidRPr="00C45F86">
              <w:rPr>
                <w:rFonts w:ascii="Arial" w:hAnsi="Arial" w:cs="Arial"/>
                <w:spacing w:val="-4"/>
                <w:sz w:val="24"/>
              </w:rPr>
              <w:t>domů</w:t>
            </w:r>
            <w:r w:rsidR="00EC4EF9">
              <w:rPr>
                <w:rFonts w:ascii="Arial" w:hAnsi="Arial" w:cs="Arial"/>
                <w:spacing w:val="-4"/>
                <w:sz w:val="24"/>
              </w:rPr>
              <w:t>, tzv. DOOR TO DOOR systém</w:t>
            </w:r>
          </w:p>
        </w:tc>
      </w:tr>
      <w:tr w:rsidR="0019522B" w:rsidRPr="00C45F86" w14:paraId="6C7CE456" w14:textId="77777777">
        <w:trPr>
          <w:trHeight w:val="563"/>
        </w:trPr>
        <w:tc>
          <w:tcPr>
            <w:tcW w:w="3685" w:type="dxa"/>
          </w:tcPr>
          <w:p w14:paraId="05C0ACBC" w14:textId="77777777" w:rsidR="0019522B" w:rsidRPr="00C45F86" w:rsidRDefault="00000000" w:rsidP="00C45F86">
            <w:pPr>
              <w:pStyle w:val="TableParagraph"/>
              <w:rPr>
                <w:rFonts w:ascii="Arial" w:hAnsi="Arial" w:cs="Arial"/>
                <w:b/>
                <w:sz w:val="24"/>
              </w:rPr>
            </w:pPr>
            <w:r w:rsidRPr="00C45F86">
              <w:rPr>
                <w:rFonts w:ascii="Arial" w:hAnsi="Arial" w:cs="Arial"/>
                <w:b/>
                <w:sz w:val="24"/>
              </w:rPr>
              <w:t>SKLO</w:t>
            </w:r>
            <w:r w:rsidRPr="00C45F86">
              <w:rPr>
                <w:rFonts w:ascii="Arial" w:hAnsi="Arial" w:cs="Arial"/>
                <w:b/>
                <w:spacing w:val="-2"/>
                <w:sz w:val="24"/>
              </w:rPr>
              <w:t xml:space="preserve"> </w:t>
            </w:r>
            <w:r w:rsidRPr="00C45F86">
              <w:rPr>
                <w:rFonts w:ascii="Arial" w:hAnsi="Arial" w:cs="Arial"/>
                <w:b/>
                <w:spacing w:val="-4"/>
                <w:sz w:val="24"/>
              </w:rPr>
              <w:t>BÍLÉ</w:t>
            </w:r>
          </w:p>
          <w:p w14:paraId="4BAF545B" w14:textId="77777777" w:rsidR="0019522B" w:rsidRPr="00C45F86" w:rsidRDefault="00000000" w:rsidP="00C45F86">
            <w:pPr>
              <w:pStyle w:val="TableParagraph"/>
              <w:spacing w:line="260" w:lineRule="exact"/>
              <w:rPr>
                <w:rFonts w:ascii="Arial" w:hAnsi="Arial" w:cs="Arial"/>
                <w:sz w:val="24"/>
              </w:rPr>
            </w:pPr>
            <w:r w:rsidRPr="00C45F86">
              <w:rPr>
                <w:rFonts w:ascii="Arial" w:hAnsi="Arial" w:cs="Arial"/>
                <w:sz w:val="24"/>
              </w:rPr>
              <w:t>bílý</w:t>
            </w:r>
            <w:r w:rsidRPr="00C45F86">
              <w:rPr>
                <w:rFonts w:ascii="Arial" w:hAnsi="Arial" w:cs="Arial"/>
                <w:spacing w:val="-1"/>
                <w:sz w:val="24"/>
              </w:rPr>
              <w:t xml:space="preserve"> </w:t>
            </w:r>
            <w:r w:rsidRPr="00C45F86">
              <w:rPr>
                <w:rFonts w:ascii="Arial" w:hAnsi="Arial" w:cs="Arial"/>
                <w:spacing w:val="-2"/>
                <w:sz w:val="24"/>
              </w:rPr>
              <w:t>kontejner</w:t>
            </w:r>
          </w:p>
        </w:tc>
        <w:tc>
          <w:tcPr>
            <w:tcW w:w="4537" w:type="dxa"/>
          </w:tcPr>
          <w:p w14:paraId="204404E7" w14:textId="66C28CBA" w:rsidR="0019522B" w:rsidRPr="00C45F86" w:rsidRDefault="00EC4EF9" w:rsidP="00C45F86">
            <w:pPr>
              <w:pStyle w:val="TableParagraph"/>
              <w:spacing w:line="240" w:lineRule="auto"/>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Pr="00C45F86">
              <w:rPr>
                <w:rFonts w:ascii="Arial" w:hAnsi="Arial" w:cs="Arial"/>
                <w:sz w:val="24"/>
              </w:rPr>
              <w:t>obchodu COOP</w:t>
            </w:r>
            <w:r w:rsidRPr="00C45F86">
              <w:rPr>
                <w:rFonts w:ascii="Arial" w:hAnsi="Arial" w:cs="Arial"/>
                <w:spacing w:val="-2"/>
                <w:sz w:val="24"/>
              </w:rPr>
              <w:t xml:space="preserve"> </w:t>
            </w:r>
            <w:r w:rsidRPr="00C45F86">
              <w:rPr>
                <w:rFonts w:ascii="Arial" w:hAnsi="Arial" w:cs="Arial"/>
                <w:spacing w:val="-5"/>
                <w:sz w:val="24"/>
              </w:rPr>
              <w:t>HB</w:t>
            </w:r>
            <w:r>
              <w:rPr>
                <w:rFonts w:ascii="Arial" w:hAnsi="Arial" w:cs="Arial"/>
                <w:spacing w:val="-5"/>
                <w:sz w:val="24"/>
              </w:rPr>
              <w:t>, Police 174, 675 34, Police</w:t>
            </w:r>
          </w:p>
        </w:tc>
      </w:tr>
      <w:tr w:rsidR="0019522B" w:rsidRPr="00C45F86" w14:paraId="5C7EF670" w14:textId="77777777">
        <w:trPr>
          <w:trHeight w:val="563"/>
        </w:trPr>
        <w:tc>
          <w:tcPr>
            <w:tcW w:w="3685" w:type="dxa"/>
          </w:tcPr>
          <w:p w14:paraId="0E50AFF4" w14:textId="77777777" w:rsidR="0019522B" w:rsidRPr="00C45F86" w:rsidRDefault="00000000" w:rsidP="00C45F86">
            <w:pPr>
              <w:pStyle w:val="TableParagraph"/>
              <w:rPr>
                <w:rFonts w:ascii="Arial" w:hAnsi="Arial" w:cs="Arial"/>
                <w:b/>
                <w:sz w:val="24"/>
              </w:rPr>
            </w:pPr>
            <w:r w:rsidRPr="00C45F86">
              <w:rPr>
                <w:rFonts w:ascii="Arial" w:hAnsi="Arial" w:cs="Arial"/>
                <w:b/>
                <w:sz w:val="24"/>
              </w:rPr>
              <w:t>SKLO</w:t>
            </w:r>
            <w:r w:rsidRPr="00C45F86">
              <w:rPr>
                <w:rFonts w:ascii="Arial" w:hAnsi="Arial" w:cs="Arial"/>
                <w:b/>
                <w:spacing w:val="-2"/>
                <w:sz w:val="24"/>
              </w:rPr>
              <w:t xml:space="preserve"> BAREVNÉ</w:t>
            </w:r>
          </w:p>
          <w:p w14:paraId="487AEF18" w14:textId="77777777" w:rsidR="0019522B" w:rsidRPr="00C45F86" w:rsidRDefault="00000000" w:rsidP="00C45F86">
            <w:pPr>
              <w:pStyle w:val="TableParagraph"/>
              <w:spacing w:line="261" w:lineRule="exact"/>
              <w:rPr>
                <w:rFonts w:ascii="Arial" w:hAnsi="Arial" w:cs="Arial"/>
                <w:sz w:val="24"/>
              </w:rPr>
            </w:pPr>
            <w:r w:rsidRPr="00C45F86">
              <w:rPr>
                <w:rFonts w:ascii="Arial" w:hAnsi="Arial" w:cs="Arial"/>
                <w:sz w:val="24"/>
              </w:rPr>
              <w:t>zelený</w:t>
            </w:r>
            <w:r w:rsidRPr="00C45F86">
              <w:rPr>
                <w:rFonts w:ascii="Arial" w:hAnsi="Arial" w:cs="Arial"/>
                <w:spacing w:val="-5"/>
                <w:sz w:val="24"/>
              </w:rPr>
              <w:t xml:space="preserve"> </w:t>
            </w:r>
            <w:r w:rsidRPr="00C45F86">
              <w:rPr>
                <w:rFonts w:ascii="Arial" w:hAnsi="Arial" w:cs="Arial"/>
                <w:spacing w:val="-2"/>
                <w:sz w:val="24"/>
              </w:rPr>
              <w:t>kontejner</w:t>
            </w:r>
          </w:p>
        </w:tc>
        <w:tc>
          <w:tcPr>
            <w:tcW w:w="4537" w:type="dxa"/>
          </w:tcPr>
          <w:p w14:paraId="2F334230" w14:textId="4D5656D1" w:rsidR="0019522B" w:rsidRPr="00C45F86" w:rsidRDefault="00EC4EF9"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Pr="00C45F86">
              <w:rPr>
                <w:rFonts w:ascii="Arial" w:hAnsi="Arial" w:cs="Arial"/>
                <w:sz w:val="24"/>
              </w:rPr>
              <w:t>obchodu COOP</w:t>
            </w:r>
            <w:r w:rsidRPr="00C45F86">
              <w:rPr>
                <w:rFonts w:ascii="Arial" w:hAnsi="Arial" w:cs="Arial"/>
                <w:spacing w:val="-2"/>
                <w:sz w:val="24"/>
              </w:rPr>
              <w:t xml:space="preserve"> </w:t>
            </w:r>
            <w:r w:rsidRPr="00C45F86">
              <w:rPr>
                <w:rFonts w:ascii="Arial" w:hAnsi="Arial" w:cs="Arial"/>
                <w:spacing w:val="-5"/>
                <w:sz w:val="24"/>
              </w:rPr>
              <w:t>HB</w:t>
            </w:r>
            <w:r>
              <w:rPr>
                <w:rFonts w:ascii="Arial" w:hAnsi="Arial" w:cs="Arial"/>
                <w:spacing w:val="-5"/>
                <w:sz w:val="24"/>
              </w:rPr>
              <w:t>, Police 174, 675 34, Police</w:t>
            </w:r>
          </w:p>
        </w:tc>
      </w:tr>
      <w:tr w:rsidR="0019522B" w:rsidRPr="00C45F86" w14:paraId="13209B9B" w14:textId="77777777">
        <w:trPr>
          <w:trHeight w:val="844"/>
        </w:trPr>
        <w:tc>
          <w:tcPr>
            <w:tcW w:w="3685" w:type="dxa"/>
          </w:tcPr>
          <w:p w14:paraId="0DC12013" w14:textId="77777777" w:rsidR="0019522B" w:rsidRPr="00C45F86" w:rsidRDefault="00000000" w:rsidP="00C45F86">
            <w:pPr>
              <w:pStyle w:val="TableParagraph"/>
              <w:rPr>
                <w:rFonts w:ascii="Arial" w:hAnsi="Arial" w:cs="Arial"/>
                <w:b/>
                <w:sz w:val="24"/>
              </w:rPr>
            </w:pPr>
            <w:r w:rsidRPr="00C45F86">
              <w:rPr>
                <w:rFonts w:ascii="Arial" w:hAnsi="Arial" w:cs="Arial"/>
                <w:b/>
                <w:sz w:val="24"/>
              </w:rPr>
              <w:t>PLASTY</w:t>
            </w:r>
            <w:r w:rsidRPr="00C45F86">
              <w:rPr>
                <w:rFonts w:ascii="Arial" w:hAnsi="Arial" w:cs="Arial"/>
                <w:b/>
                <w:spacing w:val="-4"/>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PET</w:t>
            </w:r>
            <w:r w:rsidRPr="00C45F86">
              <w:rPr>
                <w:rFonts w:ascii="Arial" w:hAnsi="Arial" w:cs="Arial"/>
                <w:b/>
                <w:spacing w:val="-2"/>
                <w:sz w:val="24"/>
              </w:rPr>
              <w:t xml:space="preserve"> </w:t>
            </w:r>
            <w:r w:rsidRPr="00C45F86">
              <w:rPr>
                <w:rFonts w:ascii="Arial" w:hAnsi="Arial" w:cs="Arial"/>
                <w:b/>
                <w:spacing w:val="-4"/>
                <w:sz w:val="24"/>
              </w:rPr>
              <w:t>LAHVE</w:t>
            </w:r>
          </w:p>
          <w:p w14:paraId="44F83645" w14:textId="29B8CB86" w:rsidR="0019522B" w:rsidRPr="00C45F86" w:rsidRDefault="00FD4AD2" w:rsidP="00C45F86">
            <w:pPr>
              <w:pStyle w:val="TableParagraph"/>
              <w:spacing w:line="280" w:lineRule="exact"/>
              <w:ind w:right="1548"/>
              <w:rPr>
                <w:rFonts w:ascii="Arial" w:hAnsi="Arial" w:cs="Arial"/>
                <w:sz w:val="24"/>
              </w:rPr>
            </w:pPr>
            <w:r w:rsidRPr="00C45F86">
              <w:rPr>
                <w:rFonts w:ascii="Arial" w:hAnsi="Arial" w:cs="Arial"/>
                <w:sz w:val="24"/>
              </w:rPr>
              <w:t>Žluté popelnice pytle</w:t>
            </w:r>
            <w:r w:rsidRPr="00C45F86">
              <w:rPr>
                <w:rFonts w:ascii="Arial" w:hAnsi="Arial" w:cs="Arial"/>
                <w:spacing w:val="-14"/>
                <w:sz w:val="24"/>
              </w:rPr>
              <w:t xml:space="preserve"> </w:t>
            </w:r>
            <w:r w:rsidRPr="00C45F86">
              <w:rPr>
                <w:rFonts w:ascii="Arial" w:hAnsi="Arial" w:cs="Arial"/>
                <w:sz w:val="24"/>
              </w:rPr>
              <w:t>barva</w:t>
            </w:r>
            <w:r w:rsidRPr="00C45F86">
              <w:rPr>
                <w:rFonts w:ascii="Arial" w:hAnsi="Arial" w:cs="Arial"/>
                <w:spacing w:val="-13"/>
                <w:sz w:val="24"/>
              </w:rPr>
              <w:t xml:space="preserve"> </w:t>
            </w:r>
            <w:r w:rsidRPr="00C45F86">
              <w:rPr>
                <w:rFonts w:ascii="Arial" w:hAnsi="Arial" w:cs="Arial"/>
                <w:sz w:val="24"/>
              </w:rPr>
              <w:t>žlutá</w:t>
            </w:r>
          </w:p>
        </w:tc>
        <w:tc>
          <w:tcPr>
            <w:tcW w:w="4537" w:type="dxa"/>
          </w:tcPr>
          <w:p w14:paraId="0146C5D8" w14:textId="5911DC1D" w:rsidR="0019522B" w:rsidRPr="00C45F86" w:rsidRDefault="00EC4EF9" w:rsidP="00C45F86">
            <w:pPr>
              <w:pStyle w:val="TableParagraph"/>
              <w:ind w:left="68"/>
              <w:rPr>
                <w:rFonts w:ascii="Arial" w:hAnsi="Arial" w:cs="Arial"/>
                <w:sz w:val="24"/>
              </w:rPr>
            </w:pPr>
            <w:r w:rsidRPr="00C45F86">
              <w:rPr>
                <w:rFonts w:ascii="Arial" w:hAnsi="Arial" w:cs="Arial"/>
                <w:sz w:val="24"/>
              </w:rPr>
              <w:t>Svoz</w:t>
            </w:r>
            <w:r w:rsidRPr="00C45F86">
              <w:rPr>
                <w:rFonts w:ascii="Arial" w:hAnsi="Arial" w:cs="Arial"/>
                <w:spacing w:val="-4"/>
                <w:sz w:val="24"/>
              </w:rPr>
              <w:t xml:space="preserve"> </w:t>
            </w:r>
            <w:r w:rsidRPr="00C45F86">
              <w:rPr>
                <w:rFonts w:ascii="Arial" w:hAnsi="Arial" w:cs="Arial"/>
                <w:sz w:val="24"/>
              </w:rPr>
              <w:t>dle</w:t>
            </w:r>
            <w:r w:rsidRPr="00C45F86">
              <w:rPr>
                <w:rFonts w:ascii="Arial" w:hAnsi="Arial" w:cs="Arial"/>
                <w:spacing w:val="-2"/>
                <w:sz w:val="24"/>
              </w:rPr>
              <w:t xml:space="preserve"> </w:t>
            </w:r>
            <w:r w:rsidRPr="00C45F86">
              <w:rPr>
                <w:rFonts w:ascii="Arial" w:hAnsi="Arial" w:cs="Arial"/>
                <w:sz w:val="24"/>
              </w:rPr>
              <w:t>rozpisu</w:t>
            </w:r>
            <w:r w:rsidRPr="00C45F86">
              <w:rPr>
                <w:rFonts w:ascii="Arial" w:hAnsi="Arial" w:cs="Arial"/>
                <w:spacing w:val="-3"/>
                <w:sz w:val="24"/>
              </w:rPr>
              <w:t xml:space="preserve"> </w:t>
            </w:r>
            <w:r w:rsidRPr="00C45F86">
              <w:rPr>
                <w:rFonts w:ascii="Arial" w:hAnsi="Arial" w:cs="Arial"/>
                <w:sz w:val="24"/>
              </w:rPr>
              <w:t>od</w:t>
            </w:r>
            <w:r w:rsidRPr="00C45F86">
              <w:rPr>
                <w:rFonts w:ascii="Arial" w:hAnsi="Arial" w:cs="Arial"/>
                <w:spacing w:val="-1"/>
                <w:sz w:val="24"/>
              </w:rPr>
              <w:t xml:space="preserve"> </w:t>
            </w:r>
            <w:r w:rsidRPr="00C45F86">
              <w:rPr>
                <w:rFonts w:ascii="Arial" w:hAnsi="Arial" w:cs="Arial"/>
                <w:spacing w:val="-4"/>
                <w:sz w:val="24"/>
              </w:rPr>
              <w:t>domů</w:t>
            </w:r>
            <w:r>
              <w:rPr>
                <w:rFonts w:ascii="Arial" w:hAnsi="Arial" w:cs="Arial"/>
                <w:spacing w:val="-4"/>
                <w:sz w:val="24"/>
              </w:rPr>
              <w:t>, tzv. DOOR TO DOOR systém</w:t>
            </w:r>
          </w:p>
        </w:tc>
      </w:tr>
      <w:tr w:rsidR="0019522B" w:rsidRPr="00C45F86" w14:paraId="7C703041" w14:textId="77777777">
        <w:trPr>
          <w:trHeight w:val="561"/>
        </w:trPr>
        <w:tc>
          <w:tcPr>
            <w:tcW w:w="3685" w:type="dxa"/>
          </w:tcPr>
          <w:p w14:paraId="64FE3C42" w14:textId="77777777" w:rsidR="0019522B" w:rsidRPr="00C45F86" w:rsidRDefault="00000000" w:rsidP="00C45F86">
            <w:pPr>
              <w:pStyle w:val="TableParagraph"/>
              <w:rPr>
                <w:rFonts w:ascii="Arial" w:hAnsi="Arial" w:cs="Arial"/>
                <w:b/>
                <w:sz w:val="24"/>
              </w:rPr>
            </w:pPr>
            <w:r w:rsidRPr="00C45F86">
              <w:rPr>
                <w:rFonts w:ascii="Arial" w:hAnsi="Arial" w:cs="Arial"/>
                <w:b/>
                <w:sz w:val="24"/>
              </w:rPr>
              <w:t>BIOLOGICKÉ</w:t>
            </w:r>
            <w:r w:rsidRPr="00C45F86">
              <w:rPr>
                <w:rFonts w:ascii="Arial" w:hAnsi="Arial" w:cs="Arial"/>
                <w:b/>
                <w:spacing w:val="-5"/>
                <w:sz w:val="24"/>
              </w:rPr>
              <w:t xml:space="preserve"> </w:t>
            </w:r>
            <w:r w:rsidRPr="00C45F86">
              <w:rPr>
                <w:rFonts w:ascii="Arial" w:hAnsi="Arial" w:cs="Arial"/>
                <w:b/>
                <w:spacing w:val="-2"/>
                <w:sz w:val="24"/>
              </w:rPr>
              <w:t>ODPADY</w:t>
            </w:r>
          </w:p>
          <w:p w14:paraId="085AA91A" w14:textId="5D309612" w:rsidR="0019522B" w:rsidRPr="00C45F86" w:rsidRDefault="00000000" w:rsidP="00C45F86">
            <w:pPr>
              <w:pStyle w:val="TableParagraph"/>
              <w:spacing w:line="260" w:lineRule="exact"/>
              <w:rPr>
                <w:rFonts w:ascii="Arial" w:hAnsi="Arial" w:cs="Arial"/>
                <w:sz w:val="24"/>
              </w:rPr>
            </w:pPr>
            <w:r w:rsidRPr="00C45F86">
              <w:rPr>
                <w:rFonts w:ascii="Arial" w:hAnsi="Arial" w:cs="Arial"/>
                <w:spacing w:val="-2"/>
                <w:sz w:val="24"/>
              </w:rPr>
              <w:t>kontejner</w:t>
            </w:r>
          </w:p>
        </w:tc>
        <w:tc>
          <w:tcPr>
            <w:tcW w:w="4537" w:type="dxa"/>
          </w:tcPr>
          <w:p w14:paraId="191602A5" w14:textId="3950D1C9" w:rsidR="0019522B" w:rsidRPr="00C45F86" w:rsidRDefault="00EC4EF9" w:rsidP="00C45F86">
            <w:pPr>
              <w:pStyle w:val="TableParagraph"/>
              <w:ind w:left="68"/>
              <w:rPr>
                <w:rFonts w:ascii="Arial" w:hAnsi="Arial" w:cs="Arial"/>
                <w:sz w:val="24"/>
              </w:rPr>
            </w:pPr>
            <w:r>
              <w:rPr>
                <w:rFonts w:ascii="Arial" w:hAnsi="Arial" w:cs="Arial"/>
                <w:sz w:val="24"/>
              </w:rPr>
              <w:t>1 kontejner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r w:rsidR="0019522B" w:rsidRPr="00C45F86" w14:paraId="10C6AF78" w14:textId="77777777">
        <w:trPr>
          <w:trHeight w:val="563"/>
        </w:trPr>
        <w:tc>
          <w:tcPr>
            <w:tcW w:w="3685" w:type="dxa"/>
          </w:tcPr>
          <w:p w14:paraId="76F83648" w14:textId="77777777" w:rsidR="0019522B" w:rsidRPr="00C45F86" w:rsidRDefault="00000000" w:rsidP="00C45F86">
            <w:pPr>
              <w:pStyle w:val="TableParagraph"/>
              <w:rPr>
                <w:rFonts w:ascii="Arial" w:hAnsi="Arial" w:cs="Arial"/>
                <w:b/>
                <w:sz w:val="24"/>
              </w:rPr>
            </w:pPr>
            <w:r w:rsidRPr="00C45F86">
              <w:rPr>
                <w:rFonts w:ascii="Arial" w:hAnsi="Arial" w:cs="Arial"/>
                <w:b/>
                <w:spacing w:val="-4"/>
                <w:sz w:val="24"/>
              </w:rPr>
              <w:t>KOVY</w:t>
            </w:r>
          </w:p>
          <w:p w14:paraId="2B474DFC" w14:textId="77777777" w:rsidR="0019522B" w:rsidRPr="00C45F86" w:rsidRDefault="00000000" w:rsidP="00C45F86">
            <w:pPr>
              <w:pStyle w:val="TableParagraph"/>
              <w:spacing w:line="261" w:lineRule="exact"/>
              <w:rPr>
                <w:rFonts w:ascii="Arial" w:hAnsi="Arial" w:cs="Arial"/>
                <w:sz w:val="24"/>
              </w:rPr>
            </w:pPr>
            <w:r w:rsidRPr="00C45F86">
              <w:rPr>
                <w:rFonts w:ascii="Arial" w:hAnsi="Arial" w:cs="Arial"/>
                <w:sz w:val="24"/>
              </w:rPr>
              <w:t>šedý</w:t>
            </w:r>
            <w:r w:rsidRPr="00C45F86">
              <w:rPr>
                <w:rFonts w:ascii="Arial" w:hAnsi="Arial" w:cs="Arial"/>
                <w:spacing w:val="-5"/>
                <w:sz w:val="24"/>
              </w:rPr>
              <w:t xml:space="preserve"> </w:t>
            </w:r>
            <w:r w:rsidRPr="00C45F86">
              <w:rPr>
                <w:rFonts w:ascii="Arial" w:hAnsi="Arial" w:cs="Arial"/>
                <w:spacing w:val="-2"/>
                <w:sz w:val="24"/>
              </w:rPr>
              <w:t>kontejner</w:t>
            </w:r>
          </w:p>
        </w:tc>
        <w:tc>
          <w:tcPr>
            <w:tcW w:w="4537" w:type="dxa"/>
          </w:tcPr>
          <w:p w14:paraId="698790B0" w14:textId="7BDBC827" w:rsidR="0019522B" w:rsidRPr="00C45F86" w:rsidRDefault="00000000"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sidR="00EC4EF9">
              <w:rPr>
                <w:rFonts w:ascii="Arial" w:hAnsi="Arial" w:cs="Arial"/>
                <w:sz w:val="24"/>
              </w:rPr>
              <w:t>budovy školy ZŠ Police, Police 146, 675 34, Police</w:t>
            </w:r>
          </w:p>
        </w:tc>
      </w:tr>
      <w:tr w:rsidR="0019522B" w:rsidRPr="00C45F86" w14:paraId="7E4105D7" w14:textId="77777777">
        <w:trPr>
          <w:trHeight w:val="563"/>
        </w:trPr>
        <w:tc>
          <w:tcPr>
            <w:tcW w:w="3685" w:type="dxa"/>
          </w:tcPr>
          <w:p w14:paraId="314647EA" w14:textId="77777777" w:rsidR="0019522B" w:rsidRPr="00C45F86" w:rsidRDefault="00000000" w:rsidP="00C45F86">
            <w:pPr>
              <w:pStyle w:val="TableParagraph"/>
              <w:rPr>
                <w:rFonts w:ascii="Arial" w:hAnsi="Arial" w:cs="Arial"/>
                <w:b/>
                <w:sz w:val="24"/>
              </w:rPr>
            </w:pPr>
            <w:r w:rsidRPr="00C45F86">
              <w:rPr>
                <w:rFonts w:ascii="Arial" w:hAnsi="Arial" w:cs="Arial"/>
                <w:b/>
                <w:sz w:val="24"/>
              </w:rPr>
              <w:t>JEDLÉ</w:t>
            </w:r>
            <w:r w:rsidRPr="00C45F86">
              <w:rPr>
                <w:rFonts w:ascii="Arial" w:hAnsi="Arial" w:cs="Arial"/>
                <w:b/>
                <w:spacing w:val="-2"/>
                <w:sz w:val="24"/>
              </w:rPr>
              <w:t xml:space="preserve"> </w:t>
            </w:r>
            <w:r w:rsidRPr="00C45F86">
              <w:rPr>
                <w:rFonts w:ascii="Arial" w:hAnsi="Arial" w:cs="Arial"/>
                <w:b/>
                <w:sz w:val="24"/>
              </w:rPr>
              <w:t>OLEJE A</w:t>
            </w:r>
            <w:r w:rsidRPr="00C45F86">
              <w:rPr>
                <w:rFonts w:ascii="Arial" w:hAnsi="Arial" w:cs="Arial"/>
                <w:b/>
                <w:spacing w:val="-1"/>
                <w:sz w:val="24"/>
              </w:rPr>
              <w:t xml:space="preserve"> </w:t>
            </w:r>
            <w:r w:rsidRPr="00C45F86">
              <w:rPr>
                <w:rFonts w:ascii="Arial" w:hAnsi="Arial" w:cs="Arial"/>
                <w:b/>
                <w:spacing w:val="-4"/>
                <w:sz w:val="24"/>
              </w:rPr>
              <w:t>TUKY</w:t>
            </w:r>
          </w:p>
          <w:p w14:paraId="7041B41F" w14:textId="77777777" w:rsidR="0019522B" w:rsidRPr="00C45F86" w:rsidRDefault="00000000" w:rsidP="00C45F86">
            <w:pPr>
              <w:pStyle w:val="TableParagraph"/>
              <w:spacing w:line="263" w:lineRule="exact"/>
              <w:rPr>
                <w:rFonts w:ascii="Arial" w:hAnsi="Arial" w:cs="Arial"/>
                <w:sz w:val="24"/>
              </w:rPr>
            </w:pPr>
            <w:r w:rsidRPr="00C45F86">
              <w:rPr>
                <w:rFonts w:ascii="Arial" w:hAnsi="Arial" w:cs="Arial"/>
                <w:sz w:val="24"/>
              </w:rPr>
              <w:t>černý</w:t>
            </w:r>
            <w:r w:rsidRPr="00C45F86">
              <w:rPr>
                <w:rFonts w:ascii="Arial" w:hAnsi="Arial" w:cs="Arial"/>
                <w:spacing w:val="-2"/>
                <w:sz w:val="24"/>
              </w:rPr>
              <w:t xml:space="preserve"> kontejner</w:t>
            </w:r>
          </w:p>
        </w:tc>
        <w:tc>
          <w:tcPr>
            <w:tcW w:w="4537" w:type="dxa"/>
          </w:tcPr>
          <w:p w14:paraId="23A7FA7B" w14:textId="69318BC7" w:rsidR="0019522B" w:rsidRPr="00C45F86" w:rsidRDefault="00000000" w:rsidP="00C45F86">
            <w:pPr>
              <w:pStyle w:val="TableParagraph"/>
              <w:ind w:left="68"/>
              <w:rPr>
                <w:rFonts w:ascii="Arial" w:hAnsi="Arial" w:cs="Arial"/>
                <w:sz w:val="24"/>
              </w:rPr>
            </w:pPr>
            <w:r w:rsidRPr="00C45F86">
              <w:rPr>
                <w:rFonts w:ascii="Arial" w:hAnsi="Arial" w:cs="Arial"/>
                <w:sz w:val="24"/>
              </w:rPr>
              <w:t>1</w:t>
            </w:r>
            <w:r w:rsidR="00EC4EF9">
              <w:rPr>
                <w:rFonts w:ascii="Arial" w:hAnsi="Arial" w:cs="Arial"/>
                <w:sz w:val="24"/>
              </w:rPr>
              <w:t>ks</w:t>
            </w:r>
            <w:r w:rsidRPr="00C45F86">
              <w:rPr>
                <w:rFonts w:ascii="Arial" w:hAnsi="Arial" w:cs="Arial"/>
                <w:spacing w:val="-4"/>
                <w:sz w:val="24"/>
              </w:rPr>
              <w:t xml:space="preserve"> </w:t>
            </w:r>
            <w:r w:rsidR="001F4F25">
              <w:rPr>
                <w:rFonts w:ascii="Arial" w:hAnsi="Arial" w:cs="Arial"/>
                <w:sz w:val="24"/>
              </w:rPr>
              <w:t xml:space="preserve">popelnice </w:t>
            </w:r>
            <w:r w:rsidR="00EC4EF9">
              <w:rPr>
                <w:rFonts w:ascii="Arial" w:hAnsi="Arial" w:cs="Arial"/>
                <w:sz w:val="24"/>
              </w:rPr>
              <w:t>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sidR="00EC4EF9">
              <w:rPr>
                <w:rFonts w:ascii="Arial" w:hAnsi="Arial" w:cs="Arial"/>
                <w:spacing w:val="-10"/>
                <w:sz w:val="24"/>
              </w:rPr>
              <w:t>, 675 34, Police</w:t>
            </w:r>
          </w:p>
        </w:tc>
      </w:tr>
      <w:tr w:rsidR="0019522B" w:rsidRPr="00C45F86" w14:paraId="400B8209" w14:textId="77777777">
        <w:trPr>
          <w:trHeight w:val="561"/>
        </w:trPr>
        <w:tc>
          <w:tcPr>
            <w:tcW w:w="3685" w:type="dxa"/>
          </w:tcPr>
          <w:p w14:paraId="1F89FC0C" w14:textId="77777777" w:rsidR="0019522B" w:rsidRPr="00C45F86" w:rsidRDefault="00000000" w:rsidP="00C45F86">
            <w:pPr>
              <w:pStyle w:val="TableParagraph"/>
              <w:rPr>
                <w:rFonts w:ascii="Arial" w:hAnsi="Arial" w:cs="Arial"/>
                <w:b/>
                <w:sz w:val="24"/>
              </w:rPr>
            </w:pPr>
            <w:r w:rsidRPr="00C45F86">
              <w:rPr>
                <w:rFonts w:ascii="Arial" w:hAnsi="Arial" w:cs="Arial"/>
                <w:b/>
                <w:spacing w:val="-2"/>
                <w:sz w:val="24"/>
              </w:rPr>
              <w:t>TEXTIL</w:t>
            </w:r>
          </w:p>
          <w:p w14:paraId="0B97246A" w14:textId="77777777" w:rsidR="0019522B" w:rsidRPr="00C45F86" w:rsidRDefault="00000000" w:rsidP="00C45F86">
            <w:pPr>
              <w:pStyle w:val="TableParagraph"/>
              <w:spacing w:line="260" w:lineRule="exact"/>
              <w:rPr>
                <w:rFonts w:ascii="Arial" w:hAnsi="Arial" w:cs="Arial"/>
                <w:sz w:val="24"/>
              </w:rPr>
            </w:pPr>
            <w:r w:rsidRPr="00C45F86">
              <w:rPr>
                <w:rFonts w:ascii="Arial" w:hAnsi="Arial" w:cs="Arial"/>
                <w:sz w:val="24"/>
              </w:rPr>
              <w:t>červený</w:t>
            </w:r>
            <w:r w:rsidRPr="00C45F86">
              <w:rPr>
                <w:rFonts w:ascii="Arial" w:hAnsi="Arial" w:cs="Arial"/>
                <w:spacing w:val="-4"/>
                <w:sz w:val="24"/>
              </w:rPr>
              <w:t xml:space="preserve"> </w:t>
            </w:r>
            <w:r w:rsidRPr="00C45F86">
              <w:rPr>
                <w:rFonts w:ascii="Arial" w:hAnsi="Arial" w:cs="Arial"/>
                <w:spacing w:val="-2"/>
                <w:sz w:val="24"/>
              </w:rPr>
              <w:t>kontejner</w:t>
            </w:r>
          </w:p>
        </w:tc>
        <w:tc>
          <w:tcPr>
            <w:tcW w:w="4537" w:type="dxa"/>
          </w:tcPr>
          <w:p w14:paraId="405CB7FF" w14:textId="522582D8" w:rsidR="0019522B" w:rsidRPr="00C45F86" w:rsidRDefault="00EC4EF9" w:rsidP="00C45F86">
            <w:pPr>
              <w:pStyle w:val="TableParagraph"/>
              <w:ind w:left="68"/>
              <w:rPr>
                <w:rFonts w:ascii="Arial" w:hAnsi="Arial" w:cs="Arial"/>
                <w:sz w:val="24"/>
              </w:rPr>
            </w:pPr>
            <w:r w:rsidRPr="00C45F86">
              <w:rPr>
                <w:rFonts w:ascii="Arial" w:hAnsi="Arial" w:cs="Arial"/>
                <w:sz w:val="24"/>
              </w:rPr>
              <w:t>1</w:t>
            </w:r>
            <w:r w:rsidRPr="00C45F86">
              <w:rPr>
                <w:rFonts w:ascii="Arial" w:hAnsi="Arial" w:cs="Arial"/>
                <w:spacing w:val="-5"/>
                <w:sz w:val="24"/>
              </w:rPr>
              <w:t xml:space="preserve"> </w:t>
            </w:r>
            <w:r w:rsidRPr="00C45F86">
              <w:rPr>
                <w:rFonts w:ascii="Arial" w:hAnsi="Arial" w:cs="Arial"/>
                <w:sz w:val="24"/>
              </w:rPr>
              <w:t>kontejner</w:t>
            </w:r>
            <w:r w:rsidRPr="00C45F86">
              <w:rPr>
                <w:rFonts w:ascii="Arial" w:hAnsi="Arial" w:cs="Arial"/>
                <w:spacing w:val="-2"/>
                <w:sz w:val="24"/>
              </w:rPr>
              <w:t xml:space="preserve"> </w:t>
            </w:r>
            <w:r w:rsidRPr="00C45F86">
              <w:rPr>
                <w:rFonts w:ascii="Arial" w:hAnsi="Arial" w:cs="Arial"/>
                <w:sz w:val="24"/>
              </w:rPr>
              <w:t>u</w:t>
            </w:r>
            <w:r w:rsidRPr="00C45F86">
              <w:rPr>
                <w:rFonts w:ascii="Arial" w:hAnsi="Arial" w:cs="Arial"/>
                <w:spacing w:val="-2"/>
                <w:sz w:val="24"/>
              </w:rPr>
              <w:t xml:space="preserve"> </w:t>
            </w:r>
            <w:r>
              <w:rPr>
                <w:rFonts w:ascii="Arial" w:hAnsi="Arial" w:cs="Arial"/>
                <w:sz w:val="24"/>
              </w:rPr>
              <w:t>budovy školy ZŠ Police, Police 146, 675 34, Police</w:t>
            </w:r>
          </w:p>
        </w:tc>
      </w:tr>
      <w:tr w:rsidR="001F4F25" w:rsidRPr="00C45F86" w14:paraId="69310494" w14:textId="77777777">
        <w:trPr>
          <w:trHeight w:val="561"/>
        </w:trPr>
        <w:tc>
          <w:tcPr>
            <w:tcW w:w="3685" w:type="dxa"/>
          </w:tcPr>
          <w:p w14:paraId="1E5D9ECA" w14:textId="68F05564" w:rsidR="001F4F25" w:rsidRPr="00EC4EF9" w:rsidRDefault="00EC4EF9" w:rsidP="00EC4EF9">
            <w:pPr>
              <w:pStyle w:val="TableParagraph"/>
              <w:rPr>
                <w:rFonts w:ascii="Arial" w:hAnsi="Arial" w:cs="Arial"/>
                <w:b/>
                <w:sz w:val="24"/>
              </w:rPr>
            </w:pPr>
            <w:r w:rsidRPr="00C45F86">
              <w:rPr>
                <w:rFonts w:ascii="Arial" w:hAnsi="Arial" w:cs="Arial"/>
                <w:b/>
                <w:sz w:val="24"/>
              </w:rPr>
              <w:t>PAPÍR,</w:t>
            </w:r>
            <w:r w:rsidRPr="00C45F86">
              <w:rPr>
                <w:rFonts w:ascii="Arial" w:hAnsi="Arial" w:cs="Arial"/>
                <w:b/>
                <w:spacing w:val="-5"/>
                <w:sz w:val="24"/>
              </w:rPr>
              <w:t xml:space="preserve"> </w:t>
            </w:r>
            <w:r w:rsidRPr="00C45F86">
              <w:rPr>
                <w:rFonts w:ascii="Arial" w:hAnsi="Arial" w:cs="Arial"/>
                <w:b/>
                <w:sz w:val="24"/>
              </w:rPr>
              <w:t>NÁPOJOVÉ</w:t>
            </w:r>
            <w:r w:rsidRPr="00C45F86">
              <w:rPr>
                <w:rFonts w:ascii="Arial" w:hAnsi="Arial" w:cs="Arial"/>
                <w:b/>
                <w:spacing w:val="-3"/>
                <w:sz w:val="24"/>
              </w:rPr>
              <w:t xml:space="preserve"> </w:t>
            </w:r>
            <w:r w:rsidRPr="00C45F86">
              <w:rPr>
                <w:rFonts w:ascii="Arial" w:hAnsi="Arial" w:cs="Arial"/>
                <w:b/>
                <w:spacing w:val="-2"/>
                <w:sz w:val="24"/>
              </w:rPr>
              <w:t>KARTONY</w:t>
            </w:r>
          </w:p>
          <w:p w14:paraId="1D1BA49A" w14:textId="5C17FEFE" w:rsidR="001F4F25" w:rsidRPr="001F4F25" w:rsidRDefault="001F4F25" w:rsidP="00C45F86">
            <w:pPr>
              <w:pStyle w:val="TableParagraph"/>
              <w:rPr>
                <w:rFonts w:ascii="Arial" w:hAnsi="Arial" w:cs="Arial"/>
                <w:bCs/>
                <w:spacing w:val="-2"/>
                <w:sz w:val="24"/>
              </w:rPr>
            </w:pPr>
            <w:r>
              <w:rPr>
                <w:rFonts w:ascii="Arial" w:hAnsi="Arial" w:cs="Arial"/>
                <w:bCs/>
                <w:spacing w:val="-2"/>
                <w:sz w:val="24"/>
              </w:rPr>
              <w:t>modrá popelnice</w:t>
            </w:r>
          </w:p>
        </w:tc>
        <w:tc>
          <w:tcPr>
            <w:tcW w:w="4537" w:type="dxa"/>
          </w:tcPr>
          <w:p w14:paraId="48867486" w14:textId="4210F988" w:rsidR="001F4F25" w:rsidRPr="00C45F86" w:rsidRDefault="00EC4EF9" w:rsidP="00C45F86">
            <w:pPr>
              <w:pStyle w:val="TableParagraph"/>
              <w:ind w:left="68"/>
              <w:rPr>
                <w:rFonts w:ascii="Arial" w:hAnsi="Arial" w:cs="Arial"/>
                <w:sz w:val="24"/>
              </w:rPr>
            </w:pPr>
            <w:r w:rsidRPr="00C45F86">
              <w:rPr>
                <w:rFonts w:ascii="Arial" w:hAnsi="Arial" w:cs="Arial"/>
                <w:sz w:val="24"/>
              </w:rPr>
              <w:t>1</w:t>
            </w:r>
            <w:r>
              <w:rPr>
                <w:rFonts w:ascii="Arial" w:hAnsi="Arial" w:cs="Arial"/>
                <w:sz w:val="24"/>
              </w:rPr>
              <w:t>ks</w:t>
            </w:r>
            <w:r w:rsidRPr="00C45F86">
              <w:rPr>
                <w:rFonts w:ascii="Arial" w:hAnsi="Arial" w:cs="Arial"/>
                <w:spacing w:val="-4"/>
                <w:sz w:val="24"/>
              </w:rPr>
              <w:t xml:space="preserve"> </w:t>
            </w:r>
            <w:r>
              <w:rPr>
                <w:rFonts w:ascii="Arial" w:hAnsi="Arial" w:cs="Arial"/>
                <w:sz w:val="24"/>
              </w:rPr>
              <w:t>popelnice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r w:rsidR="001F4F25" w:rsidRPr="00C45F86" w14:paraId="2FE536AB" w14:textId="77777777">
        <w:trPr>
          <w:trHeight w:val="561"/>
        </w:trPr>
        <w:tc>
          <w:tcPr>
            <w:tcW w:w="3685" w:type="dxa"/>
          </w:tcPr>
          <w:p w14:paraId="5713DF83" w14:textId="77777777" w:rsidR="00EC4EF9" w:rsidRPr="00C45F86" w:rsidRDefault="00EC4EF9" w:rsidP="00EC4EF9">
            <w:pPr>
              <w:pStyle w:val="TableParagraph"/>
              <w:rPr>
                <w:rFonts w:ascii="Arial" w:hAnsi="Arial" w:cs="Arial"/>
                <w:b/>
                <w:sz w:val="24"/>
              </w:rPr>
            </w:pPr>
            <w:r w:rsidRPr="00C45F86">
              <w:rPr>
                <w:rFonts w:ascii="Arial" w:hAnsi="Arial" w:cs="Arial"/>
                <w:b/>
                <w:sz w:val="24"/>
              </w:rPr>
              <w:t>PLASTY</w:t>
            </w:r>
            <w:r w:rsidRPr="00C45F86">
              <w:rPr>
                <w:rFonts w:ascii="Arial" w:hAnsi="Arial" w:cs="Arial"/>
                <w:b/>
                <w:spacing w:val="-4"/>
                <w:sz w:val="24"/>
              </w:rPr>
              <w:t xml:space="preserve"> </w:t>
            </w:r>
            <w:r w:rsidRPr="00C45F86">
              <w:rPr>
                <w:rFonts w:ascii="Arial" w:hAnsi="Arial" w:cs="Arial"/>
                <w:b/>
                <w:sz w:val="24"/>
              </w:rPr>
              <w:t>A</w:t>
            </w:r>
            <w:r w:rsidRPr="00C45F86">
              <w:rPr>
                <w:rFonts w:ascii="Arial" w:hAnsi="Arial" w:cs="Arial"/>
                <w:b/>
                <w:spacing w:val="-3"/>
                <w:sz w:val="24"/>
              </w:rPr>
              <w:t xml:space="preserve"> </w:t>
            </w:r>
            <w:r w:rsidRPr="00C45F86">
              <w:rPr>
                <w:rFonts w:ascii="Arial" w:hAnsi="Arial" w:cs="Arial"/>
                <w:b/>
                <w:sz w:val="24"/>
              </w:rPr>
              <w:t>PET</w:t>
            </w:r>
            <w:r w:rsidRPr="00C45F86">
              <w:rPr>
                <w:rFonts w:ascii="Arial" w:hAnsi="Arial" w:cs="Arial"/>
                <w:b/>
                <w:spacing w:val="-2"/>
                <w:sz w:val="24"/>
              </w:rPr>
              <w:t xml:space="preserve"> </w:t>
            </w:r>
            <w:r w:rsidRPr="00C45F86">
              <w:rPr>
                <w:rFonts w:ascii="Arial" w:hAnsi="Arial" w:cs="Arial"/>
                <w:b/>
                <w:spacing w:val="-4"/>
                <w:sz w:val="24"/>
              </w:rPr>
              <w:t>LAHVE</w:t>
            </w:r>
          </w:p>
          <w:p w14:paraId="5B3E6565" w14:textId="21A92CA4" w:rsidR="001F4F25" w:rsidRPr="001F4F25" w:rsidRDefault="001F4F25" w:rsidP="001F4F25">
            <w:pPr>
              <w:pStyle w:val="TableParagraph"/>
              <w:rPr>
                <w:rFonts w:ascii="Arial" w:hAnsi="Arial" w:cs="Arial"/>
                <w:bCs/>
                <w:spacing w:val="-2"/>
                <w:sz w:val="24"/>
              </w:rPr>
            </w:pPr>
            <w:r>
              <w:rPr>
                <w:rFonts w:ascii="Arial" w:hAnsi="Arial" w:cs="Arial"/>
                <w:bCs/>
                <w:spacing w:val="-2"/>
                <w:sz w:val="24"/>
              </w:rPr>
              <w:t>ž</w:t>
            </w:r>
            <w:r w:rsidRPr="001F4F25">
              <w:rPr>
                <w:rFonts w:ascii="Arial" w:hAnsi="Arial" w:cs="Arial"/>
                <w:bCs/>
                <w:spacing w:val="-2"/>
                <w:sz w:val="24"/>
              </w:rPr>
              <w:t>lutá popelnice</w:t>
            </w:r>
          </w:p>
        </w:tc>
        <w:tc>
          <w:tcPr>
            <w:tcW w:w="4537" w:type="dxa"/>
          </w:tcPr>
          <w:p w14:paraId="03C4CC7B" w14:textId="12BFD650" w:rsidR="001F4F25" w:rsidRPr="00C45F86" w:rsidRDefault="00EC4EF9" w:rsidP="001F4F25">
            <w:pPr>
              <w:pStyle w:val="TableParagraph"/>
              <w:ind w:left="68"/>
              <w:rPr>
                <w:rFonts w:ascii="Arial" w:hAnsi="Arial" w:cs="Arial"/>
                <w:sz w:val="24"/>
              </w:rPr>
            </w:pPr>
            <w:r w:rsidRPr="00C45F86">
              <w:rPr>
                <w:rFonts w:ascii="Arial" w:hAnsi="Arial" w:cs="Arial"/>
                <w:sz w:val="24"/>
              </w:rPr>
              <w:t>1</w:t>
            </w:r>
            <w:r>
              <w:rPr>
                <w:rFonts w:ascii="Arial" w:hAnsi="Arial" w:cs="Arial"/>
                <w:sz w:val="24"/>
              </w:rPr>
              <w:t>ks</w:t>
            </w:r>
            <w:r w:rsidRPr="00C45F86">
              <w:rPr>
                <w:rFonts w:ascii="Arial" w:hAnsi="Arial" w:cs="Arial"/>
                <w:spacing w:val="-4"/>
                <w:sz w:val="24"/>
              </w:rPr>
              <w:t xml:space="preserve"> </w:t>
            </w:r>
            <w:r>
              <w:rPr>
                <w:rFonts w:ascii="Arial" w:hAnsi="Arial" w:cs="Arial"/>
                <w:sz w:val="24"/>
              </w:rPr>
              <w:t>popelnice u</w:t>
            </w:r>
            <w:r w:rsidRPr="00C45F86">
              <w:rPr>
                <w:rFonts w:ascii="Arial" w:hAnsi="Arial" w:cs="Arial"/>
                <w:spacing w:val="-2"/>
                <w:sz w:val="24"/>
              </w:rPr>
              <w:t xml:space="preserve"> </w:t>
            </w:r>
            <w:r w:rsidRPr="00C45F86">
              <w:rPr>
                <w:rFonts w:ascii="Arial" w:hAnsi="Arial" w:cs="Arial"/>
                <w:sz w:val="24"/>
              </w:rPr>
              <w:t>zámku</w:t>
            </w:r>
            <w:r w:rsidRPr="00C45F86">
              <w:rPr>
                <w:rFonts w:ascii="Arial" w:hAnsi="Arial" w:cs="Arial"/>
                <w:spacing w:val="-2"/>
                <w:sz w:val="24"/>
              </w:rPr>
              <w:t xml:space="preserve"> </w:t>
            </w:r>
            <w:r w:rsidRPr="00C45F86">
              <w:rPr>
                <w:rFonts w:ascii="Arial" w:hAnsi="Arial" w:cs="Arial"/>
                <w:sz w:val="24"/>
              </w:rPr>
              <w:t xml:space="preserve">Police </w:t>
            </w:r>
            <w:r w:rsidRPr="00C45F86">
              <w:rPr>
                <w:rFonts w:ascii="Arial" w:hAnsi="Arial" w:cs="Arial"/>
                <w:spacing w:val="-10"/>
                <w:sz w:val="24"/>
              </w:rPr>
              <w:t>1</w:t>
            </w:r>
            <w:r>
              <w:rPr>
                <w:rFonts w:ascii="Arial" w:hAnsi="Arial" w:cs="Arial"/>
                <w:spacing w:val="-10"/>
                <w:sz w:val="24"/>
              </w:rPr>
              <w:t>, 675 34, Police</w:t>
            </w:r>
          </w:p>
        </w:tc>
      </w:tr>
    </w:tbl>
    <w:p w14:paraId="1488694A" w14:textId="77777777" w:rsidR="00650D1F" w:rsidRPr="00C45F86" w:rsidRDefault="00650D1F" w:rsidP="00C45F86">
      <w:pPr>
        <w:rPr>
          <w:rFonts w:ascii="Arial" w:hAnsi="Arial" w:cs="Arial"/>
        </w:rPr>
      </w:pPr>
    </w:p>
    <w:sectPr w:rsidR="00650D1F" w:rsidRPr="00C45F86">
      <w:pgSz w:w="11910" w:h="16840"/>
      <w:pgMar w:top="460" w:right="1240" w:bottom="1240" w:left="124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7F4B" w14:textId="77777777" w:rsidR="00062F60" w:rsidRDefault="00062F60">
      <w:r>
        <w:separator/>
      </w:r>
    </w:p>
  </w:endnote>
  <w:endnote w:type="continuationSeparator" w:id="0">
    <w:p w14:paraId="183D52F5" w14:textId="77777777" w:rsidR="00062F60" w:rsidRDefault="0006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CA31" w14:textId="77777777" w:rsidR="0019522B" w:rsidRDefault="00000000">
    <w:pPr>
      <w:pStyle w:val="Zkladntext"/>
      <w:spacing w:line="14" w:lineRule="auto"/>
      <w:rPr>
        <w:sz w:val="20"/>
      </w:rPr>
    </w:pPr>
    <w:r>
      <w:rPr>
        <w:noProof/>
      </w:rPr>
      <mc:AlternateContent>
        <mc:Choice Requires="wps">
          <w:drawing>
            <wp:anchor distT="0" distB="0" distL="0" distR="0" simplePos="0" relativeHeight="487479808" behindDoc="1" locked="0" layoutInCell="1" allowOverlap="1" wp14:anchorId="6A5A51F2" wp14:editId="2606A9E3">
              <wp:simplePos x="0" y="0"/>
              <wp:positionH relativeFrom="page">
                <wp:posOffset>3703954</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8B03A16" w14:textId="77777777" w:rsidR="0019522B" w:rsidRDefault="00000000">
                          <w:pPr>
                            <w:pStyle w:val="Zkladn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wrap="square" lIns="0" tIns="0" rIns="0" bIns="0" rtlCol="0">
                      <a:noAutofit/>
                    </wps:bodyPr>
                  </wps:wsp>
                </a:graphicData>
              </a:graphic>
            </wp:anchor>
          </w:drawing>
        </mc:Choice>
        <mc:Fallback>
          <w:pict>
            <v:shapetype w14:anchorId="6A5A51F2" id="_x0000_t202" coordsize="21600,21600" o:spt="202" path="m,l,21600r21600,l21600,xe">
              <v:stroke joinstyle="miter"/>
              <v:path gradientshapeok="t" o:connecttype="rect"/>
            </v:shapetype>
            <v:shape id="Textbox 1" o:spid="_x0000_s1026" type="#_x0000_t202" style="position:absolute;margin-left:291.65pt;margin-top:778pt;width:13pt;height:15.3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" filled="f" stroked="f">
              <v:textbox inset="0,0,0,0">
                <w:txbxContent>
                  <w:p w14:paraId="68B03A16" w14:textId="77777777" w:rsidR="0019522B" w:rsidRDefault="00000000">
                    <w:pPr>
                      <w:pStyle w:val="Zkladn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6D36" w14:textId="77777777" w:rsidR="00062F60" w:rsidRDefault="00062F60">
      <w:r>
        <w:separator/>
      </w:r>
    </w:p>
  </w:footnote>
  <w:footnote w:type="continuationSeparator" w:id="0">
    <w:p w14:paraId="68B78BB1" w14:textId="77777777" w:rsidR="00062F60" w:rsidRDefault="0006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2884"/>
    <w:multiLevelType w:val="hybridMultilevel"/>
    <w:tmpl w:val="0D6090DA"/>
    <w:lvl w:ilvl="0" w:tplc="5CFEFAD4">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2B08E42">
      <w:numFmt w:val="bullet"/>
      <w:lvlText w:val="•"/>
      <w:lvlJc w:val="left"/>
      <w:pPr>
        <w:ind w:left="1482" w:hanging="428"/>
      </w:pPr>
      <w:rPr>
        <w:rFonts w:hint="default"/>
        <w:lang w:val="cs-CZ" w:eastAsia="en-US" w:bidi="ar-SA"/>
      </w:rPr>
    </w:lvl>
    <w:lvl w:ilvl="2" w:tplc="0E8C93A0">
      <w:numFmt w:val="bullet"/>
      <w:lvlText w:val="•"/>
      <w:lvlJc w:val="left"/>
      <w:pPr>
        <w:ind w:left="2365" w:hanging="428"/>
      </w:pPr>
      <w:rPr>
        <w:rFonts w:hint="default"/>
        <w:lang w:val="cs-CZ" w:eastAsia="en-US" w:bidi="ar-SA"/>
      </w:rPr>
    </w:lvl>
    <w:lvl w:ilvl="3" w:tplc="F940B2CA">
      <w:numFmt w:val="bullet"/>
      <w:lvlText w:val="•"/>
      <w:lvlJc w:val="left"/>
      <w:pPr>
        <w:ind w:left="3247" w:hanging="428"/>
      </w:pPr>
      <w:rPr>
        <w:rFonts w:hint="default"/>
        <w:lang w:val="cs-CZ" w:eastAsia="en-US" w:bidi="ar-SA"/>
      </w:rPr>
    </w:lvl>
    <w:lvl w:ilvl="4" w:tplc="6A2A2D0E">
      <w:numFmt w:val="bullet"/>
      <w:lvlText w:val="•"/>
      <w:lvlJc w:val="left"/>
      <w:pPr>
        <w:ind w:left="4130" w:hanging="428"/>
      </w:pPr>
      <w:rPr>
        <w:rFonts w:hint="default"/>
        <w:lang w:val="cs-CZ" w:eastAsia="en-US" w:bidi="ar-SA"/>
      </w:rPr>
    </w:lvl>
    <w:lvl w:ilvl="5" w:tplc="F1109906">
      <w:numFmt w:val="bullet"/>
      <w:lvlText w:val="•"/>
      <w:lvlJc w:val="left"/>
      <w:pPr>
        <w:ind w:left="5013" w:hanging="428"/>
      </w:pPr>
      <w:rPr>
        <w:rFonts w:hint="default"/>
        <w:lang w:val="cs-CZ" w:eastAsia="en-US" w:bidi="ar-SA"/>
      </w:rPr>
    </w:lvl>
    <w:lvl w:ilvl="6" w:tplc="11AE8C4A">
      <w:numFmt w:val="bullet"/>
      <w:lvlText w:val="•"/>
      <w:lvlJc w:val="left"/>
      <w:pPr>
        <w:ind w:left="5895" w:hanging="428"/>
      </w:pPr>
      <w:rPr>
        <w:rFonts w:hint="default"/>
        <w:lang w:val="cs-CZ" w:eastAsia="en-US" w:bidi="ar-SA"/>
      </w:rPr>
    </w:lvl>
    <w:lvl w:ilvl="7" w:tplc="7A78DE36">
      <w:numFmt w:val="bullet"/>
      <w:lvlText w:val="•"/>
      <w:lvlJc w:val="left"/>
      <w:pPr>
        <w:ind w:left="6778" w:hanging="428"/>
      </w:pPr>
      <w:rPr>
        <w:rFonts w:hint="default"/>
        <w:lang w:val="cs-CZ" w:eastAsia="en-US" w:bidi="ar-SA"/>
      </w:rPr>
    </w:lvl>
    <w:lvl w:ilvl="8" w:tplc="4F6E8EB8">
      <w:numFmt w:val="bullet"/>
      <w:lvlText w:val="•"/>
      <w:lvlJc w:val="left"/>
      <w:pPr>
        <w:ind w:left="7661" w:hanging="428"/>
      </w:pPr>
      <w:rPr>
        <w:rFonts w:hint="default"/>
        <w:lang w:val="cs-CZ" w:eastAsia="en-US" w:bidi="ar-SA"/>
      </w:rPr>
    </w:lvl>
  </w:abstractNum>
  <w:abstractNum w:abstractNumId="1" w15:restartNumberingAfterBreak="0">
    <w:nsid w:val="39D97061"/>
    <w:multiLevelType w:val="hybridMultilevel"/>
    <w:tmpl w:val="F4169034"/>
    <w:lvl w:ilvl="0" w:tplc="92AA136A">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433E081E">
      <w:start w:val="1"/>
      <w:numFmt w:val="lowerLetter"/>
      <w:lvlText w:val="%2)"/>
      <w:lvlJc w:val="left"/>
      <w:pPr>
        <w:ind w:left="966" w:hanging="360"/>
        <w:jc w:val="left"/>
      </w:pPr>
      <w:rPr>
        <w:rFonts w:ascii="Cambria" w:eastAsia="Cambria" w:hAnsi="Cambria" w:cs="Cambria" w:hint="default"/>
        <w:b w:val="0"/>
        <w:bCs w:val="0"/>
        <w:i w:val="0"/>
        <w:iCs w:val="0"/>
        <w:spacing w:val="0"/>
        <w:w w:val="100"/>
        <w:sz w:val="24"/>
        <w:szCs w:val="24"/>
        <w:lang w:val="cs-CZ" w:eastAsia="en-US" w:bidi="ar-SA"/>
      </w:rPr>
    </w:lvl>
    <w:lvl w:ilvl="2" w:tplc="B65A2A24">
      <w:numFmt w:val="bullet"/>
      <w:lvlText w:val="•"/>
      <w:lvlJc w:val="left"/>
      <w:pPr>
        <w:ind w:left="1900" w:hanging="360"/>
      </w:pPr>
      <w:rPr>
        <w:rFonts w:hint="default"/>
        <w:lang w:val="cs-CZ" w:eastAsia="en-US" w:bidi="ar-SA"/>
      </w:rPr>
    </w:lvl>
    <w:lvl w:ilvl="3" w:tplc="F03609E6">
      <w:numFmt w:val="bullet"/>
      <w:lvlText w:val="•"/>
      <w:lvlJc w:val="left"/>
      <w:pPr>
        <w:ind w:left="2841" w:hanging="360"/>
      </w:pPr>
      <w:rPr>
        <w:rFonts w:hint="default"/>
        <w:lang w:val="cs-CZ" w:eastAsia="en-US" w:bidi="ar-SA"/>
      </w:rPr>
    </w:lvl>
    <w:lvl w:ilvl="4" w:tplc="00D6788C">
      <w:numFmt w:val="bullet"/>
      <w:lvlText w:val="•"/>
      <w:lvlJc w:val="left"/>
      <w:pPr>
        <w:ind w:left="3782" w:hanging="360"/>
      </w:pPr>
      <w:rPr>
        <w:rFonts w:hint="default"/>
        <w:lang w:val="cs-CZ" w:eastAsia="en-US" w:bidi="ar-SA"/>
      </w:rPr>
    </w:lvl>
    <w:lvl w:ilvl="5" w:tplc="091275D0">
      <w:numFmt w:val="bullet"/>
      <w:lvlText w:val="•"/>
      <w:lvlJc w:val="left"/>
      <w:pPr>
        <w:ind w:left="4722" w:hanging="360"/>
      </w:pPr>
      <w:rPr>
        <w:rFonts w:hint="default"/>
        <w:lang w:val="cs-CZ" w:eastAsia="en-US" w:bidi="ar-SA"/>
      </w:rPr>
    </w:lvl>
    <w:lvl w:ilvl="6" w:tplc="43D24CEE">
      <w:numFmt w:val="bullet"/>
      <w:lvlText w:val="•"/>
      <w:lvlJc w:val="left"/>
      <w:pPr>
        <w:ind w:left="5663" w:hanging="360"/>
      </w:pPr>
      <w:rPr>
        <w:rFonts w:hint="default"/>
        <w:lang w:val="cs-CZ" w:eastAsia="en-US" w:bidi="ar-SA"/>
      </w:rPr>
    </w:lvl>
    <w:lvl w:ilvl="7" w:tplc="9B4E80C8">
      <w:numFmt w:val="bullet"/>
      <w:lvlText w:val="•"/>
      <w:lvlJc w:val="left"/>
      <w:pPr>
        <w:ind w:left="6604" w:hanging="360"/>
      </w:pPr>
      <w:rPr>
        <w:rFonts w:hint="default"/>
        <w:lang w:val="cs-CZ" w:eastAsia="en-US" w:bidi="ar-SA"/>
      </w:rPr>
    </w:lvl>
    <w:lvl w:ilvl="8" w:tplc="E864F2AC">
      <w:numFmt w:val="bullet"/>
      <w:lvlText w:val="•"/>
      <w:lvlJc w:val="left"/>
      <w:pPr>
        <w:ind w:left="7544" w:hanging="360"/>
      </w:pPr>
      <w:rPr>
        <w:rFonts w:hint="default"/>
        <w:lang w:val="cs-CZ" w:eastAsia="en-US" w:bidi="ar-SA"/>
      </w:rPr>
    </w:lvl>
  </w:abstractNum>
  <w:abstractNum w:abstractNumId="2" w15:restartNumberingAfterBreak="0">
    <w:nsid w:val="401B1F2E"/>
    <w:multiLevelType w:val="hybridMultilevel"/>
    <w:tmpl w:val="E23CB784"/>
    <w:lvl w:ilvl="0" w:tplc="B0B49C94">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F3620A6">
      <w:numFmt w:val="bullet"/>
      <w:lvlText w:val="•"/>
      <w:lvlJc w:val="left"/>
      <w:pPr>
        <w:ind w:left="1482" w:hanging="428"/>
      </w:pPr>
      <w:rPr>
        <w:rFonts w:hint="default"/>
        <w:lang w:val="cs-CZ" w:eastAsia="en-US" w:bidi="ar-SA"/>
      </w:rPr>
    </w:lvl>
    <w:lvl w:ilvl="2" w:tplc="F8184E8A">
      <w:numFmt w:val="bullet"/>
      <w:lvlText w:val="•"/>
      <w:lvlJc w:val="left"/>
      <w:pPr>
        <w:ind w:left="2365" w:hanging="428"/>
      </w:pPr>
      <w:rPr>
        <w:rFonts w:hint="default"/>
        <w:lang w:val="cs-CZ" w:eastAsia="en-US" w:bidi="ar-SA"/>
      </w:rPr>
    </w:lvl>
    <w:lvl w:ilvl="3" w:tplc="8F762540">
      <w:numFmt w:val="bullet"/>
      <w:lvlText w:val="•"/>
      <w:lvlJc w:val="left"/>
      <w:pPr>
        <w:ind w:left="3247" w:hanging="428"/>
      </w:pPr>
      <w:rPr>
        <w:rFonts w:hint="default"/>
        <w:lang w:val="cs-CZ" w:eastAsia="en-US" w:bidi="ar-SA"/>
      </w:rPr>
    </w:lvl>
    <w:lvl w:ilvl="4" w:tplc="640CBD92">
      <w:numFmt w:val="bullet"/>
      <w:lvlText w:val="•"/>
      <w:lvlJc w:val="left"/>
      <w:pPr>
        <w:ind w:left="4130" w:hanging="428"/>
      </w:pPr>
      <w:rPr>
        <w:rFonts w:hint="default"/>
        <w:lang w:val="cs-CZ" w:eastAsia="en-US" w:bidi="ar-SA"/>
      </w:rPr>
    </w:lvl>
    <w:lvl w:ilvl="5" w:tplc="3C1A3544">
      <w:numFmt w:val="bullet"/>
      <w:lvlText w:val="•"/>
      <w:lvlJc w:val="left"/>
      <w:pPr>
        <w:ind w:left="5013" w:hanging="428"/>
      </w:pPr>
      <w:rPr>
        <w:rFonts w:hint="default"/>
        <w:lang w:val="cs-CZ" w:eastAsia="en-US" w:bidi="ar-SA"/>
      </w:rPr>
    </w:lvl>
    <w:lvl w:ilvl="6" w:tplc="CDEA1A90">
      <w:numFmt w:val="bullet"/>
      <w:lvlText w:val="•"/>
      <w:lvlJc w:val="left"/>
      <w:pPr>
        <w:ind w:left="5895" w:hanging="428"/>
      </w:pPr>
      <w:rPr>
        <w:rFonts w:hint="default"/>
        <w:lang w:val="cs-CZ" w:eastAsia="en-US" w:bidi="ar-SA"/>
      </w:rPr>
    </w:lvl>
    <w:lvl w:ilvl="7" w:tplc="833623BC">
      <w:numFmt w:val="bullet"/>
      <w:lvlText w:val="•"/>
      <w:lvlJc w:val="left"/>
      <w:pPr>
        <w:ind w:left="6778" w:hanging="428"/>
      </w:pPr>
      <w:rPr>
        <w:rFonts w:hint="default"/>
        <w:lang w:val="cs-CZ" w:eastAsia="en-US" w:bidi="ar-SA"/>
      </w:rPr>
    </w:lvl>
    <w:lvl w:ilvl="8" w:tplc="51128438">
      <w:numFmt w:val="bullet"/>
      <w:lvlText w:val="•"/>
      <w:lvlJc w:val="left"/>
      <w:pPr>
        <w:ind w:left="7661" w:hanging="428"/>
      </w:pPr>
      <w:rPr>
        <w:rFonts w:hint="default"/>
        <w:lang w:val="cs-CZ" w:eastAsia="en-US" w:bidi="ar-SA"/>
      </w:rPr>
    </w:lvl>
  </w:abstractNum>
  <w:abstractNum w:abstractNumId="3" w15:restartNumberingAfterBreak="0">
    <w:nsid w:val="542E3F2D"/>
    <w:multiLevelType w:val="hybridMultilevel"/>
    <w:tmpl w:val="D2326E7E"/>
    <w:lvl w:ilvl="0" w:tplc="792E71B8">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FB824778">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4FB66180">
      <w:numFmt w:val="bullet"/>
      <w:lvlText w:val="•"/>
      <w:lvlJc w:val="left"/>
      <w:pPr>
        <w:ind w:left="1847" w:hanging="360"/>
      </w:pPr>
      <w:rPr>
        <w:rFonts w:hint="default"/>
        <w:lang w:val="cs-CZ" w:eastAsia="en-US" w:bidi="ar-SA"/>
      </w:rPr>
    </w:lvl>
    <w:lvl w:ilvl="3" w:tplc="F29046FE">
      <w:numFmt w:val="bullet"/>
      <w:lvlText w:val="•"/>
      <w:lvlJc w:val="left"/>
      <w:pPr>
        <w:ind w:left="2794" w:hanging="360"/>
      </w:pPr>
      <w:rPr>
        <w:rFonts w:hint="default"/>
        <w:lang w:val="cs-CZ" w:eastAsia="en-US" w:bidi="ar-SA"/>
      </w:rPr>
    </w:lvl>
    <w:lvl w:ilvl="4" w:tplc="E08E6D20">
      <w:numFmt w:val="bullet"/>
      <w:lvlText w:val="•"/>
      <w:lvlJc w:val="left"/>
      <w:pPr>
        <w:ind w:left="3742" w:hanging="360"/>
      </w:pPr>
      <w:rPr>
        <w:rFonts w:hint="default"/>
        <w:lang w:val="cs-CZ" w:eastAsia="en-US" w:bidi="ar-SA"/>
      </w:rPr>
    </w:lvl>
    <w:lvl w:ilvl="5" w:tplc="04CC4238">
      <w:numFmt w:val="bullet"/>
      <w:lvlText w:val="•"/>
      <w:lvlJc w:val="left"/>
      <w:pPr>
        <w:ind w:left="4689" w:hanging="360"/>
      </w:pPr>
      <w:rPr>
        <w:rFonts w:hint="default"/>
        <w:lang w:val="cs-CZ" w:eastAsia="en-US" w:bidi="ar-SA"/>
      </w:rPr>
    </w:lvl>
    <w:lvl w:ilvl="6" w:tplc="C57C9CEA">
      <w:numFmt w:val="bullet"/>
      <w:lvlText w:val="•"/>
      <w:lvlJc w:val="left"/>
      <w:pPr>
        <w:ind w:left="5636" w:hanging="360"/>
      </w:pPr>
      <w:rPr>
        <w:rFonts w:hint="default"/>
        <w:lang w:val="cs-CZ" w:eastAsia="en-US" w:bidi="ar-SA"/>
      </w:rPr>
    </w:lvl>
    <w:lvl w:ilvl="7" w:tplc="39EEBD56">
      <w:numFmt w:val="bullet"/>
      <w:lvlText w:val="•"/>
      <w:lvlJc w:val="left"/>
      <w:pPr>
        <w:ind w:left="6584" w:hanging="360"/>
      </w:pPr>
      <w:rPr>
        <w:rFonts w:hint="default"/>
        <w:lang w:val="cs-CZ" w:eastAsia="en-US" w:bidi="ar-SA"/>
      </w:rPr>
    </w:lvl>
    <w:lvl w:ilvl="8" w:tplc="1E1095A8">
      <w:numFmt w:val="bullet"/>
      <w:lvlText w:val="•"/>
      <w:lvlJc w:val="left"/>
      <w:pPr>
        <w:ind w:left="7531" w:hanging="360"/>
      </w:pPr>
      <w:rPr>
        <w:rFonts w:hint="default"/>
        <w:lang w:val="cs-CZ" w:eastAsia="en-US" w:bidi="ar-SA"/>
      </w:rPr>
    </w:lvl>
  </w:abstractNum>
  <w:abstractNum w:abstractNumId="4" w15:restartNumberingAfterBreak="0">
    <w:nsid w:val="65A94CA1"/>
    <w:multiLevelType w:val="hybridMultilevel"/>
    <w:tmpl w:val="FC6087A4"/>
    <w:lvl w:ilvl="0" w:tplc="22FA542A">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616E157E">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FD6A769A">
      <w:numFmt w:val="bullet"/>
      <w:lvlText w:val="•"/>
      <w:lvlJc w:val="left"/>
      <w:pPr>
        <w:ind w:left="1847" w:hanging="360"/>
      </w:pPr>
      <w:rPr>
        <w:rFonts w:hint="default"/>
        <w:lang w:val="cs-CZ" w:eastAsia="en-US" w:bidi="ar-SA"/>
      </w:rPr>
    </w:lvl>
    <w:lvl w:ilvl="3" w:tplc="5416637A">
      <w:numFmt w:val="bullet"/>
      <w:lvlText w:val="•"/>
      <w:lvlJc w:val="left"/>
      <w:pPr>
        <w:ind w:left="2794" w:hanging="360"/>
      </w:pPr>
      <w:rPr>
        <w:rFonts w:hint="default"/>
        <w:lang w:val="cs-CZ" w:eastAsia="en-US" w:bidi="ar-SA"/>
      </w:rPr>
    </w:lvl>
    <w:lvl w:ilvl="4" w:tplc="A1A6DA0C">
      <w:numFmt w:val="bullet"/>
      <w:lvlText w:val="•"/>
      <w:lvlJc w:val="left"/>
      <w:pPr>
        <w:ind w:left="3742" w:hanging="360"/>
      </w:pPr>
      <w:rPr>
        <w:rFonts w:hint="default"/>
        <w:lang w:val="cs-CZ" w:eastAsia="en-US" w:bidi="ar-SA"/>
      </w:rPr>
    </w:lvl>
    <w:lvl w:ilvl="5" w:tplc="A0F21496">
      <w:numFmt w:val="bullet"/>
      <w:lvlText w:val="•"/>
      <w:lvlJc w:val="left"/>
      <w:pPr>
        <w:ind w:left="4689" w:hanging="360"/>
      </w:pPr>
      <w:rPr>
        <w:rFonts w:hint="default"/>
        <w:lang w:val="cs-CZ" w:eastAsia="en-US" w:bidi="ar-SA"/>
      </w:rPr>
    </w:lvl>
    <w:lvl w:ilvl="6" w:tplc="29227016">
      <w:numFmt w:val="bullet"/>
      <w:lvlText w:val="•"/>
      <w:lvlJc w:val="left"/>
      <w:pPr>
        <w:ind w:left="5636" w:hanging="360"/>
      </w:pPr>
      <w:rPr>
        <w:rFonts w:hint="default"/>
        <w:lang w:val="cs-CZ" w:eastAsia="en-US" w:bidi="ar-SA"/>
      </w:rPr>
    </w:lvl>
    <w:lvl w:ilvl="7" w:tplc="830E1398">
      <w:numFmt w:val="bullet"/>
      <w:lvlText w:val="•"/>
      <w:lvlJc w:val="left"/>
      <w:pPr>
        <w:ind w:left="6584" w:hanging="360"/>
      </w:pPr>
      <w:rPr>
        <w:rFonts w:hint="default"/>
        <w:lang w:val="cs-CZ" w:eastAsia="en-US" w:bidi="ar-SA"/>
      </w:rPr>
    </w:lvl>
    <w:lvl w:ilvl="8" w:tplc="2F449BB8">
      <w:numFmt w:val="bullet"/>
      <w:lvlText w:val="•"/>
      <w:lvlJc w:val="left"/>
      <w:pPr>
        <w:ind w:left="7531" w:hanging="360"/>
      </w:pPr>
      <w:rPr>
        <w:rFonts w:hint="default"/>
        <w:lang w:val="cs-CZ" w:eastAsia="en-US" w:bidi="ar-SA"/>
      </w:rPr>
    </w:lvl>
  </w:abstractNum>
  <w:abstractNum w:abstractNumId="5" w15:restartNumberingAfterBreak="0">
    <w:nsid w:val="766372FD"/>
    <w:multiLevelType w:val="hybridMultilevel"/>
    <w:tmpl w:val="6248C33E"/>
    <w:lvl w:ilvl="0" w:tplc="D48CA696">
      <w:start w:val="1"/>
      <w:numFmt w:val="decimal"/>
      <w:lvlText w:val="(%1)"/>
      <w:lvlJc w:val="left"/>
      <w:pPr>
        <w:ind w:left="606" w:hanging="428"/>
        <w:jc w:val="left"/>
      </w:pPr>
      <w:rPr>
        <w:rFonts w:ascii="Cambria" w:eastAsia="Cambria" w:hAnsi="Cambria" w:cs="Cambria" w:hint="default"/>
        <w:b w:val="0"/>
        <w:bCs w:val="0"/>
        <w:i w:val="0"/>
        <w:iCs w:val="0"/>
        <w:spacing w:val="-2"/>
        <w:w w:val="100"/>
        <w:sz w:val="24"/>
        <w:szCs w:val="24"/>
        <w:lang w:val="cs-CZ" w:eastAsia="en-US" w:bidi="ar-SA"/>
      </w:rPr>
    </w:lvl>
    <w:lvl w:ilvl="1" w:tplc="5FC44294">
      <w:start w:val="1"/>
      <w:numFmt w:val="lowerLetter"/>
      <w:lvlText w:val="%2)"/>
      <w:lvlJc w:val="left"/>
      <w:pPr>
        <w:ind w:left="898" w:hanging="360"/>
        <w:jc w:val="left"/>
      </w:pPr>
      <w:rPr>
        <w:rFonts w:ascii="Cambria" w:eastAsia="Cambria" w:hAnsi="Cambria" w:cs="Cambria" w:hint="default"/>
        <w:b w:val="0"/>
        <w:bCs w:val="0"/>
        <w:i w:val="0"/>
        <w:iCs w:val="0"/>
        <w:spacing w:val="0"/>
        <w:w w:val="100"/>
        <w:sz w:val="24"/>
        <w:szCs w:val="24"/>
        <w:lang w:val="cs-CZ" w:eastAsia="en-US" w:bidi="ar-SA"/>
      </w:rPr>
    </w:lvl>
    <w:lvl w:ilvl="2" w:tplc="79427966">
      <w:numFmt w:val="bullet"/>
      <w:lvlText w:val="•"/>
      <w:lvlJc w:val="left"/>
      <w:pPr>
        <w:ind w:left="1847" w:hanging="360"/>
      </w:pPr>
      <w:rPr>
        <w:rFonts w:hint="default"/>
        <w:lang w:val="cs-CZ" w:eastAsia="en-US" w:bidi="ar-SA"/>
      </w:rPr>
    </w:lvl>
    <w:lvl w:ilvl="3" w:tplc="D48C7806">
      <w:numFmt w:val="bullet"/>
      <w:lvlText w:val="•"/>
      <w:lvlJc w:val="left"/>
      <w:pPr>
        <w:ind w:left="2794" w:hanging="360"/>
      </w:pPr>
      <w:rPr>
        <w:rFonts w:hint="default"/>
        <w:lang w:val="cs-CZ" w:eastAsia="en-US" w:bidi="ar-SA"/>
      </w:rPr>
    </w:lvl>
    <w:lvl w:ilvl="4" w:tplc="F93E5E8C">
      <w:numFmt w:val="bullet"/>
      <w:lvlText w:val="•"/>
      <w:lvlJc w:val="left"/>
      <w:pPr>
        <w:ind w:left="3742" w:hanging="360"/>
      </w:pPr>
      <w:rPr>
        <w:rFonts w:hint="default"/>
        <w:lang w:val="cs-CZ" w:eastAsia="en-US" w:bidi="ar-SA"/>
      </w:rPr>
    </w:lvl>
    <w:lvl w:ilvl="5" w:tplc="91CA8270">
      <w:numFmt w:val="bullet"/>
      <w:lvlText w:val="•"/>
      <w:lvlJc w:val="left"/>
      <w:pPr>
        <w:ind w:left="4689" w:hanging="360"/>
      </w:pPr>
      <w:rPr>
        <w:rFonts w:hint="default"/>
        <w:lang w:val="cs-CZ" w:eastAsia="en-US" w:bidi="ar-SA"/>
      </w:rPr>
    </w:lvl>
    <w:lvl w:ilvl="6" w:tplc="9FEE07DE">
      <w:numFmt w:val="bullet"/>
      <w:lvlText w:val="•"/>
      <w:lvlJc w:val="left"/>
      <w:pPr>
        <w:ind w:left="5636" w:hanging="360"/>
      </w:pPr>
      <w:rPr>
        <w:rFonts w:hint="default"/>
        <w:lang w:val="cs-CZ" w:eastAsia="en-US" w:bidi="ar-SA"/>
      </w:rPr>
    </w:lvl>
    <w:lvl w:ilvl="7" w:tplc="53B6D764">
      <w:numFmt w:val="bullet"/>
      <w:lvlText w:val="•"/>
      <w:lvlJc w:val="left"/>
      <w:pPr>
        <w:ind w:left="6584" w:hanging="360"/>
      </w:pPr>
      <w:rPr>
        <w:rFonts w:hint="default"/>
        <w:lang w:val="cs-CZ" w:eastAsia="en-US" w:bidi="ar-SA"/>
      </w:rPr>
    </w:lvl>
    <w:lvl w:ilvl="8" w:tplc="D24AE7B6">
      <w:numFmt w:val="bullet"/>
      <w:lvlText w:val="•"/>
      <w:lvlJc w:val="left"/>
      <w:pPr>
        <w:ind w:left="7531" w:hanging="360"/>
      </w:pPr>
      <w:rPr>
        <w:rFonts w:hint="default"/>
        <w:lang w:val="cs-CZ" w:eastAsia="en-US" w:bidi="ar-SA"/>
      </w:rPr>
    </w:lvl>
  </w:abstractNum>
  <w:num w:numId="1" w16cid:durableId="57362936">
    <w:abstractNumId w:val="4"/>
  </w:num>
  <w:num w:numId="2" w16cid:durableId="827210594">
    <w:abstractNumId w:val="3"/>
  </w:num>
  <w:num w:numId="3" w16cid:durableId="1057626366">
    <w:abstractNumId w:val="0"/>
  </w:num>
  <w:num w:numId="4" w16cid:durableId="920069158">
    <w:abstractNumId w:val="5"/>
  </w:num>
  <w:num w:numId="5" w16cid:durableId="451246462">
    <w:abstractNumId w:val="1"/>
  </w:num>
  <w:num w:numId="6" w16cid:durableId="176353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2B"/>
    <w:rsid w:val="00062F60"/>
    <w:rsid w:val="0019522B"/>
    <w:rsid w:val="001D2CF3"/>
    <w:rsid w:val="001F4F25"/>
    <w:rsid w:val="002C4B08"/>
    <w:rsid w:val="004C36A7"/>
    <w:rsid w:val="005A7E05"/>
    <w:rsid w:val="00650D1F"/>
    <w:rsid w:val="006569E1"/>
    <w:rsid w:val="007D7ED2"/>
    <w:rsid w:val="008E4C5E"/>
    <w:rsid w:val="00930A69"/>
    <w:rsid w:val="00A0729E"/>
    <w:rsid w:val="00A75295"/>
    <w:rsid w:val="00C45F86"/>
    <w:rsid w:val="00D20C14"/>
    <w:rsid w:val="00D71A6D"/>
    <w:rsid w:val="00DC7839"/>
    <w:rsid w:val="00EC4EF9"/>
    <w:rsid w:val="00F64274"/>
    <w:rsid w:val="00F9469B"/>
    <w:rsid w:val="00FC5841"/>
    <w:rsid w:val="00FD4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2911"/>
  <w15:docId w15:val="{E04214F1-23D5-4548-BEE1-2DCB7BB7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mbria" w:eastAsia="Cambria" w:hAnsi="Cambria" w:cs="Cambria"/>
      <w:lang w:val="cs-CZ"/>
    </w:rPr>
  </w:style>
  <w:style w:type="paragraph" w:styleId="Nadpis1">
    <w:name w:val="heading 1"/>
    <w:basedOn w:val="Normln"/>
    <w:uiPriority w:val="9"/>
    <w:qFormat/>
    <w:pPr>
      <w:spacing w:before="1"/>
      <w:ind w:left="204" w:right="204"/>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line="374" w:lineRule="exact"/>
      <w:ind w:left="207" w:right="207"/>
      <w:jc w:val="center"/>
    </w:pPr>
    <w:rPr>
      <w:b/>
      <w:bCs/>
      <w:sz w:val="32"/>
      <w:szCs w:val="32"/>
    </w:rPr>
  </w:style>
  <w:style w:type="paragraph" w:styleId="Odstavecseseznamem">
    <w:name w:val="List Paragraph"/>
    <w:basedOn w:val="Normln"/>
    <w:uiPriority w:val="1"/>
    <w:qFormat/>
    <w:pPr>
      <w:ind w:left="606" w:hanging="428"/>
    </w:pPr>
  </w:style>
  <w:style w:type="paragraph" w:customStyle="1" w:styleId="TableParagraph">
    <w:name w:val="Table Paragraph"/>
    <w:basedOn w:val="Normln"/>
    <w:uiPriority w:val="1"/>
    <w:qFormat/>
    <w:pPr>
      <w:spacing w:line="281" w:lineRule="exact"/>
      <w:ind w:left="67"/>
    </w:pPr>
  </w:style>
  <w:style w:type="paragraph" w:customStyle="1" w:styleId="odstavec">
    <w:name w:val="odstavec"/>
    <w:basedOn w:val="Normln"/>
    <w:rsid w:val="002C4B08"/>
    <w:pPr>
      <w:widowControl/>
      <w:autoSpaceDE/>
      <w:autoSpaceDN/>
      <w:spacing w:before="100" w:beforeAutospacing="1" w:after="119" w:line="276" w:lineRule="auto"/>
      <w:jc w:val="both"/>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9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933</Words>
  <Characters>5507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Karel Vondráček</cp:lastModifiedBy>
  <cp:revision>7</cp:revision>
  <dcterms:created xsi:type="dcterms:W3CDTF">2025-04-25T06:18:00Z</dcterms:created>
  <dcterms:modified xsi:type="dcterms:W3CDTF">2025-04-25T07:26:00Z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2010</vt:lpwstr>
  </property>
  <property fmtid="{D5CDD505-2E9C-101B-9397-08002B2CF9AE}" pid="4" name="LastSaved">
    <vt:filetime>2023-11-22T00:00:00Z</vt:filetime>
  </property>
  <property fmtid="{D5CDD505-2E9C-101B-9397-08002B2CF9AE}" pid="5" name="Producer">
    <vt:lpwstr>Microsoft® Word 2010</vt:lpwstr>
  </property>
</Properties>
</file>