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DE57" w14:textId="6FAEF8E5" w:rsidR="00196DA0" w:rsidRPr="00033A9F" w:rsidRDefault="00196DA0" w:rsidP="00196DA0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>MĚSTO STOCHOV</w:t>
      </w:r>
    </w:p>
    <w:p w14:paraId="6CE469E6" w14:textId="268F4FC5" w:rsidR="00196DA0" w:rsidRPr="00033A9F" w:rsidRDefault="00196DA0" w:rsidP="00196DA0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>Rada města</w:t>
      </w:r>
    </w:p>
    <w:p w14:paraId="11BF8289" w14:textId="4924363E" w:rsidR="00196DA0" w:rsidRPr="00033A9F" w:rsidRDefault="00196DA0" w:rsidP="00196DA0">
      <w:pPr>
        <w:jc w:val="center"/>
        <w:rPr>
          <w:sz w:val="28"/>
          <w:szCs w:val="28"/>
        </w:rPr>
      </w:pPr>
      <w:bookmarkStart w:id="0" w:name="_Hlk183095439"/>
      <w:r w:rsidRPr="00033A9F">
        <w:rPr>
          <w:b/>
          <w:bCs/>
          <w:sz w:val="28"/>
          <w:szCs w:val="28"/>
        </w:rPr>
        <w:t>Nařízení města,</w:t>
      </w:r>
    </w:p>
    <w:p w14:paraId="527B3422" w14:textId="25B7E06E" w:rsidR="00196DA0" w:rsidRPr="00033A9F" w:rsidRDefault="00196DA0" w:rsidP="00C6527E">
      <w:pPr>
        <w:jc w:val="center"/>
        <w:rPr>
          <w:sz w:val="28"/>
          <w:szCs w:val="28"/>
        </w:rPr>
      </w:pPr>
      <w:r w:rsidRPr="00033A9F">
        <w:rPr>
          <w:b/>
          <w:bCs/>
          <w:sz w:val="28"/>
          <w:szCs w:val="28"/>
        </w:rPr>
        <w:t xml:space="preserve">kterým se </w:t>
      </w:r>
      <w:r w:rsidR="00C6527E">
        <w:rPr>
          <w:b/>
          <w:bCs/>
          <w:sz w:val="28"/>
          <w:szCs w:val="28"/>
        </w:rPr>
        <w:t>ruší Nařízení města Stochov č. 3/</w:t>
      </w:r>
      <w:bookmarkEnd w:id="0"/>
      <w:r w:rsidR="00C6527E">
        <w:rPr>
          <w:b/>
          <w:bCs/>
          <w:sz w:val="28"/>
          <w:szCs w:val="28"/>
        </w:rPr>
        <w:t>2024</w:t>
      </w:r>
    </w:p>
    <w:p w14:paraId="5B8BEAB8" w14:textId="745D01D7" w:rsidR="00196DA0" w:rsidRPr="00033A9F" w:rsidRDefault="00196DA0" w:rsidP="00033A9F">
      <w:pPr>
        <w:jc w:val="both"/>
        <w:rPr>
          <w:sz w:val="24"/>
          <w:szCs w:val="24"/>
        </w:rPr>
      </w:pPr>
      <w:bookmarkStart w:id="1" w:name="_Hlk186721896"/>
      <w:bookmarkStart w:id="2" w:name="_Hlk183095400"/>
      <w:r w:rsidRPr="00033A9F">
        <w:rPr>
          <w:sz w:val="24"/>
          <w:szCs w:val="24"/>
        </w:rPr>
        <w:t xml:space="preserve">Rada města Stochov vydává dne </w:t>
      </w:r>
      <w:r w:rsidR="00A805BF">
        <w:rPr>
          <w:sz w:val="24"/>
          <w:szCs w:val="24"/>
        </w:rPr>
        <w:t>6.1.2025</w:t>
      </w:r>
      <w:r w:rsidRPr="00033A9F">
        <w:rPr>
          <w:sz w:val="24"/>
          <w:szCs w:val="24"/>
        </w:rPr>
        <w:t xml:space="preserve"> usnesením č.  </w:t>
      </w:r>
      <w:r w:rsidR="00A805BF">
        <w:rPr>
          <w:sz w:val="24"/>
          <w:szCs w:val="24"/>
        </w:rPr>
        <w:t>915/25</w:t>
      </w:r>
      <w:r w:rsidRPr="00033A9F">
        <w:rPr>
          <w:sz w:val="24"/>
          <w:szCs w:val="24"/>
        </w:rPr>
        <w:t xml:space="preserve"> na základě ustanovení § 102 odst. 2 písm. d) zákona č. 128/2000 Sb., o obcích (obecní zřízení), ve znění pozdějších předpisů, toto nařízení města</w:t>
      </w:r>
      <w:bookmarkEnd w:id="1"/>
      <w:r w:rsidRPr="00033A9F">
        <w:rPr>
          <w:sz w:val="24"/>
          <w:szCs w:val="24"/>
        </w:rPr>
        <w:t xml:space="preserve">: </w:t>
      </w:r>
    </w:p>
    <w:bookmarkEnd w:id="2"/>
    <w:p w14:paraId="766D0830" w14:textId="77777777" w:rsidR="00196DA0" w:rsidRPr="00033A9F" w:rsidRDefault="00196DA0" w:rsidP="00196DA0">
      <w:pPr>
        <w:jc w:val="center"/>
        <w:rPr>
          <w:b/>
          <w:bCs/>
          <w:sz w:val="24"/>
          <w:szCs w:val="24"/>
        </w:rPr>
      </w:pPr>
    </w:p>
    <w:p w14:paraId="21B8840A" w14:textId="07CA495C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Čl. 1</w:t>
      </w:r>
    </w:p>
    <w:p w14:paraId="2F7266CF" w14:textId="27303977" w:rsidR="00196DA0" w:rsidRPr="00C252DA" w:rsidRDefault="00C6527E" w:rsidP="00C252DA">
      <w:pPr>
        <w:spacing w:after="120"/>
        <w:jc w:val="both"/>
        <w:rPr>
          <w:sz w:val="24"/>
          <w:szCs w:val="24"/>
        </w:rPr>
      </w:pPr>
      <w:r w:rsidRPr="00C252DA">
        <w:rPr>
          <w:sz w:val="24"/>
          <w:szCs w:val="24"/>
        </w:rPr>
        <w:t>Ruší se nařízení č. 3/2024, kterým se</w:t>
      </w:r>
      <w:r w:rsidR="00C252DA" w:rsidRPr="00C252DA">
        <w:rPr>
          <w:sz w:val="24"/>
          <w:szCs w:val="24"/>
        </w:rPr>
        <w:t xml:space="preserve"> stanovují maximální ceny za pronájem hřbitovních míst a služby hřbitovní poskytované v souvislosti s pronájmem a užíváním hřbitovního místa</w:t>
      </w:r>
      <w:r w:rsidR="00C252DA">
        <w:rPr>
          <w:sz w:val="24"/>
          <w:szCs w:val="24"/>
        </w:rPr>
        <w:t>.</w:t>
      </w:r>
    </w:p>
    <w:p w14:paraId="0A6FDCEE" w14:textId="77777777" w:rsidR="00033A9F" w:rsidRDefault="00033A9F" w:rsidP="00196DA0">
      <w:pPr>
        <w:jc w:val="center"/>
        <w:rPr>
          <w:b/>
          <w:bCs/>
          <w:sz w:val="24"/>
          <w:szCs w:val="24"/>
        </w:rPr>
      </w:pPr>
    </w:p>
    <w:p w14:paraId="5F243773" w14:textId="12CF863F" w:rsidR="00196DA0" w:rsidRPr="00033A9F" w:rsidRDefault="00196DA0" w:rsidP="00196DA0">
      <w:pPr>
        <w:jc w:val="center"/>
        <w:rPr>
          <w:sz w:val="24"/>
          <w:szCs w:val="24"/>
        </w:rPr>
      </w:pPr>
      <w:r w:rsidRPr="00033A9F">
        <w:rPr>
          <w:b/>
          <w:bCs/>
          <w:sz w:val="24"/>
          <w:szCs w:val="24"/>
        </w:rPr>
        <w:t>Čl.</w:t>
      </w:r>
      <w:r w:rsidR="00C6527E">
        <w:rPr>
          <w:b/>
          <w:bCs/>
          <w:sz w:val="24"/>
          <w:szCs w:val="24"/>
        </w:rPr>
        <w:t xml:space="preserve"> 2</w:t>
      </w:r>
    </w:p>
    <w:p w14:paraId="60214B90" w14:textId="1C183E23" w:rsidR="000C740F" w:rsidRPr="00033A9F" w:rsidRDefault="00196DA0">
      <w:pPr>
        <w:rPr>
          <w:sz w:val="24"/>
          <w:szCs w:val="24"/>
        </w:rPr>
      </w:pPr>
      <w:r w:rsidRPr="00033A9F">
        <w:rPr>
          <w:sz w:val="24"/>
          <w:szCs w:val="24"/>
        </w:rPr>
        <w:t xml:space="preserve">Toto nařízení nabývá účinnosti </w:t>
      </w:r>
      <w:r w:rsidR="00C252DA">
        <w:rPr>
          <w:sz w:val="24"/>
          <w:szCs w:val="24"/>
        </w:rPr>
        <w:t>patnáctým dnem po vyhlášení.</w:t>
      </w:r>
    </w:p>
    <w:p w14:paraId="4441FD8F" w14:textId="77777777" w:rsidR="00196DA0" w:rsidRPr="00033A9F" w:rsidRDefault="00196DA0">
      <w:pPr>
        <w:rPr>
          <w:sz w:val="24"/>
          <w:szCs w:val="24"/>
        </w:rPr>
      </w:pPr>
    </w:p>
    <w:p w14:paraId="1EB912F4" w14:textId="77777777" w:rsidR="00196DA0" w:rsidRPr="00033A9F" w:rsidRDefault="00196DA0">
      <w:pPr>
        <w:rPr>
          <w:sz w:val="24"/>
          <w:szCs w:val="24"/>
        </w:rPr>
      </w:pPr>
    </w:p>
    <w:p w14:paraId="00AA2CE5" w14:textId="77777777" w:rsidR="00196DA0" w:rsidRPr="00033A9F" w:rsidRDefault="00196DA0">
      <w:pPr>
        <w:rPr>
          <w:sz w:val="24"/>
          <w:szCs w:val="24"/>
        </w:rPr>
      </w:pPr>
    </w:p>
    <w:p w14:paraId="725E6C9E" w14:textId="77777777" w:rsidR="00196DA0" w:rsidRPr="00033A9F" w:rsidRDefault="00196DA0">
      <w:pPr>
        <w:rPr>
          <w:sz w:val="24"/>
          <w:szCs w:val="24"/>
        </w:rPr>
      </w:pPr>
    </w:p>
    <w:p w14:paraId="7EF69B4F" w14:textId="7F9C0B77" w:rsidR="00196DA0" w:rsidRPr="00033A9F" w:rsidRDefault="00196DA0">
      <w:pPr>
        <w:rPr>
          <w:sz w:val="24"/>
          <w:szCs w:val="24"/>
        </w:rPr>
      </w:pPr>
      <w:r w:rsidRPr="00033A9F">
        <w:rPr>
          <w:sz w:val="24"/>
          <w:szCs w:val="24"/>
        </w:rPr>
        <w:t>……………………………………………………..</w:t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  <w:t>…………………………………………………….</w:t>
      </w:r>
    </w:p>
    <w:p w14:paraId="252A22F7" w14:textId="2070DD6D" w:rsidR="00196DA0" w:rsidRPr="00033A9F" w:rsidRDefault="00196DA0" w:rsidP="00196DA0">
      <w:pPr>
        <w:spacing w:after="0"/>
        <w:ind w:firstLine="708"/>
        <w:rPr>
          <w:sz w:val="24"/>
          <w:szCs w:val="24"/>
        </w:rPr>
      </w:pPr>
      <w:r w:rsidRPr="00033A9F">
        <w:rPr>
          <w:sz w:val="24"/>
          <w:szCs w:val="24"/>
        </w:rPr>
        <w:t xml:space="preserve">    Mgr. Robert Filip</w:t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proofErr w:type="gramStart"/>
      <w:r w:rsidRPr="00033A9F">
        <w:rPr>
          <w:sz w:val="24"/>
          <w:szCs w:val="24"/>
        </w:rPr>
        <w:tab/>
        <w:t xml:space="preserve">  Ing.</w:t>
      </w:r>
      <w:proofErr w:type="gramEnd"/>
      <w:r w:rsidRPr="00033A9F">
        <w:rPr>
          <w:sz w:val="24"/>
          <w:szCs w:val="24"/>
        </w:rPr>
        <w:t xml:space="preserve"> Roman Foršt</w:t>
      </w:r>
    </w:p>
    <w:p w14:paraId="5E57B175" w14:textId="36BC9522" w:rsidR="00196DA0" w:rsidRPr="00196DA0" w:rsidRDefault="00196DA0" w:rsidP="00196DA0">
      <w:pPr>
        <w:spacing w:after="0"/>
        <w:rPr>
          <w:sz w:val="24"/>
          <w:szCs w:val="24"/>
        </w:rPr>
      </w:pPr>
      <w:r w:rsidRPr="00033A9F">
        <w:rPr>
          <w:sz w:val="24"/>
          <w:szCs w:val="24"/>
        </w:rPr>
        <w:t xml:space="preserve">                    místostarosta</w:t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Pr="00033A9F">
        <w:rPr>
          <w:sz w:val="24"/>
          <w:szCs w:val="24"/>
        </w:rPr>
        <w:tab/>
      </w:r>
      <w:r w:rsidR="00F44A54" w:rsidRPr="00033A9F">
        <w:rPr>
          <w:sz w:val="24"/>
          <w:szCs w:val="24"/>
        </w:rPr>
        <w:t xml:space="preserve">       </w:t>
      </w:r>
      <w:r w:rsidRPr="00033A9F">
        <w:rPr>
          <w:sz w:val="24"/>
          <w:szCs w:val="24"/>
        </w:rPr>
        <w:t xml:space="preserve">  starosta</w:t>
      </w:r>
    </w:p>
    <w:sectPr w:rsidR="00196DA0" w:rsidRPr="0019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3CE"/>
    <w:multiLevelType w:val="hybridMultilevel"/>
    <w:tmpl w:val="7B62C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EDB"/>
    <w:multiLevelType w:val="hybridMultilevel"/>
    <w:tmpl w:val="DF84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516D"/>
    <w:multiLevelType w:val="hybridMultilevel"/>
    <w:tmpl w:val="B1266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754">
    <w:abstractNumId w:val="1"/>
  </w:num>
  <w:num w:numId="2" w16cid:durableId="1321930150">
    <w:abstractNumId w:val="0"/>
  </w:num>
  <w:num w:numId="3" w16cid:durableId="46249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A0"/>
    <w:rsid w:val="00033A9F"/>
    <w:rsid w:val="000C740F"/>
    <w:rsid w:val="00196DA0"/>
    <w:rsid w:val="002E2C1F"/>
    <w:rsid w:val="002F7A9B"/>
    <w:rsid w:val="0043682C"/>
    <w:rsid w:val="007946C7"/>
    <w:rsid w:val="00A7378D"/>
    <w:rsid w:val="00A805BF"/>
    <w:rsid w:val="00AA6306"/>
    <w:rsid w:val="00B37102"/>
    <w:rsid w:val="00BB28A8"/>
    <w:rsid w:val="00C252DA"/>
    <w:rsid w:val="00C6527E"/>
    <w:rsid w:val="00D94619"/>
    <w:rsid w:val="00DE512E"/>
    <w:rsid w:val="00E01F38"/>
    <w:rsid w:val="00F44A54"/>
    <w:rsid w:val="00F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A75"/>
  <w15:chartTrackingRefBased/>
  <w15:docId w15:val="{16ACFBAB-0828-4265-876C-F3B274B9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Filipová</dc:creator>
  <cp:keywords/>
  <dc:description/>
  <cp:lastModifiedBy>Sylva Filipová</cp:lastModifiedBy>
  <cp:revision>2</cp:revision>
  <cp:lastPrinted>2025-01-02T13:54:00Z</cp:lastPrinted>
  <dcterms:created xsi:type="dcterms:W3CDTF">2025-01-17T08:28:00Z</dcterms:created>
  <dcterms:modified xsi:type="dcterms:W3CDTF">2025-01-17T08:28:00Z</dcterms:modified>
</cp:coreProperties>
</file>