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1847" w14:textId="08450971" w:rsidR="00D82E6F" w:rsidRPr="00D82E6F" w:rsidRDefault="00C235B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MĚSTO Týn nad Vltavou</w:t>
      </w:r>
    </w:p>
    <w:p w14:paraId="6E987AF2" w14:textId="7B80422F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C235BF">
        <w:rPr>
          <w:rFonts w:ascii="Arial" w:hAnsi="Arial" w:cs="Arial"/>
          <w:b/>
          <w:caps/>
          <w:sz w:val="28"/>
          <w:szCs w:val="28"/>
        </w:rPr>
        <w:t>města Týn nad Vltavou</w:t>
      </w:r>
    </w:p>
    <w:p w14:paraId="49F84A54" w14:textId="77777777" w:rsidR="00C83ED0" w:rsidRDefault="00C83ED0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5D4B986A" w14:textId="38230C1A" w:rsidR="00C83ED0" w:rsidRDefault="00C83ED0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33940302" wp14:editId="50443B18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4E6D" w14:textId="77777777" w:rsidR="00B90745" w:rsidRDefault="00B90745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6BA1D278" w14:textId="77777777" w:rsidR="00B90745" w:rsidRDefault="00B90745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0E88E40D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C235BF">
        <w:rPr>
          <w:rFonts w:ascii="Arial" w:hAnsi="Arial" w:cs="Arial"/>
          <w:b/>
          <w:sz w:val="28"/>
          <w:szCs w:val="28"/>
        </w:rPr>
        <w:t>města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C235BF">
        <w:rPr>
          <w:rFonts w:ascii="Arial" w:hAnsi="Arial" w:cs="Arial"/>
          <w:b/>
          <w:sz w:val="28"/>
          <w:szCs w:val="28"/>
        </w:rPr>
        <w:t>Týn nad Vltavou</w:t>
      </w:r>
      <w:r w:rsidR="00D82E6F">
        <w:rPr>
          <w:rFonts w:ascii="Arial" w:hAnsi="Arial" w:cs="Arial"/>
          <w:b/>
          <w:sz w:val="28"/>
          <w:szCs w:val="28"/>
        </w:rPr>
        <w:t>,</w:t>
      </w:r>
    </w:p>
    <w:p w14:paraId="47E9C116" w14:textId="31C2C93C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C235BF">
        <w:rPr>
          <w:rFonts w:ascii="Arial" w:hAnsi="Arial" w:cs="Arial"/>
          <w:b/>
          <w:sz w:val="28"/>
          <w:szCs w:val="28"/>
        </w:rPr>
        <w:t>7</w:t>
      </w:r>
      <w:r w:rsidR="00D82E6F">
        <w:rPr>
          <w:rFonts w:ascii="Arial" w:hAnsi="Arial" w:cs="Arial"/>
          <w:b/>
          <w:sz w:val="28"/>
          <w:szCs w:val="28"/>
        </w:rPr>
        <w:t>/202</w:t>
      </w:r>
      <w:r w:rsidR="00880C0D">
        <w:rPr>
          <w:rFonts w:ascii="Arial" w:hAnsi="Arial" w:cs="Arial"/>
          <w:b/>
          <w:sz w:val="28"/>
          <w:szCs w:val="28"/>
        </w:rPr>
        <w:t>5</w:t>
      </w:r>
      <w:r w:rsidR="003A5076">
        <w:rPr>
          <w:rFonts w:ascii="Arial" w:hAnsi="Arial" w:cs="Arial"/>
          <w:b/>
          <w:sz w:val="28"/>
          <w:szCs w:val="28"/>
        </w:rPr>
        <w:t>,</w:t>
      </w:r>
    </w:p>
    <w:p w14:paraId="6DA13AE3" w14:textId="07703B73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 </w:t>
      </w:r>
      <w:r w:rsidR="00C235BF">
        <w:rPr>
          <w:rFonts w:ascii="Arial" w:hAnsi="Arial" w:cs="Arial"/>
          <w:b/>
          <w:sz w:val="28"/>
          <w:szCs w:val="28"/>
        </w:rPr>
        <w:t>regulaci provozní doby pohostinských provozoven</w:t>
      </w:r>
    </w:p>
    <w:p w14:paraId="79EE8C3E" w14:textId="77777777" w:rsidR="00B90745" w:rsidRDefault="00B9074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2A7FBC45" w14:textId="30A2CD33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C235BF">
        <w:rPr>
          <w:rFonts w:ascii="Arial" w:hAnsi="Arial" w:cs="Arial"/>
          <w:szCs w:val="24"/>
          <w:lang w:val="cs-CZ"/>
        </w:rPr>
        <w:t>města Týn nad Vltavou</w:t>
      </w:r>
      <w:r>
        <w:rPr>
          <w:rFonts w:ascii="Arial" w:hAnsi="Arial" w:cs="Arial"/>
          <w:szCs w:val="24"/>
        </w:rPr>
        <w:t xml:space="preserve"> 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</w:rPr>
        <w:t xml:space="preserve">se na svém zasedání dne </w:t>
      </w:r>
      <w:r w:rsidR="007147B7">
        <w:rPr>
          <w:rFonts w:ascii="Arial" w:hAnsi="Arial" w:cs="Arial"/>
          <w:szCs w:val="24"/>
        </w:rPr>
        <w:t>28. 5. 2025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</w:rPr>
        <w:t>usneslo</w:t>
      </w:r>
      <w:r w:rsidR="007147B7">
        <w:rPr>
          <w:rFonts w:ascii="Arial" w:hAnsi="Arial" w:cs="Arial"/>
          <w:szCs w:val="24"/>
        </w:rPr>
        <w:t xml:space="preserve"> usnesením č. 053/2025</w:t>
      </w:r>
      <w:r>
        <w:rPr>
          <w:rFonts w:ascii="Arial" w:hAnsi="Arial" w:cs="Arial"/>
          <w:szCs w:val="24"/>
        </w:rPr>
        <w:t xml:space="preserve"> vydat na základě ustanovení § 10 písm. </w:t>
      </w:r>
      <w:r w:rsidR="00C235B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) a § 84 odst. 2 písm. h) zákona č. 128/2000 Sb., o obcích (obecní zřízení), ve znění pozdějších předpisů, tuto obecně závaznou vyhlášku</w:t>
      </w:r>
      <w:r>
        <w:rPr>
          <w:rFonts w:ascii="Arial" w:hAnsi="Arial" w:cs="Arial"/>
          <w:szCs w:val="24"/>
          <w:lang w:val="cs-CZ"/>
        </w:rPr>
        <w:t xml:space="preserve"> (dále jen „vyhláška“)</w:t>
      </w:r>
      <w:r>
        <w:rPr>
          <w:rFonts w:ascii="Arial" w:hAnsi="Arial" w:cs="Arial"/>
          <w:szCs w:val="24"/>
        </w:rPr>
        <w:t>:</w:t>
      </w:r>
    </w:p>
    <w:p w14:paraId="730EB348" w14:textId="77777777" w:rsidR="00B90745" w:rsidRDefault="00B90745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341CB9D5" w14:textId="77777777" w:rsidR="00B90745" w:rsidRDefault="00B90745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204845AD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 w:rsidR="00C235BF">
        <w:rPr>
          <w:rFonts w:ascii="Arial" w:hAnsi="Arial" w:cs="Arial"/>
          <w:szCs w:val="24"/>
          <w:lang w:val="cs-CZ"/>
        </w:rPr>
        <w:t>7/2025, o regulaci provozní doby pohostinských provozoven, ze dne 27. 3. 2025,</w:t>
      </w:r>
      <w:r w:rsidR="00D82E6F">
        <w:rPr>
          <w:rFonts w:ascii="Arial" w:hAnsi="Arial" w:cs="Arial"/>
          <w:szCs w:val="24"/>
          <w:lang w:val="cs-CZ"/>
        </w:rPr>
        <w:t xml:space="preserve"> 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44B5EDED" w14:textId="77777777" w:rsidR="00B90745" w:rsidRDefault="00B9074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F01CB21" w14:textId="0DE38586" w:rsidR="00B90745" w:rsidRDefault="00B90745" w:rsidP="00B90745">
      <w:pPr>
        <w:pStyle w:val="Zkladntext"/>
        <w:jc w:val="center"/>
        <w:rPr>
          <w:rFonts w:ascii="Arial" w:hAnsi="Arial" w:cs="Arial"/>
          <w:szCs w:val="24"/>
          <w:lang w:val="cs-CZ"/>
        </w:rPr>
      </w:pPr>
      <w:r w:rsidRPr="00B90745">
        <w:rPr>
          <w:rFonts w:ascii="Arial" w:hAnsi="Arial" w:cs="Arial"/>
          <w:b/>
          <w:bCs/>
          <w:szCs w:val="24"/>
          <w:lang w:val="cs-CZ"/>
        </w:rPr>
        <w:t>Čl. 2, písm. b)</w:t>
      </w:r>
      <w:r>
        <w:rPr>
          <w:rFonts w:ascii="Arial" w:hAnsi="Arial" w:cs="Arial"/>
          <w:szCs w:val="24"/>
          <w:lang w:val="cs-CZ"/>
        </w:rPr>
        <w:t xml:space="preserve"> slova </w:t>
      </w:r>
      <w:r w:rsidRPr="00B90745">
        <w:rPr>
          <w:rFonts w:ascii="Arial" w:hAnsi="Arial" w:cs="Arial"/>
          <w:i/>
          <w:iCs/>
          <w:szCs w:val="24"/>
          <w:lang w:val="cs-CZ"/>
        </w:rPr>
        <w:t>„</w:t>
      </w:r>
      <w:r w:rsidR="00031D16" w:rsidRPr="00031D16">
        <w:rPr>
          <w:rFonts w:ascii="Arial" w:hAnsi="Arial" w:cs="Arial"/>
          <w:b/>
          <w:bCs/>
          <w:i/>
          <w:iCs/>
          <w:szCs w:val="24"/>
          <w:lang w:val="cs-CZ"/>
        </w:rPr>
        <w:t>kasina</w:t>
      </w:r>
      <w:r w:rsidR="00031D16">
        <w:rPr>
          <w:rFonts w:ascii="Arial" w:hAnsi="Arial" w:cs="Arial"/>
          <w:i/>
          <w:iCs/>
          <w:szCs w:val="24"/>
          <w:lang w:val="cs-CZ"/>
        </w:rPr>
        <w:t xml:space="preserve">, </w:t>
      </w:r>
      <w:r w:rsidRPr="00031D16">
        <w:rPr>
          <w:rFonts w:ascii="Arial" w:hAnsi="Arial" w:cs="Arial"/>
          <w:b/>
          <w:bCs/>
          <w:i/>
          <w:iCs/>
          <w:szCs w:val="24"/>
          <w:lang w:val="cs-CZ"/>
        </w:rPr>
        <w:t>herny</w:t>
      </w:r>
      <w:r w:rsidRPr="00B90745">
        <w:rPr>
          <w:rFonts w:ascii="Arial" w:hAnsi="Arial" w:cs="Arial"/>
          <w:i/>
          <w:iCs/>
          <w:szCs w:val="24"/>
          <w:lang w:val="cs-CZ"/>
        </w:rPr>
        <w:t>“</w:t>
      </w:r>
      <w:r>
        <w:rPr>
          <w:rFonts w:ascii="Arial" w:hAnsi="Arial" w:cs="Arial"/>
          <w:szCs w:val="24"/>
          <w:lang w:val="cs-CZ"/>
        </w:rPr>
        <w:t xml:space="preserve"> se </w:t>
      </w:r>
      <w:r w:rsidRPr="00031D16">
        <w:rPr>
          <w:rFonts w:ascii="Arial" w:hAnsi="Arial" w:cs="Arial"/>
          <w:szCs w:val="24"/>
          <w:u w:val="single"/>
          <w:lang w:val="cs-CZ"/>
        </w:rPr>
        <w:t>vypouští</w:t>
      </w:r>
      <w:r w:rsidR="00031D16">
        <w:rPr>
          <w:rFonts w:ascii="Arial" w:hAnsi="Arial" w:cs="Arial"/>
          <w:szCs w:val="24"/>
          <w:u w:val="single"/>
          <w:lang w:val="cs-CZ"/>
        </w:rPr>
        <w:t>,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17ADC83" w14:textId="54E808C8" w:rsidR="003F1513" w:rsidRDefault="00D82E6F" w:rsidP="003F1513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</w:t>
      </w:r>
      <w:r w:rsidR="00C235BF">
        <w:rPr>
          <w:rFonts w:ascii="Arial" w:hAnsi="Arial" w:cs="Arial"/>
          <w:b/>
          <w:szCs w:val="24"/>
          <w:lang w:val="cs-CZ"/>
        </w:rPr>
        <w:t xml:space="preserve">4 a Čl. 5 </w:t>
      </w:r>
      <w:r>
        <w:rPr>
          <w:rFonts w:ascii="Arial" w:hAnsi="Arial" w:cs="Arial"/>
          <w:bCs/>
          <w:szCs w:val="24"/>
          <w:lang w:val="cs-CZ"/>
        </w:rPr>
        <w:t xml:space="preserve">se </w:t>
      </w:r>
      <w:r w:rsidRPr="003F1513">
        <w:rPr>
          <w:rFonts w:ascii="Arial" w:hAnsi="Arial" w:cs="Arial"/>
          <w:bCs/>
          <w:szCs w:val="24"/>
          <w:u w:val="single"/>
          <w:lang w:val="cs-CZ"/>
        </w:rPr>
        <w:t>vypouští,</w:t>
      </w:r>
    </w:p>
    <w:p w14:paraId="6E99F444" w14:textId="6BBB3B4D" w:rsidR="00D82E6F" w:rsidRDefault="00D82E6F" w:rsidP="003F1513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 xml:space="preserve">následující </w:t>
      </w:r>
      <w:r w:rsidR="00C235BF">
        <w:rPr>
          <w:rFonts w:ascii="Arial" w:hAnsi="Arial" w:cs="Arial"/>
          <w:bCs/>
          <w:szCs w:val="24"/>
          <w:lang w:val="cs-CZ"/>
        </w:rPr>
        <w:t>Čl. 6 a Čl. 7</w:t>
      </w:r>
      <w:r w:rsidR="00B82041">
        <w:rPr>
          <w:rFonts w:ascii="Arial" w:hAnsi="Arial" w:cs="Arial"/>
          <w:bCs/>
          <w:szCs w:val="24"/>
          <w:lang w:val="cs-CZ"/>
        </w:rPr>
        <w:t xml:space="preserve"> se číslují </w:t>
      </w:r>
      <w:r>
        <w:rPr>
          <w:rFonts w:ascii="Arial" w:hAnsi="Arial" w:cs="Arial"/>
          <w:bCs/>
          <w:szCs w:val="24"/>
          <w:lang w:val="cs-CZ"/>
        </w:rPr>
        <w:t>j</w:t>
      </w:r>
      <w:r w:rsidR="00B82041">
        <w:rPr>
          <w:rFonts w:ascii="Arial" w:hAnsi="Arial" w:cs="Arial"/>
          <w:bCs/>
          <w:szCs w:val="24"/>
          <w:lang w:val="cs-CZ"/>
        </w:rPr>
        <w:t>ako</w:t>
      </w:r>
      <w:r>
        <w:rPr>
          <w:rFonts w:ascii="Arial" w:hAnsi="Arial" w:cs="Arial"/>
          <w:bCs/>
          <w:szCs w:val="24"/>
          <w:lang w:val="cs-CZ"/>
        </w:rPr>
        <w:t xml:space="preserve"> </w:t>
      </w:r>
      <w:r w:rsidR="00C235BF">
        <w:rPr>
          <w:rFonts w:ascii="Arial" w:hAnsi="Arial" w:cs="Arial"/>
          <w:bCs/>
          <w:szCs w:val="24"/>
          <w:lang w:val="cs-CZ"/>
        </w:rPr>
        <w:t xml:space="preserve">Čl. 4 a Čl. 5. </w:t>
      </w:r>
    </w:p>
    <w:p w14:paraId="0FFF32A5" w14:textId="77777777" w:rsidR="00B90745" w:rsidRDefault="00B90745" w:rsidP="003F1513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</w:p>
    <w:p w14:paraId="140E86F7" w14:textId="0A025E9F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7F4C2AB" w14:textId="251AB657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Ostatní ustanovení obecně závazné vyhlášky č. </w:t>
      </w:r>
      <w:r w:rsidR="00B82041">
        <w:rPr>
          <w:rFonts w:ascii="Arial" w:hAnsi="Arial" w:cs="Arial"/>
          <w:b/>
          <w:bCs/>
          <w:szCs w:val="24"/>
          <w:lang w:val="cs-CZ"/>
        </w:rPr>
        <w:t>7</w:t>
      </w:r>
      <w:r>
        <w:rPr>
          <w:rFonts w:ascii="Arial" w:hAnsi="Arial" w:cs="Arial"/>
          <w:b/>
          <w:bCs/>
          <w:szCs w:val="24"/>
          <w:lang w:val="cs-CZ"/>
        </w:rPr>
        <w:t>/202</w:t>
      </w:r>
      <w:r w:rsidR="00B82041">
        <w:rPr>
          <w:rFonts w:ascii="Arial" w:hAnsi="Arial" w:cs="Arial"/>
          <w:b/>
          <w:bCs/>
          <w:szCs w:val="24"/>
          <w:lang w:val="cs-CZ"/>
        </w:rPr>
        <w:t>5, o regulaci provozní doby pohostinských provozoven,</w:t>
      </w:r>
      <w:r>
        <w:rPr>
          <w:rFonts w:ascii="Arial" w:hAnsi="Arial" w:cs="Arial"/>
          <w:b/>
          <w:bCs/>
          <w:szCs w:val="24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04E405D9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B82041">
        <w:rPr>
          <w:rFonts w:ascii="Arial" w:hAnsi="Arial" w:cs="Arial"/>
        </w:rPr>
        <w:t>patnáctým dnem následujícím po dni jejího vyhlášení.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0BB25C3A" w14:textId="224A7ECA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650FD126" w:rsid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………………...……….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  <w:t xml:space="preserve">           </w:t>
      </w:r>
      <w:r>
        <w:rPr>
          <w:rFonts w:ascii="Arial" w:hAnsi="Arial" w:cs="Arial"/>
          <w:bCs/>
        </w:rPr>
        <w:tab/>
        <w:t>……..</w:t>
      </w:r>
      <w:r w:rsidRPr="003F1513">
        <w:rPr>
          <w:rFonts w:ascii="Arial" w:hAnsi="Arial" w:cs="Arial"/>
          <w:bCs/>
        </w:rPr>
        <w:t>………………………</w:t>
      </w:r>
    </w:p>
    <w:p w14:paraId="03378863" w14:textId="099E7D40" w:rsidR="003F1513" w:rsidRDefault="00B82041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Ondřej Bouška, DiS, v. r. </w:t>
      </w:r>
      <w:r w:rsidR="003F1513" w:rsidRPr="003F1513">
        <w:rPr>
          <w:rFonts w:ascii="Arial" w:hAnsi="Arial" w:cs="Arial"/>
          <w:bCs/>
          <w:i/>
        </w:rPr>
        <w:t xml:space="preserve"> </w:t>
      </w:r>
      <w:r w:rsidR="003F1513" w:rsidRPr="003F1513">
        <w:rPr>
          <w:rFonts w:ascii="Arial" w:hAnsi="Arial" w:cs="Arial"/>
          <w:bCs/>
          <w:i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Bc. Karel Hladeček, v. r.</w:t>
      </w:r>
    </w:p>
    <w:p w14:paraId="1EEEC9A7" w14:textId="4F573549" w:rsidR="003F1513" w:rsidRPr="00C83ED0" w:rsidRDefault="003F1513" w:rsidP="00C83ED0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starosta</w:t>
      </w:r>
    </w:p>
    <w:sectPr w:rsidR="003F1513" w:rsidRPr="00C83ED0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31D16"/>
    <w:rsid w:val="00216E7A"/>
    <w:rsid w:val="00387171"/>
    <w:rsid w:val="003A5076"/>
    <w:rsid w:val="003D6BD7"/>
    <w:rsid w:val="003F1513"/>
    <w:rsid w:val="003F4840"/>
    <w:rsid w:val="0052396E"/>
    <w:rsid w:val="005B448E"/>
    <w:rsid w:val="005C68EC"/>
    <w:rsid w:val="006C7FF8"/>
    <w:rsid w:val="007147B7"/>
    <w:rsid w:val="00770FE8"/>
    <w:rsid w:val="00774F90"/>
    <w:rsid w:val="00880C0D"/>
    <w:rsid w:val="008E22C2"/>
    <w:rsid w:val="009874CA"/>
    <w:rsid w:val="00A4377B"/>
    <w:rsid w:val="00AD362B"/>
    <w:rsid w:val="00B82041"/>
    <w:rsid w:val="00B90745"/>
    <w:rsid w:val="00C235BF"/>
    <w:rsid w:val="00C57AC6"/>
    <w:rsid w:val="00C83ED0"/>
    <w:rsid w:val="00C86047"/>
    <w:rsid w:val="00D53555"/>
    <w:rsid w:val="00D74A93"/>
    <w:rsid w:val="00D82E6F"/>
    <w:rsid w:val="00E36D3B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Rangl Robin</cp:lastModifiedBy>
  <cp:revision>6</cp:revision>
  <dcterms:created xsi:type="dcterms:W3CDTF">2025-04-24T11:35:00Z</dcterms:created>
  <dcterms:modified xsi:type="dcterms:W3CDTF">2025-06-09T07:14:00Z</dcterms:modified>
</cp:coreProperties>
</file>