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74" w:rsidRPr="004A7E74" w:rsidRDefault="004A7E74" w:rsidP="004A7E74">
      <w:pPr>
        <w:jc w:val="center"/>
        <w:rPr>
          <w:rFonts w:ascii="Arial" w:hAnsi="Arial" w:cs="Arial"/>
          <w:b/>
        </w:rPr>
      </w:pPr>
      <w:r>
        <w:t xml:space="preserve">         </w:t>
      </w:r>
      <w:r w:rsidR="00C9115D">
        <w:rPr>
          <w:rFonts w:asciiTheme="minorHAnsi" w:hAnsiTheme="minorHAnsi"/>
          <w:b/>
          <w:bCs/>
          <w:sz w:val="32"/>
          <w:szCs w:val="32"/>
        </w:rPr>
        <w:t>Příloha vyhlášky č.</w:t>
      </w:r>
      <w:proofErr w:type="gramStart"/>
      <w:r w:rsidR="00C9115D">
        <w:rPr>
          <w:rFonts w:asciiTheme="minorHAnsi" w:hAnsiTheme="minorHAnsi"/>
          <w:b/>
          <w:bCs/>
          <w:sz w:val="32"/>
          <w:szCs w:val="32"/>
        </w:rPr>
        <w:t>1/2023</w:t>
      </w:r>
      <w:r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9115D">
        <w:rPr>
          <w:rFonts w:ascii="Arial" w:hAnsi="Arial" w:cs="Arial"/>
          <w:b/>
        </w:rPr>
        <w:t>o  místním</w:t>
      </w:r>
      <w:proofErr w:type="gramEnd"/>
      <w:r w:rsidR="00C9115D">
        <w:rPr>
          <w:rFonts w:ascii="Arial" w:hAnsi="Arial" w:cs="Arial"/>
          <w:b/>
        </w:rPr>
        <w:t xml:space="preserve"> poplatku za obecní systém odpadového hospodářství</w:t>
      </w:r>
    </w:p>
    <w:p w:rsidR="004A7E74" w:rsidRPr="004A7E74" w:rsidRDefault="004A7E74" w:rsidP="004A7E74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bCs/>
          <w:kern w:val="28"/>
          <w:sz w:val="22"/>
          <w:szCs w:val="22"/>
        </w:rPr>
      </w:pPr>
    </w:p>
    <w:p w:rsidR="00A878DB" w:rsidRPr="004A7E74" w:rsidRDefault="00A878DB">
      <w:pPr>
        <w:rPr>
          <w:rFonts w:asciiTheme="minorHAnsi" w:hAnsiTheme="minorHAnsi"/>
          <w:b/>
          <w:bCs/>
          <w:sz w:val="32"/>
          <w:szCs w:val="32"/>
        </w:rPr>
      </w:pPr>
    </w:p>
    <w:p w:rsidR="004A7E74" w:rsidRDefault="004A7E74"/>
    <w:p w:rsidR="004A7E74" w:rsidRDefault="004A7E74"/>
    <w:p w:rsidR="004A7E74" w:rsidRDefault="004A7E74"/>
    <w:p w:rsidR="004A7E74" w:rsidRDefault="004A7E74" w:rsidP="004A7E74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Skutečné náklady za rok </w:t>
      </w:r>
      <w:r w:rsidR="00C42E87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na sběr a svoz netříděného komunálního odpadu činily: 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:rsidR="004A7E74" w:rsidRPr="002E0EAD" w:rsidRDefault="004A7E74" w:rsidP="004A7E74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a byly rozúčtovány takto:</w:t>
      </w:r>
      <w:r>
        <w:rPr>
          <w:rFonts w:ascii="Arial" w:hAnsi="Arial" w:cs="Arial"/>
          <w:sz w:val="22"/>
          <w:szCs w:val="22"/>
        </w:rPr>
        <w:t xml:space="preserve">  </w:t>
      </w:r>
    </w:p>
    <w:p w:rsidR="004A7E74" w:rsidRPr="002E0EAD" w:rsidRDefault="004A7E74" w:rsidP="004A7E74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Náklady </w:t>
      </w:r>
      <w:r w:rsidR="00C42E87">
        <w:rPr>
          <w:rFonts w:ascii="Arial" w:hAnsi="Arial" w:cs="Arial"/>
          <w:b/>
          <w:bCs/>
          <w:sz w:val="22"/>
          <w:szCs w:val="22"/>
        </w:rPr>
        <w:t>163 901</w:t>
      </w:r>
      <w:r w:rsidR="00D07EC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E0EAD">
        <w:rPr>
          <w:rFonts w:ascii="Arial" w:hAnsi="Arial" w:cs="Arial"/>
          <w:sz w:val="22"/>
          <w:szCs w:val="22"/>
        </w:rPr>
        <w:t xml:space="preserve"> děleno </w:t>
      </w:r>
      <w:proofErr w:type="gramStart"/>
      <w:r w:rsidR="00D07ECB">
        <w:rPr>
          <w:rFonts w:ascii="Arial" w:hAnsi="Arial" w:cs="Arial"/>
          <w:b/>
          <w:bCs/>
          <w:sz w:val="22"/>
          <w:szCs w:val="22"/>
        </w:rPr>
        <w:t>16</w:t>
      </w:r>
      <w:r w:rsidR="00C42E87">
        <w:rPr>
          <w:rFonts w:ascii="Arial" w:hAnsi="Arial" w:cs="Arial"/>
          <w:b/>
          <w:bCs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 počet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přihlášených osob na území obce + </w:t>
      </w:r>
      <w:r w:rsidR="00A10411">
        <w:rPr>
          <w:rFonts w:ascii="Arial" w:hAnsi="Arial" w:cs="Arial"/>
          <w:b/>
          <w:bCs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 xml:space="preserve">počet staveb určených k individuální rekreaci, bytů a rodinných domů, ve kterých není přihlášena žádná fyzická osoba = </w:t>
      </w:r>
      <w:r w:rsidR="00A10411">
        <w:rPr>
          <w:rFonts w:ascii="Arial" w:hAnsi="Arial" w:cs="Arial"/>
          <w:b/>
          <w:bCs/>
          <w:sz w:val="22"/>
          <w:szCs w:val="22"/>
        </w:rPr>
        <w:t>952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D07ECB">
        <w:rPr>
          <w:rFonts w:ascii="Arial" w:hAnsi="Arial" w:cs="Arial"/>
          <w:b/>
          <w:bCs/>
          <w:sz w:val="22"/>
          <w:szCs w:val="22"/>
        </w:rPr>
        <w:t>Kč</w:t>
      </w:r>
      <w:r w:rsidRPr="002E0EAD">
        <w:rPr>
          <w:rFonts w:ascii="Arial" w:hAnsi="Arial" w:cs="Arial"/>
          <w:sz w:val="22"/>
          <w:szCs w:val="22"/>
        </w:rPr>
        <w:t xml:space="preserve">. Z této částky je stanovena sazba poplatku dle čl. 4 odst. 1 písm. b) vyhlášky ve výši </w:t>
      </w:r>
      <w:r w:rsidR="00D07ECB">
        <w:rPr>
          <w:rFonts w:ascii="Arial" w:hAnsi="Arial" w:cs="Arial"/>
          <w:b/>
          <w:bCs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D07ECB">
        <w:rPr>
          <w:rFonts w:ascii="Arial" w:hAnsi="Arial" w:cs="Arial"/>
          <w:b/>
          <w:bCs/>
          <w:sz w:val="22"/>
          <w:szCs w:val="22"/>
        </w:rPr>
        <w:t>Kč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4A7E74" w:rsidRDefault="004A7E74" w:rsidP="004A7E74"/>
    <w:p w:rsidR="004A7E74" w:rsidRDefault="004A7E74">
      <w:bookmarkStart w:id="0" w:name="_GoBack"/>
      <w:bookmarkEnd w:id="0"/>
    </w:p>
    <w:sectPr w:rsidR="004A7E74" w:rsidSect="005D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A52"/>
    <w:rsid w:val="00381EB8"/>
    <w:rsid w:val="00460A2B"/>
    <w:rsid w:val="004A7E74"/>
    <w:rsid w:val="005D4E5E"/>
    <w:rsid w:val="00A10411"/>
    <w:rsid w:val="00A878DB"/>
    <w:rsid w:val="00C42E87"/>
    <w:rsid w:val="00C757B0"/>
    <w:rsid w:val="00C9115D"/>
    <w:rsid w:val="00CD5FF5"/>
    <w:rsid w:val="00D07ECB"/>
    <w:rsid w:val="00ED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Fiala</dc:creator>
  <cp:keywords/>
  <dc:description/>
  <cp:lastModifiedBy>Admin</cp:lastModifiedBy>
  <cp:revision>12</cp:revision>
  <cp:lastPrinted>2023-05-24T09:05:00Z</cp:lastPrinted>
  <dcterms:created xsi:type="dcterms:W3CDTF">2019-11-03T16:57:00Z</dcterms:created>
  <dcterms:modified xsi:type="dcterms:W3CDTF">2023-05-24T09:06:00Z</dcterms:modified>
</cp:coreProperties>
</file>