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516E" w14:textId="68B9D324" w:rsidR="00AB69AB" w:rsidRDefault="00AB69AB">
      <w:pPr>
        <w:pStyle w:val="Zhlav"/>
        <w:tabs>
          <w:tab w:val="clear" w:pos="4536"/>
          <w:tab w:val="clear" w:pos="9072"/>
        </w:tabs>
      </w:pPr>
    </w:p>
    <w:p w14:paraId="2BC7D6A8" w14:textId="77777777" w:rsidR="000A34A8" w:rsidRDefault="000A34A8" w:rsidP="000A34A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C82C1E0" w14:textId="77777777" w:rsidR="004A688B" w:rsidRDefault="004A688B" w:rsidP="004A6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OSTROMĚŘ</w:t>
      </w:r>
    </w:p>
    <w:p w14:paraId="2F5475DC" w14:textId="77777777" w:rsidR="004A688B" w:rsidRDefault="004A688B" w:rsidP="004A6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63A3756" w14:textId="77777777" w:rsidR="004A688B" w:rsidRDefault="00000000" w:rsidP="004A6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fldChar w:fldCharType="begin"/>
      </w:r>
      <w:r>
        <w:rPr>
          <w:rFonts w:ascii="Arial" w:hAnsi="Arial" w:cs="Arial"/>
          <w:b/>
          <w:noProof/>
        </w:rPr>
        <w:instrText xml:space="preserve"> INCLUDEPICTURE  "https://upload.wikimedia.org/wikipedia/commons/thumb/d/df/Ostromer_znak.svg/90px-Ostromer_znak.svg.png" \* MERGEFORMATINET </w:instrText>
      </w:r>
      <w:r>
        <w:rPr>
          <w:rFonts w:ascii="Arial" w:hAnsi="Arial" w:cs="Arial"/>
          <w:b/>
          <w:noProof/>
        </w:rPr>
        <w:fldChar w:fldCharType="separate"/>
      </w:r>
      <w:r w:rsidR="00082CF1">
        <w:rPr>
          <w:rFonts w:ascii="Arial" w:hAnsi="Arial" w:cs="Arial"/>
          <w:b/>
          <w:noProof/>
        </w:rPr>
        <w:pict w14:anchorId="18F410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.75pt;visibility:visible">
            <v:imagedata r:id="rId8" r:href="rId9"/>
          </v:shape>
        </w:pict>
      </w:r>
      <w:r>
        <w:rPr>
          <w:rFonts w:ascii="Arial" w:hAnsi="Arial" w:cs="Arial"/>
          <w:b/>
          <w:noProof/>
        </w:rPr>
        <w:fldChar w:fldCharType="end"/>
      </w:r>
    </w:p>
    <w:p w14:paraId="1269C3D9" w14:textId="77777777" w:rsidR="004A688B" w:rsidRDefault="004A688B" w:rsidP="004A6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</w:t>
      </w:r>
    </w:p>
    <w:p w14:paraId="7E8B1AFE" w14:textId="77777777" w:rsidR="004A688B" w:rsidRDefault="004A688B" w:rsidP="004A6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9978732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52A6C00" w14:textId="6DD9C179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61B6E">
        <w:rPr>
          <w:rFonts w:ascii="Arial" w:hAnsi="Arial" w:cs="Arial"/>
          <w:sz w:val="22"/>
          <w:szCs w:val="22"/>
        </w:rPr>
        <w:t>Ostroměř</w:t>
      </w:r>
      <w:r w:rsidR="004A688B">
        <w:rPr>
          <w:rFonts w:ascii="Arial" w:hAnsi="Arial" w:cs="Arial"/>
          <w:sz w:val="22"/>
          <w:szCs w:val="22"/>
        </w:rPr>
        <w:t xml:space="preserve"> se na svém zasedání dne</w:t>
      </w:r>
      <w:r w:rsidR="00082CF1">
        <w:rPr>
          <w:rFonts w:ascii="Arial" w:hAnsi="Arial" w:cs="Arial"/>
          <w:sz w:val="22"/>
          <w:szCs w:val="22"/>
        </w:rPr>
        <w:t xml:space="preserve"> 13. prosince</w:t>
      </w:r>
      <w:r w:rsidR="000A34A8">
        <w:rPr>
          <w:rFonts w:ascii="Arial" w:hAnsi="Arial" w:cs="Arial"/>
          <w:sz w:val="22"/>
          <w:szCs w:val="22"/>
        </w:rPr>
        <w:t xml:space="preserve"> </w:t>
      </w:r>
      <w:r w:rsidR="004A688B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082CF1">
        <w:rPr>
          <w:rFonts w:ascii="Arial" w:hAnsi="Arial" w:cs="Arial"/>
          <w:sz w:val="22"/>
          <w:szCs w:val="22"/>
        </w:rPr>
        <w:t>7</w:t>
      </w:r>
      <w:r w:rsidR="0014673B">
        <w:rPr>
          <w:rFonts w:ascii="Arial" w:hAnsi="Arial" w:cs="Arial"/>
          <w:sz w:val="22"/>
          <w:szCs w:val="22"/>
        </w:rPr>
        <w:t>/20</w:t>
      </w:r>
      <w:r w:rsidR="00082CF1">
        <w:rPr>
          <w:rFonts w:ascii="Arial" w:hAnsi="Arial" w:cs="Arial"/>
          <w:sz w:val="22"/>
          <w:szCs w:val="22"/>
        </w:rPr>
        <w:t>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A34A8">
        <w:rPr>
          <w:rFonts w:ascii="Arial" w:hAnsi="Arial" w:cs="Arial"/>
          <w:sz w:val="22"/>
          <w:szCs w:val="22"/>
        </w:rPr>
        <w:t xml:space="preserve"> </w:t>
      </w:r>
      <w:r w:rsidR="000A34A8" w:rsidRPr="000A34A8">
        <w:rPr>
          <w:rFonts w:ascii="Arial" w:hAnsi="Arial" w:cs="Arial"/>
          <w:sz w:val="22"/>
          <w:szCs w:val="22"/>
        </w:rPr>
        <w:t>(dále jen „zákon o místních poplatcích“)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77DDF84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2F4A88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EF28AF4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61B6E">
        <w:rPr>
          <w:rFonts w:ascii="Arial" w:hAnsi="Arial" w:cs="Arial"/>
          <w:sz w:val="22"/>
          <w:szCs w:val="22"/>
        </w:rPr>
        <w:t>Ostroměř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9C97DCA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0A34A8">
        <w:rPr>
          <w:rFonts w:ascii="Arial" w:hAnsi="Arial" w:cs="Arial"/>
          <w:sz w:val="22"/>
          <w:szCs w:val="22"/>
        </w:rPr>
        <w:t>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EBB5B4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0AA6960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33D66A01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3AD6B93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04BD9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3EB40B9" w14:textId="77777777" w:rsidR="00AB218D" w:rsidRPr="000A34A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Veřejn</w:t>
      </w:r>
      <w:r w:rsidR="00945F0D" w:rsidRPr="000A34A8">
        <w:rPr>
          <w:rFonts w:ascii="Arial" w:hAnsi="Arial" w:cs="Arial"/>
          <w:sz w:val="22"/>
          <w:szCs w:val="22"/>
        </w:rPr>
        <w:t>á</w:t>
      </w:r>
      <w:r w:rsidRPr="000A34A8">
        <w:rPr>
          <w:rFonts w:ascii="Arial" w:hAnsi="Arial" w:cs="Arial"/>
          <w:sz w:val="22"/>
          <w:szCs w:val="22"/>
        </w:rPr>
        <w:t xml:space="preserve"> prostranství</w:t>
      </w:r>
      <w:r w:rsidR="00945F0D" w:rsidRPr="000A34A8">
        <w:rPr>
          <w:rFonts w:ascii="Arial" w:hAnsi="Arial" w:cs="Arial"/>
          <w:sz w:val="22"/>
          <w:szCs w:val="22"/>
        </w:rPr>
        <w:t xml:space="preserve"> </w:t>
      </w:r>
    </w:p>
    <w:p w14:paraId="131EC975" w14:textId="77777777" w:rsidR="00AB218D" w:rsidRPr="000A34A8" w:rsidRDefault="00945F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Poplat</w:t>
      </w:r>
      <w:r w:rsidR="00074C26" w:rsidRPr="000A34A8">
        <w:rPr>
          <w:rFonts w:ascii="Arial" w:hAnsi="Arial" w:cs="Arial"/>
          <w:sz w:val="22"/>
          <w:szCs w:val="22"/>
        </w:rPr>
        <w:t>e</w:t>
      </w:r>
      <w:r w:rsidRPr="000A34A8">
        <w:rPr>
          <w:rFonts w:ascii="Arial" w:hAnsi="Arial" w:cs="Arial"/>
          <w:sz w:val="22"/>
          <w:szCs w:val="22"/>
        </w:rPr>
        <w:t xml:space="preserve">k </w:t>
      </w:r>
      <w:r w:rsidR="00074C26" w:rsidRPr="000A34A8">
        <w:rPr>
          <w:rFonts w:ascii="Arial" w:hAnsi="Arial" w:cs="Arial"/>
          <w:sz w:val="22"/>
          <w:szCs w:val="22"/>
        </w:rPr>
        <w:t xml:space="preserve">se platí za </w:t>
      </w:r>
      <w:r w:rsidR="00D25CF9" w:rsidRPr="000A34A8">
        <w:rPr>
          <w:rFonts w:ascii="Arial" w:hAnsi="Arial" w:cs="Arial"/>
          <w:sz w:val="22"/>
          <w:szCs w:val="22"/>
        </w:rPr>
        <w:t>užívání</w:t>
      </w:r>
      <w:r w:rsidRPr="000A34A8">
        <w:rPr>
          <w:rFonts w:ascii="Arial" w:hAnsi="Arial" w:cs="Arial"/>
          <w:sz w:val="22"/>
          <w:szCs w:val="22"/>
        </w:rPr>
        <w:t xml:space="preserve"> </w:t>
      </w:r>
      <w:r w:rsidR="00D25CF9" w:rsidRPr="000A34A8">
        <w:rPr>
          <w:rFonts w:ascii="Arial" w:hAnsi="Arial" w:cs="Arial"/>
          <w:sz w:val="22"/>
          <w:szCs w:val="22"/>
        </w:rPr>
        <w:t xml:space="preserve">těchto </w:t>
      </w:r>
      <w:r w:rsidRPr="000A34A8">
        <w:rPr>
          <w:rFonts w:ascii="Arial" w:hAnsi="Arial" w:cs="Arial"/>
          <w:sz w:val="22"/>
          <w:szCs w:val="22"/>
        </w:rPr>
        <w:t>veřejn</w:t>
      </w:r>
      <w:r w:rsidR="00D25CF9" w:rsidRPr="000A34A8">
        <w:rPr>
          <w:rFonts w:ascii="Arial" w:hAnsi="Arial" w:cs="Arial"/>
          <w:sz w:val="22"/>
          <w:szCs w:val="22"/>
        </w:rPr>
        <w:t xml:space="preserve">ých </w:t>
      </w:r>
      <w:r w:rsidRPr="000A34A8">
        <w:rPr>
          <w:rFonts w:ascii="Arial" w:hAnsi="Arial" w:cs="Arial"/>
          <w:sz w:val="22"/>
          <w:szCs w:val="22"/>
        </w:rPr>
        <w:t xml:space="preserve">prostranství: </w:t>
      </w:r>
    </w:p>
    <w:p w14:paraId="1F235596" w14:textId="77777777" w:rsidR="00361B6E" w:rsidRPr="000A34A8" w:rsidRDefault="00361B6E" w:rsidP="00361B6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Ulice: Černá pěšina, Doktora Votočky, Domoslavická, Dru</w:t>
      </w:r>
      <w:r w:rsidR="000A34A8">
        <w:rPr>
          <w:rFonts w:ascii="Arial" w:hAnsi="Arial" w:cs="Arial"/>
          <w:sz w:val="22"/>
          <w:szCs w:val="22"/>
        </w:rPr>
        <w:t>žstevní, Hlásek, Hradišťská, Na </w:t>
      </w:r>
      <w:r w:rsidRPr="000A34A8">
        <w:rPr>
          <w:rFonts w:ascii="Arial" w:hAnsi="Arial" w:cs="Arial"/>
          <w:sz w:val="22"/>
          <w:szCs w:val="22"/>
        </w:rPr>
        <w:t xml:space="preserve">Rybníce, Nádražní, Ohrada, Profesora Františka Vojtíška, Spojovací, Starohorská, </w:t>
      </w:r>
      <w:r w:rsidRPr="000A34A8">
        <w:rPr>
          <w:rFonts w:ascii="Arial" w:hAnsi="Arial" w:cs="Arial"/>
          <w:sz w:val="22"/>
          <w:szCs w:val="22"/>
        </w:rPr>
        <w:lastRenderedPageBreak/>
        <w:t>Školní, Štorchova, T. G. Masaryka, Tyršova, U Javorky, U</w:t>
      </w:r>
      <w:r w:rsidR="000A34A8">
        <w:rPr>
          <w:rFonts w:ascii="Arial" w:hAnsi="Arial" w:cs="Arial"/>
          <w:sz w:val="22"/>
          <w:szCs w:val="22"/>
        </w:rPr>
        <w:t xml:space="preserve"> Pošty, U Splavu, U Studánky, V </w:t>
      </w:r>
      <w:r w:rsidRPr="000A34A8">
        <w:rPr>
          <w:rFonts w:ascii="Arial" w:hAnsi="Arial" w:cs="Arial"/>
          <w:sz w:val="22"/>
          <w:szCs w:val="22"/>
        </w:rPr>
        <w:t xml:space="preserve">Chaloupkách, Zahradní, 5. května, parkoviště u nákupního střediska parc.č. 283/10, prostor u nákupního střediska parc.č. 281/12, vše v k.ú. Ostroměř, náves v Domoslavicích parc. č. 239/2 a 230/2 v k.ú. Domoslavice, náves v Nových Smrkovicích parc.č. 735/1 v k.ú. Nové Smrkovice, náves v Sylvárově Újezdě parc.č. 261/1 v k.ú. Sylvárův Újezd. </w:t>
      </w:r>
    </w:p>
    <w:p w14:paraId="29972B4B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764A0E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A7CC043" w14:textId="77777777" w:rsidR="004A688B" w:rsidRDefault="004A688B" w:rsidP="004A688B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1 den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EE8B316" w14:textId="77777777" w:rsidR="004A688B" w:rsidRDefault="004A688B" w:rsidP="004A688B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2B50A6" w14:textId="77777777" w:rsidR="004A688B" w:rsidRPr="004E4C71" w:rsidRDefault="004A688B" w:rsidP="004A688B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8C1BB4F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1B3B98B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85EAE92" w14:textId="77777777" w:rsidR="00AB218D" w:rsidRPr="000A34A8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35C0E2D" w14:textId="77777777" w:rsidR="00AB218D" w:rsidRPr="000A34A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umístění dočas</w:t>
      </w:r>
      <w:r w:rsidR="00604D15" w:rsidRPr="000A34A8">
        <w:rPr>
          <w:rFonts w:ascii="Arial" w:hAnsi="Arial" w:cs="Arial"/>
          <w:sz w:val="22"/>
          <w:szCs w:val="22"/>
        </w:rPr>
        <w:t>ných</w:t>
      </w:r>
      <w:r w:rsidRPr="000A34A8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361B6E" w:rsidRPr="000A34A8">
        <w:rPr>
          <w:rFonts w:ascii="Arial" w:hAnsi="Arial" w:cs="Arial"/>
          <w:sz w:val="22"/>
          <w:szCs w:val="22"/>
        </w:rPr>
        <w:t>10</w:t>
      </w:r>
      <w:r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3D98A6D8" w14:textId="77777777" w:rsidR="006A5567" w:rsidRPr="000A34A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umístění dočasných staveb</w:t>
      </w:r>
      <w:r w:rsidRPr="000A34A8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0A34A8">
        <w:rPr>
          <w:rFonts w:ascii="Arial" w:hAnsi="Arial" w:cs="Arial"/>
          <w:sz w:val="22"/>
          <w:szCs w:val="22"/>
        </w:rPr>
        <w:t>sloužících pro poskytování prodeje</w:t>
      </w:r>
      <w:r w:rsidR="00361B6E" w:rsidRPr="000A34A8">
        <w:rPr>
          <w:rFonts w:ascii="Arial" w:hAnsi="Arial" w:cs="Arial"/>
          <w:sz w:val="22"/>
          <w:szCs w:val="22"/>
        </w:rPr>
        <w:t xml:space="preserve">               10</w:t>
      </w:r>
      <w:r w:rsidR="00B1791A" w:rsidRPr="000A34A8">
        <w:rPr>
          <w:rFonts w:ascii="Arial" w:hAnsi="Arial" w:cs="Arial"/>
          <w:sz w:val="22"/>
          <w:szCs w:val="22"/>
        </w:rPr>
        <w:t xml:space="preserve"> </w:t>
      </w:r>
      <w:r w:rsidR="007C70AD" w:rsidRPr="000A34A8">
        <w:rPr>
          <w:rFonts w:ascii="Arial" w:hAnsi="Arial" w:cs="Arial"/>
          <w:sz w:val="22"/>
          <w:szCs w:val="22"/>
        </w:rPr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244585C9" w14:textId="77777777" w:rsidR="00AB218D" w:rsidRPr="000A34A8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A34A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A34A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A34A8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0A34A8">
        <w:rPr>
          <w:rFonts w:ascii="Arial" w:hAnsi="Arial" w:cs="Arial"/>
          <w:sz w:val="22"/>
          <w:szCs w:val="22"/>
        </w:rPr>
        <w:t>.........................</w:t>
      </w:r>
      <w:r w:rsidR="001D6CCD" w:rsidRPr="000A34A8">
        <w:rPr>
          <w:rFonts w:ascii="Arial" w:hAnsi="Arial" w:cs="Arial"/>
          <w:sz w:val="22"/>
          <w:szCs w:val="22"/>
        </w:rPr>
        <w:t>.......</w:t>
      </w:r>
      <w:r w:rsidR="00361B6E" w:rsidRPr="000A34A8">
        <w:rPr>
          <w:rFonts w:ascii="Arial" w:hAnsi="Arial" w:cs="Arial"/>
          <w:sz w:val="22"/>
          <w:szCs w:val="22"/>
        </w:rPr>
        <w:t>10</w:t>
      </w:r>
      <w:r w:rsidR="00AB218D" w:rsidRPr="000A34A8">
        <w:rPr>
          <w:rFonts w:ascii="Arial" w:hAnsi="Arial" w:cs="Arial"/>
          <w:sz w:val="22"/>
          <w:szCs w:val="22"/>
        </w:rPr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1A2A3747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</w:t>
      </w:r>
      <w:r w:rsidR="00361B6E" w:rsidRPr="000A34A8">
        <w:rPr>
          <w:rFonts w:ascii="Arial" w:hAnsi="Arial" w:cs="Arial"/>
          <w:sz w:val="22"/>
          <w:szCs w:val="22"/>
        </w:rPr>
        <w:t>5</w:t>
      </w:r>
      <w:r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60976EAA" w14:textId="77777777" w:rsidR="00F15EBC" w:rsidRPr="000A34A8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umístění stavební</w:t>
      </w:r>
      <w:r w:rsidR="009C6649" w:rsidRPr="000A34A8">
        <w:rPr>
          <w:rFonts w:ascii="Arial" w:hAnsi="Arial" w:cs="Arial"/>
          <w:sz w:val="22"/>
          <w:szCs w:val="22"/>
        </w:rPr>
        <w:t>c</w:t>
      </w:r>
      <w:r w:rsidRPr="000A34A8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361B6E" w:rsidRPr="000A34A8">
        <w:rPr>
          <w:rFonts w:ascii="Arial" w:hAnsi="Arial" w:cs="Arial"/>
          <w:sz w:val="22"/>
          <w:szCs w:val="22"/>
        </w:rPr>
        <w:t>5</w:t>
      </w:r>
      <w:r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2C7D61BA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A34A8">
        <w:rPr>
          <w:rFonts w:ascii="Arial" w:hAnsi="Arial" w:cs="Arial"/>
          <w:iCs/>
          <w:sz w:val="22"/>
          <w:szCs w:val="22"/>
        </w:rPr>
        <w:t>ch</w:t>
      </w:r>
      <w:r w:rsidRPr="000A34A8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0A34A8">
        <w:rPr>
          <w:rFonts w:ascii="Arial" w:hAnsi="Arial" w:cs="Arial"/>
          <w:iCs/>
          <w:sz w:val="22"/>
          <w:szCs w:val="22"/>
        </w:rPr>
        <w:t>..</w:t>
      </w:r>
      <w:r w:rsidR="00440D11" w:rsidRPr="000A34A8">
        <w:rPr>
          <w:rFonts w:ascii="Arial" w:hAnsi="Arial" w:cs="Arial"/>
          <w:iCs/>
          <w:sz w:val="22"/>
          <w:szCs w:val="22"/>
        </w:rPr>
        <w:t>10</w:t>
      </w:r>
      <w:r w:rsidRPr="000A34A8">
        <w:rPr>
          <w:rFonts w:ascii="Arial" w:hAnsi="Arial" w:cs="Arial"/>
          <w:iCs/>
          <w:sz w:val="22"/>
          <w:szCs w:val="22"/>
        </w:rPr>
        <w:tab/>
        <w:t>K</w:t>
      </w:r>
      <w:r w:rsidRPr="000A34A8">
        <w:rPr>
          <w:rFonts w:ascii="Arial" w:hAnsi="Arial" w:cs="Arial"/>
          <w:sz w:val="22"/>
          <w:szCs w:val="22"/>
        </w:rPr>
        <w:t>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611ADA9C" w14:textId="77777777" w:rsidR="002D6C62" w:rsidRPr="000A34A8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A34A8">
        <w:rPr>
          <w:rFonts w:ascii="Arial" w:hAnsi="Arial" w:cs="Arial"/>
          <w:iCs/>
          <w:sz w:val="22"/>
          <w:szCs w:val="22"/>
        </w:rPr>
        <w:t xml:space="preserve">zařízení </w:t>
      </w:r>
      <w:r w:rsidRPr="000A34A8">
        <w:rPr>
          <w:rFonts w:ascii="Arial" w:hAnsi="Arial" w:cs="Arial"/>
          <w:iCs/>
          <w:sz w:val="22"/>
          <w:szCs w:val="22"/>
        </w:rPr>
        <w:t>lunaparků a jiných</w:t>
      </w:r>
      <w:r w:rsidR="0008365C" w:rsidRPr="000A34A8">
        <w:rPr>
          <w:rFonts w:ascii="Arial" w:hAnsi="Arial" w:cs="Arial"/>
          <w:iCs/>
          <w:sz w:val="22"/>
          <w:szCs w:val="22"/>
        </w:rPr>
        <w:t xml:space="preserve"> obdobných</w:t>
      </w:r>
      <w:r w:rsidRPr="000A34A8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0A34A8">
        <w:rPr>
          <w:rFonts w:ascii="Arial" w:hAnsi="Arial" w:cs="Arial"/>
          <w:iCs/>
          <w:sz w:val="22"/>
          <w:szCs w:val="22"/>
        </w:rPr>
        <w:t>.</w:t>
      </w:r>
      <w:r w:rsidRPr="000A34A8">
        <w:rPr>
          <w:rFonts w:ascii="Arial" w:hAnsi="Arial" w:cs="Arial"/>
          <w:iCs/>
          <w:sz w:val="22"/>
          <w:szCs w:val="22"/>
        </w:rPr>
        <w:t>........</w:t>
      </w:r>
      <w:r w:rsidR="000A34A8" w:rsidRPr="000A34A8">
        <w:rPr>
          <w:rFonts w:ascii="Arial" w:hAnsi="Arial" w:cs="Arial"/>
          <w:iCs/>
          <w:sz w:val="22"/>
          <w:szCs w:val="22"/>
        </w:rPr>
        <w:t>............</w:t>
      </w:r>
      <w:r w:rsidRPr="000A34A8">
        <w:rPr>
          <w:rFonts w:ascii="Arial" w:hAnsi="Arial" w:cs="Arial"/>
          <w:iCs/>
          <w:sz w:val="22"/>
          <w:szCs w:val="22"/>
        </w:rPr>
        <w:t>...</w:t>
      </w:r>
      <w:r w:rsidR="00440D11" w:rsidRPr="000A34A8">
        <w:rPr>
          <w:rFonts w:ascii="Arial" w:hAnsi="Arial" w:cs="Arial"/>
          <w:iCs/>
          <w:sz w:val="22"/>
          <w:szCs w:val="22"/>
        </w:rPr>
        <w:t>10</w:t>
      </w:r>
      <w:r w:rsidRPr="000A34A8">
        <w:rPr>
          <w:rFonts w:ascii="Arial" w:hAnsi="Arial" w:cs="Arial"/>
          <w:iCs/>
          <w:sz w:val="22"/>
          <w:szCs w:val="22"/>
        </w:rPr>
        <w:t>Kč</w:t>
      </w:r>
      <w:r w:rsidR="00F15EBC" w:rsidRPr="000A34A8">
        <w:rPr>
          <w:rFonts w:ascii="Arial" w:hAnsi="Arial" w:cs="Arial"/>
          <w:iCs/>
          <w:sz w:val="22"/>
          <w:szCs w:val="22"/>
        </w:rPr>
        <w:t>,</w:t>
      </w:r>
    </w:p>
    <w:p w14:paraId="5E417BCB" w14:textId="77777777" w:rsidR="00AB218D" w:rsidRPr="000A34A8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umístění zařízení</w:t>
      </w:r>
      <w:r w:rsidR="00AB218D" w:rsidRPr="000A34A8">
        <w:rPr>
          <w:rFonts w:ascii="Arial" w:hAnsi="Arial" w:cs="Arial"/>
          <w:sz w:val="22"/>
          <w:szCs w:val="22"/>
        </w:rPr>
        <w:t xml:space="preserve"> cirkusů</w:t>
      </w:r>
      <w:r w:rsidRPr="000A34A8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0A34A8">
        <w:rPr>
          <w:rFonts w:ascii="Arial" w:hAnsi="Arial" w:cs="Arial"/>
          <w:sz w:val="22"/>
          <w:szCs w:val="22"/>
        </w:rPr>
        <w:t>..........................</w:t>
      </w:r>
      <w:r w:rsidR="00440D11" w:rsidRPr="000A34A8">
        <w:rPr>
          <w:rFonts w:ascii="Arial" w:hAnsi="Arial" w:cs="Arial"/>
          <w:sz w:val="22"/>
          <w:szCs w:val="22"/>
        </w:rPr>
        <w:t>5</w:t>
      </w:r>
      <w:r w:rsidR="00AB218D"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113714E2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="00440D11" w:rsidRPr="000A34A8">
        <w:rPr>
          <w:rFonts w:ascii="Arial" w:hAnsi="Arial" w:cs="Arial"/>
          <w:sz w:val="22"/>
          <w:szCs w:val="22"/>
        </w:rPr>
        <w:t>10</w:t>
      </w:r>
      <w:r w:rsidRPr="000A34A8">
        <w:rPr>
          <w:rFonts w:ascii="Arial" w:hAnsi="Arial" w:cs="Arial"/>
          <w:sz w:val="22"/>
          <w:szCs w:val="22"/>
        </w:rPr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0928D86E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 w:rsidR="00440D11" w:rsidRPr="000A34A8">
        <w:rPr>
          <w:rFonts w:ascii="Arial" w:hAnsi="Arial" w:cs="Arial"/>
          <w:sz w:val="22"/>
          <w:szCs w:val="22"/>
        </w:rPr>
        <w:t>10</w:t>
      </w:r>
      <w:r w:rsidRPr="000A34A8">
        <w:rPr>
          <w:rFonts w:ascii="Arial" w:hAnsi="Arial" w:cs="Arial"/>
          <w:sz w:val="22"/>
          <w:szCs w:val="22"/>
        </w:rPr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7F039B85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440D11" w:rsidRPr="000A34A8">
        <w:rPr>
          <w:rFonts w:ascii="Arial" w:hAnsi="Arial" w:cs="Arial"/>
          <w:sz w:val="22"/>
          <w:szCs w:val="22"/>
        </w:rPr>
        <w:t>5</w:t>
      </w:r>
      <w:r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487239EC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440D11" w:rsidRPr="000A34A8">
        <w:rPr>
          <w:rFonts w:ascii="Arial" w:hAnsi="Arial" w:cs="Arial"/>
          <w:sz w:val="22"/>
          <w:szCs w:val="22"/>
        </w:rPr>
        <w:t>5</w:t>
      </w:r>
      <w:r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6124EF45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440D11" w:rsidRPr="000A34A8">
        <w:rPr>
          <w:rFonts w:ascii="Arial" w:hAnsi="Arial" w:cs="Arial"/>
          <w:sz w:val="22"/>
          <w:szCs w:val="22"/>
        </w:rPr>
        <w:t>10</w:t>
      </w:r>
      <w:r w:rsidRPr="000A34A8">
        <w:rPr>
          <w:rFonts w:ascii="Arial" w:hAnsi="Arial" w:cs="Arial"/>
          <w:sz w:val="22"/>
          <w:szCs w:val="22"/>
        </w:rPr>
        <w:tab/>
        <w:t>Kč</w:t>
      </w:r>
      <w:r w:rsidR="00F15EBC" w:rsidRPr="000A34A8">
        <w:rPr>
          <w:rFonts w:ascii="Arial" w:hAnsi="Arial" w:cs="Arial"/>
          <w:sz w:val="22"/>
          <w:szCs w:val="22"/>
        </w:rPr>
        <w:t>,</w:t>
      </w:r>
    </w:p>
    <w:p w14:paraId="60FC106B" w14:textId="77777777" w:rsidR="00AB218D" w:rsidRPr="000A34A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A34A8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</w:t>
      </w:r>
      <w:r w:rsidR="00440D11" w:rsidRPr="000A34A8">
        <w:rPr>
          <w:rFonts w:ascii="Arial" w:hAnsi="Arial" w:cs="Arial"/>
          <w:sz w:val="22"/>
          <w:szCs w:val="22"/>
        </w:rPr>
        <w:t>10</w:t>
      </w:r>
      <w:r w:rsidRPr="000A34A8">
        <w:rPr>
          <w:rFonts w:ascii="Arial" w:hAnsi="Arial" w:cs="Arial"/>
          <w:sz w:val="22"/>
          <w:szCs w:val="22"/>
        </w:rPr>
        <w:t>Kč</w:t>
      </w:r>
      <w:r w:rsidR="005F5BBA" w:rsidRPr="000A34A8">
        <w:rPr>
          <w:rFonts w:ascii="Arial" w:hAnsi="Arial" w:cs="Arial"/>
          <w:sz w:val="22"/>
          <w:szCs w:val="22"/>
        </w:rPr>
        <w:t>.</w:t>
      </w:r>
    </w:p>
    <w:p w14:paraId="410EB75B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9CF9C5" w14:textId="77777777" w:rsidR="00AB218D" w:rsidRPr="000720E9" w:rsidRDefault="0014673B" w:rsidP="0014673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(2)  O</w:t>
      </w:r>
      <w:r w:rsidR="00AB218D" w:rsidRPr="000720E9">
        <w:rPr>
          <w:rFonts w:ascii="Arial" w:hAnsi="Arial" w:cs="Arial"/>
          <w:sz w:val="22"/>
          <w:szCs w:val="22"/>
        </w:rPr>
        <w:t>bec stanovuje poplatek paušální částkou takto:</w:t>
      </w:r>
    </w:p>
    <w:p w14:paraId="5D26E0FE" w14:textId="77777777" w:rsidR="00AB218D" w:rsidRPr="000720E9" w:rsidRDefault="000A34A8" w:rsidP="000A34A8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03F3">
        <w:rPr>
          <w:rFonts w:ascii="Arial" w:hAnsi="Arial" w:cs="Arial"/>
          <w:sz w:val="22"/>
          <w:szCs w:val="22"/>
        </w:rPr>
        <w:t xml:space="preserve">a umístění dočasných staveb sloužících pro poskytování prodeje 100 </w:t>
      </w:r>
      <w:r w:rsidR="00440D11">
        <w:rPr>
          <w:rFonts w:ascii="Arial" w:hAnsi="Arial" w:cs="Arial"/>
          <w:sz w:val="22"/>
          <w:szCs w:val="22"/>
        </w:rPr>
        <w:t>K</w:t>
      </w:r>
      <w:r w:rsidR="00AB218D" w:rsidRPr="000720E9">
        <w:rPr>
          <w:rFonts w:ascii="Arial" w:hAnsi="Arial" w:cs="Arial"/>
          <w:sz w:val="22"/>
          <w:szCs w:val="22"/>
        </w:rPr>
        <w:t>č/</w:t>
      </w:r>
      <w:r w:rsidR="008103F3">
        <w:rPr>
          <w:rFonts w:ascii="Arial" w:hAnsi="Arial" w:cs="Arial"/>
          <w:sz w:val="22"/>
          <w:szCs w:val="22"/>
        </w:rPr>
        <w:t>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79255CD" w14:textId="77777777" w:rsidR="008103F3" w:rsidRDefault="000A34A8" w:rsidP="000A34A8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03F3">
        <w:rPr>
          <w:rFonts w:ascii="Arial" w:hAnsi="Arial" w:cs="Arial"/>
          <w:sz w:val="22"/>
          <w:szCs w:val="22"/>
        </w:rPr>
        <w:t>a umístění reklamního zařízení                                                       300 Kč/rok</w:t>
      </w:r>
      <w:r>
        <w:rPr>
          <w:rFonts w:ascii="Arial" w:hAnsi="Arial" w:cs="Arial"/>
          <w:sz w:val="22"/>
          <w:szCs w:val="22"/>
        </w:rPr>
        <w:t>,</w:t>
      </w:r>
    </w:p>
    <w:p w14:paraId="03F27809" w14:textId="77777777" w:rsidR="00AB218D" w:rsidRDefault="000A34A8" w:rsidP="000A34A8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03F3">
        <w:rPr>
          <w:rFonts w:ascii="Arial" w:hAnsi="Arial" w:cs="Arial"/>
          <w:sz w:val="22"/>
          <w:szCs w:val="22"/>
        </w:rPr>
        <w:t xml:space="preserve">a umístění skládek </w:t>
      </w:r>
      <w:r w:rsidR="00203A2E">
        <w:rPr>
          <w:rFonts w:ascii="Arial" w:hAnsi="Arial" w:cs="Arial"/>
          <w:sz w:val="22"/>
          <w:szCs w:val="22"/>
        </w:rPr>
        <w:t>při rekonstrukci</w:t>
      </w:r>
      <w:r>
        <w:rPr>
          <w:rFonts w:ascii="Arial" w:hAnsi="Arial" w:cs="Arial"/>
          <w:sz w:val="22"/>
          <w:szCs w:val="22"/>
        </w:rPr>
        <w:t xml:space="preserve"> nebo stavbě RD do 10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8103F3">
        <w:rPr>
          <w:rFonts w:ascii="Arial" w:hAnsi="Arial" w:cs="Arial"/>
          <w:sz w:val="22"/>
          <w:szCs w:val="22"/>
        </w:rPr>
        <w:t xml:space="preserve">  </w:t>
      </w:r>
      <w:r w:rsidR="00203A2E">
        <w:rPr>
          <w:rFonts w:ascii="Arial" w:hAnsi="Arial" w:cs="Arial"/>
          <w:sz w:val="22"/>
          <w:szCs w:val="22"/>
        </w:rPr>
        <w:t xml:space="preserve"> </w:t>
      </w:r>
      <w:r w:rsidR="008103F3">
        <w:rPr>
          <w:rFonts w:ascii="Arial" w:hAnsi="Arial" w:cs="Arial"/>
          <w:sz w:val="22"/>
          <w:szCs w:val="22"/>
        </w:rPr>
        <w:t xml:space="preserve"> 100</w:t>
      </w:r>
      <w:r w:rsidR="00AB218D" w:rsidRPr="000720E9">
        <w:rPr>
          <w:rFonts w:ascii="Arial" w:hAnsi="Arial" w:cs="Arial"/>
          <w:sz w:val="22"/>
          <w:szCs w:val="22"/>
        </w:rPr>
        <w:tab/>
        <w:t>Kč/rok</w:t>
      </w:r>
      <w:r>
        <w:rPr>
          <w:rFonts w:ascii="Arial" w:hAnsi="Arial" w:cs="Arial"/>
          <w:sz w:val="22"/>
          <w:szCs w:val="22"/>
        </w:rPr>
        <w:t>,</w:t>
      </w:r>
    </w:p>
    <w:p w14:paraId="07F3AD97" w14:textId="77777777" w:rsidR="008103F3" w:rsidRDefault="00203A2E" w:rsidP="00203A2E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B5808">
        <w:rPr>
          <w:rFonts w:ascii="Arial" w:hAnsi="Arial" w:cs="Arial"/>
          <w:sz w:val="22"/>
          <w:szCs w:val="22"/>
        </w:rPr>
        <w:t>a umí</w:t>
      </w:r>
      <w:r>
        <w:rPr>
          <w:rFonts w:ascii="Arial" w:hAnsi="Arial" w:cs="Arial"/>
          <w:sz w:val="22"/>
          <w:szCs w:val="22"/>
        </w:rPr>
        <w:t xml:space="preserve">stění skládek při rekonstrukci </w:t>
      </w:r>
      <w:r w:rsidR="00FB5808">
        <w:rPr>
          <w:rFonts w:ascii="Arial" w:hAnsi="Arial" w:cs="Arial"/>
          <w:sz w:val="22"/>
          <w:szCs w:val="22"/>
        </w:rPr>
        <w:t>nebo stavbě</w:t>
      </w:r>
      <w:r>
        <w:rPr>
          <w:rFonts w:ascii="Arial" w:hAnsi="Arial" w:cs="Arial"/>
          <w:sz w:val="22"/>
          <w:szCs w:val="22"/>
        </w:rPr>
        <w:t xml:space="preserve"> RD nad 10m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do 20m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                                                                                                                                  </w:t>
      </w:r>
      <w:r w:rsidR="00FB5808">
        <w:rPr>
          <w:rFonts w:ascii="Arial" w:hAnsi="Arial" w:cs="Arial"/>
          <w:sz w:val="22"/>
          <w:szCs w:val="22"/>
        </w:rPr>
        <w:t> 200Kč/rok</w:t>
      </w:r>
      <w:r>
        <w:rPr>
          <w:rFonts w:ascii="Arial" w:hAnsi="Arial" w:cs="Arial"/>
          <w:sz w:val="22"/>
          <w:szCs w:val="22"/>
        </w:rPr>
        <w:t>,</w:t>
      </w:r>
    </w:p>
    <w:p w14:paraId="2A5735CD" w14:textId="77777777" w:rsidR="00FB5808" w:rsidRDefault="00203A2E" w:rsidP="00203A2E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B5808">
        <w:rPr>
          <w:rFonts w:ascii="Arial" w:hAnsi="Arial" w:cs="Arial"/>
          <w:sz w:val="22"/>
          <w:szCs w:val="22"/>
        </w:rPr>
        <w:t>a umístění zaří</w:t>
      </w:r>
      <w:r>
        <w:rPr>
          <w:rFonts w:ascii="Arial" w:hAnsi="Arial" w:cs="Arial"/>
          <w:sz w:val="22"/>
          <w:szCs w:val="22"/>
        </w:rPr>
        <w:t>zení cirkusů                                  </w:t>
      </w:r>
      <w:r w:rsidR="00FB5808">
        <w:rPr>
          <w:rFonts w:ascii="Arial" w:hAnsi="Arial" w:cs="Arial"/>
          <w:sz w:val="22"/>
          <w:szCs w:val="22"/>
        </w:rPr>
        <w:t xml:space="preserve">                             500 Kč/týden</w:t>
      </w:r>
      <w:r>
        <w:rPr>
          <w:rFonts w:ascii="Arial" w:hAnsi="Arial" w:cs="Arial"/>
          <w:sz w:val="22"/>
          <w:szCs w:val="22"/>
        </w:rPr>
        <w:t>,</w:t>
      </w:r>
    </w:p>
    <w:p w14:paraId="6EB7B8EF" w14:textId="77777777" w:rsidR="00FB5808" w:rsidRDefault="00203A2E" w:rsidP="00203A2E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auto, stavební stroj, vlek</w:t>
      </w:r>
      <w:r w:rsidR="00FB5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FB5808">
        <w:rPr>
          <w:rFonts w:ascii="Arial" w:hAnsi="Arial" w:cs="Arial"/>
          <w:sz w:val="22"/>
          <w:szCs w:val="22"/>
        </w:rPr>
        <w:t>2000 Kč/rok</w:t>
      </w:r>
      <w:r>
        <w:rPr>
          <w:rFonts w:ascii="Arial" w:hAnsi="Arial" w:cs="Arial"/>
          <w:sz w:val="22"/>
          <w:szCs w:val="22"/>
        </w:rPr>
        <w:t>,</w:t>
      </w:r>
    </w:p>
    <w:p w14:paraId="193EA342" w14:textId="77777777" w:rsidR="00FB5808" w:rsidRDefault="00203A2E" w:rsidP="00203A2E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B5808">
        <w:rPr>
          <w:rFonts w:ascii="Arial" w:hAnsi="Arial" w:cs="Arial"/>
          <w:sz w:val="22"/>
          <w:szCs w:val="22"/>
        </w:rPr>
        <w:t xml:space="preserve">a vyhrazení </w:t>
      </w:r>
      <w:r>
        <w:rPr>
          <w:rFonts w:ascii="Arial" w:hAnsi="Arial" w:cs="Arial"/>
          <w:sz w:val="22"/>
          <w:szCs w:val="22"/>
        </w:rPr>
        <w:t xml:space="preserve">trvalého parkovacího místa pro obytný přívěs, obytný automobil, přívěsný </w:t>
      </w:r>
      <w:r w:rsidR="00FB5808">
        <w:rPr>
          <w:rFonts w:ascii="Arial" w:hAnsi="Arial" w:cs="Arial"/>
          <w:sz w:val="22"/>
          <w:szCs w:val="22"/>
        </w:rPr>
        <w:t>vozík</w:t>
      </w: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</w:t>
      </w:r>
      <w:r w:rsidR="00FB5808">
        <w:rPr>
          <w:rFonts w:ascii="Arial" w:hAnsi="Arial" w:cs="Arial"/>
          <w:sz w:val="22"/>
          <w:szCs w:val="22"/>
        </w:rPr>
        <w:t xml:space="preserve"> 1000 Kč/rok</w:t>
      </w:r>
      <w:r>
        <w:rPr>
          <w:rFonts w:ascii="Arial" w:hAnsi="Arial" w:cs="Arial"/>
          <w:sz w:val="22"/>
          <w:szCs w:val="22"/>
        </w:rPr>
        <w:t>.</w:t>
      </w:r>
    </w:p>
    <w:p w14:paraId="1309ED53" w14:textId="77777777" w:rsidR="004A688B" w:rsidRPr="004A688B" w:rsidRDefault="004A688B" w:rsidP="004A688B">
      <w:pPr>
        <w:pStyle w:val="slalnk"/>
        <w:spacing w:before="120" w:after="0" w:line="312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(3)     </w:t>
      </w: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7EE25487" w14:textId="77777777" w:rsidR="0014673B" w:rsidRDefault="0014673B" w:rsidP="00AB218D">
      <w:pPr>
        <w:pStyle w:val="Nzvylnk"/>
        <w:rPr>
          <w:rFonts w:ascii="Arial" w:hAnsi="Arial" w:cs="Arial"/>
          <w:sz w:val="22"/>
          <w:szCs w:val="22"/>
        </w:rPr>
      </w:pPr>
    </w:p>
    <w:p w14:paraId="4BD1B4E8" w14:textId="77777777" w:rsidR="0014673B" w:rsidRDefault="0014673B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</w:t>
      </w:r>
      <w:r w:rsidR="00203A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4715F77B" w14:textId="77777777" w:rsidR="00D15693" w:rsidRPr="00203A2E" w:rsidRDefault="00AB218D" w:rsidP="00203A2E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30C4034D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6ABF5DBD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B5808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4A7C016A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</w:t>
      </w:r>
      <w:r w:rsidR="00FB5808">
        <w:rPr>
          <w:rFonts w:ascii="Arial" w:hAnsi="Arial" w:cs="Arial"/>
          <w:sz w:val="22"/>
          <w:szCs w:val="22"/>
        </w:rPr>
        <w:t>veřejného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FB5808">
        <w:rPr>
          <w:rFonts w:ascii="Arial" w:hAnsi="Arial" w:cs="Arial"/>
          <w:sz w:val="22"/>
          <w:szCs w:val="22"/>
        </w:rPr>
        <w:t>2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="004A688B">
        <w:rPr>
          <w:rFonts w:ascii="Arial" w:hAnsi="Arial" w:cs="Arial"/>
          <w:sz w:val="22"/>
          <w:szCs w:val="22"/>
        </w:rPr>
        <w:t>dnů od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 </w:t>
      </w:r>
    </w:p>
    <w:p w14:paraId="124F0C9D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203A2E">
        <w:rPr>
          <w:rFonts w:ascii="Arial" w:hAnsi="Arial" w:cs="Arial"/>
          <w:sz w:val="22"/>
          <w:szCs w:val="22"/>
        </w:rPr>
        <w:t xml:space="preserve">měsíční nebo roční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="00FB5808">
        <w:rPr>
          <w:rFonts w:ascii="Arial" w:hAnsi="Arial" w:cs="Arial"/>
          <w:sz w:val="22"/>
          <w:szCs w:val="22"/>
        </w:rPr>
        <w:t xml:space="preserve"> je splatný do 15</w:t>
      </w:r>
      <w:r w:rsidR="00203A2E">
        <w:rPr>
          <w:rFonts w:ascii="Arial" w:hAnsi="Arial" w:cs="Arial"/>
          <w:sz w:val="22"/>
          <w:szCs w:val="22"/>
        </w:rPr>
        <w:t xml:space="preserve"> </w:t>
      </w:r>
      <w:r w:rsidR="00FB5808">
        <w:rPr>
          <w:rFonts w:ascii="Arial" w:hAnsi="Arial" w:cs="Arial"/>
          <w:sz w:val="22"/>
          <w:szCs w:val="22"/>
        </w:rPr>
        <w:t>dnů o</w:t>
      </w:r>
      <w:r w:rsidR="004A688B">
        <w:rPr>
          <w:rFonts w:ascii="Arial" w:hAnsi="Arial" w:cs="Arial"/>
          <w:sz w:val="22"/>
          <w:szCs w:val="22"/>
        </w:rPr>
        <w:t>d počátku každého poplatkového období.</w:t>
      </w:r>
    </w:p>
    <w:p w14:paraId="7DA392FC" w14:textId="77777777" w:rsidR="0097030C" w:rsidRPr="00203A2E" w:rsidRDefault="00E83E36" w:rsidP="00203A2E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74AD758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D33FFF1" w14:textId="77777777" w:rsidR="00AB218D" w:rsidRPr="00357895" w:rsidRDefault="00203A2E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14:paraId="2EEEAA80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50FC433" w14:textId="77777777" w:rsidR="005113E8" w:rsidRPr="00357895" w:rsidRDefault="005113E8" w:rsidP="00203A2E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</w:t>
      </w:r>
      <w:r w:rsidR="00203A2E">
        <w:rPr>
          <w:rFonts w:ascii="Arial" w:hAnsi="Arial" w:cs="Arial"/>
          <w:sz w:val="22"/>
          <w:szCs w:val="22"/>
        </w:rPr>
        <w:t xml:space="preserve"> která je držitelem průkazu ZTP </w:t>
      </w:r>
      <w:r w:rsidR="00C76234">
        <w:rPr>
          <w:rFonts w:ascii="Arial" w:hAnsi="Arial" w:cs="Arial"/>
          <w:sz w:val="22"/>
          <w:szCs w:val="22"/>
        </w:rPr>
        <w:t>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8E687E2" w14:textId="77777777" w:rsidR="005113E8" w:rsidRPr="00357895" w:rsidRDefault="005113E8" w:rsidP="00203A2E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EF7BB25" w14:textId="77777777" w:rsidR="004A688B" w:rsidRDefault="00AB218D" w:rsidP="00203A2E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4A688B">
        <w:rPr>
          <w:rFonts w:ascii="Arial" w:hAnsi="Arial" w:cs="Arial"/>
          <w:sz w:val="22"/>
          <w:szCs w:val="22"/>
        </w:rPr>
        <w:t>e:</w:t>
      </w:r>
    </w:p>
    <w:p w14:paraId="60D376AC" w14:textId="77777777" w:rsidR="00097B2C" w:rsidRDefault="00203A2E" w:rsidP="004A688B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Pr="00203A2E">
        <w:rPr>
          <w:rFonts w:ascii="Arial" w:hAnsi="Arial" w:cs="Arial"/>
          <w:sz w:val="22"/>
          <w:szCs w:val="22"/>
        </w:rPr>
        <w:t xml:space="preserve">žívání </w:t>
      </w:r>
      <w:r>
        <w:rPr>
          <w:rFonts w:ascii="Arial" w:hAnsi="Arial" w:cs="Arial"/>
          <w:sz w:val="22"/>
          <w:szCs w:val="22"/>
        </w:rPr>
        <w:t>veřejného prostranství</w:t>
      </w:r>
      <w:r w:rsidR="00FB5808" w:rsidRPr="00203A2E">
        <w:rPr>
          <w:rFonts w:ascii="Arial" w:hAnsi="Arial" w:cs="Arial"/>
          <w:sz w:val="22"/>
          <w:szCs w:val="22"/>
        </w:rPr>
        <w:t xml:space="preserve"> při budování veřejných inženýrských sítí po dobu stavebního povolení, nebo do termínu dokončení prací uvede</w:t>
      </w:r>
      <w:r w:rsidR="00AB71DA" w:rsidRPr="00203A2E">
        <w:rPr>
          <w:rFonts w:ascii="Arial" w:hAnsi="Arial" w:cs="Arial"/>
          <w:sz w:val="22"/>
          <w:szCs w:val="22"/>
        </w:rPr>
        <w:t>né</w:t>
      </w:r>
      <w:r w:rsidR="004A688B">
        <w:rPr>
          <w:rFonts w:ascii="Arial" w:hAnsi="Arial" w:cs="Arial"/>
          <w:sz w:val="22"/>
          <w:szCs w:val="22"/>
        </w:rPr>
        <w:t>m v rozhodnutí stavebního úřadu,</w:t>
      </w:r>
    </w:p>
    <w:p w14:paraId="2B7C8478" w14:textId="77777777" w:rsidR="004A688B" w:rsidRPr="00203A2E" w:rsidRDefault="004A688B" w:rsidP="004A688B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obcí Ostroměř a jí zřízenými organizacemi.</w:t>
      </w:r>
    </w:p>
    <w:p w14:paraId="62F2BD38" w14:textId="77777777" w:rsidR="00097B2C" w:rsidRDefault="00097B2C" w:rsidP="004A688B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51EE14" w14:textId="77777777" w:rsidR="004A688B" w:rsidRPr="00DF5857" w:rsidRDefault="004A688B" w:rsidP="004A688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3273BDA" w14:textId="77777777" w:rsidR="004A688B" w:rsidRPr="00DF5857" w:rsidRDefault="004A688B" w:rsidP="004A688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32FD1B8" w14:textId="77777777" w:rsidR="004A688B" w:rsidRDefault="004A688B" w:rsidP="004A688B">
      <w:pPr>
        <w:numPr>
          <w:ilvl w:val="3"/>
          <w:numId w:val="16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8D4A2D" w14:textId="77777777" w:rsidR="004A688B" w:rsidRPr="002E3816" w:rsidRDefault="004A688B" w:rsidP="004A688B">
      <w:pPr>
        <w:numPr>
          <w:ilvl w:val="3"/>
          <w:numId w:val="16"/>
        </w:numPr>
        <w:tabs>
          <w:tab w:val="clear" w:pos="180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 se obecně závazná vyhláška č. 3/2019, o místním poplatku za užívání veřejného prostran</w:t>
      </w:r>
      <w:r>
        <w:rPr>
          <w:rFonts w:ascii="Arial" w:hAnsi="Arial" w:cs="Arial"/>
          <w:sz w:val="22"/>
          <w:szCs w:val="22"/>
        </w:rPr>
        <w:t>ství, ze dne 19. 11</w:t>
      </w:r>
      <w:r w:rsidRPr="002E3816">
        <w:rPr>
          <w:rFonts w:ascii="Arial" w:hAnsi="Arial" w:cs="Arial"/>
          <w:sz w:val="22"/>
          <w:szCs w:val="22"/>
        </w:rPr>
        <w:t xml:space="preserve">. 2019. </w:t>
      </w:r>
    </w:p>
    <w:p w14:paraId="43637205" w14:textId="77777777" w:rsidR="00097B2C" w:rsidRDefault="00097B2C" w:rsidP="004A688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1A0334" w14:textId="77777777" w:rsidR="00AB218D" w:rsidRPr="000720E9" w:rsidRDefault="00D52929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55F9D67A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6CA5F86F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B5656">
        <w:rPr>
          <w:rFonts w:ascii="Arial" w:hAnsi="Arial" w:cs="Arial"/>
          <w:sz w:val="22"/>
          <w:szCs w:val="22"/>
        </w:rPr>
        <w:t>1.</w:t>
      </w:r>
      <w:r w:rsidR="00D52929">
        <w:rPr>
          <w:rFonts w:ascii="Arial" w:hAnsi="Arial" w:cs="Arial"/>
          <w:sz w:val="22"/>
          <w:szCs w:val="22"/>
        </w:rPr>
        <w:t xml:space="preserve"> </w:t>
      </w:r>
      <w:r w:rsidR="00CB5656">
        <w:rPr>
          <w:rFonts w:ascii="Arial" w:hAnsi="Arial" w:cs="Arial"/>
          <w:sz w:val="22"/>
          <w:szCs w:val="22"/>
        </w:rPr>
        <w:t>1.</w:t>
      </w:r>
      <w:r w:rsidR="00D52929">
        <w:rPr>
          <w:rFonts w:ascii="Arial" w:hAnsi="Arial" w:cs="Arial"/>
          <w:sz w:val="22"/>
          <w:szCs w:val="22"/>
        </w:rPr>
        <w:t xml:space="preserve"> </w:t>
      </w:r>
      <w:r w:rsidR="004A688B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38ACAA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44D6CA" w14:textId="77777777" w:rsidR="003757EA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6F0E5D6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42AE3682" w14:textId="77777777" w:rsidR="004A688B" w:rsidRDefault="00AB218D" w:rsidP="004A68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  <w:i/>
        </w:rPr>
        <w:tab/>
      </w:r>
    </w:p>
    <w:p w14:paraId="306DE50E" w14:textId="77777777" w:rsidR="004A688B" w:rsidRPr="00B97737" w:rsidRDefault="004A688B" w:rsidP="004A688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B97737">
        <w:rPr>
          <w:rFonts w:ascii="Arial" w:hAnsi="Arial" w:cs="Arial"/>
          <w:sz w:val="22"/>
          <w:szCs w:val="22"/>
        </w:rPr>
        <w:t>Jaroslav Tomeš v. r.</w:t>
      </w:r>
      <w:r w:rsidRPr="00B97737">
        <w:rPr>
          <w:rFonts w:ascii="Arial" w:hAnsi="Arial" w:cs="Arial"/>
          <w:sz w:val="22"/>
          <w:szCs w:val="22"/>
        </w:rPr>
        <w:tab/>
        <w:t>Martin Vojtíšek v. r.</w:t>
      </w:r>
    </w:p>
    <w:p w14:paraId="02F91D09" w14:textId="77777777" w:rsidR="004A688B" w:rsidRPr="00B97737" w:rsidRDefault="004A688B" w:rsidP="004A688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97737">
        <w:rPr>
          <w:rFonts w:ascii="Arial" w:hAnsi="Arial" w:cs="Arial"/>
          <w:sz w:val="22"/>
          <w:szCs w:val="22"/>
        </w:rPr>
        <w:tab/>
        <w:t xml:space="preserve">starosta </w:t>
      </w:r>
      <w:r w:rsidRPr="00B97737">
        <w:rPr>
          <w:rFonts w:ascii="Arial" w:hAnsi="Arial" w:cs="Arial"/>
          <w:sz w:val="22"/>
          <w:szCs w:val="22"/>
        </w:rPr>
        <w:tab/>
        <w:t>místostarosta</w:t>
      </w:r>
    </w:p>
    <w:p w14:paraId="29DB98AB" w14:textId="77777777" w:rsidR="004A688B" w:rsidRPr="00B97737" w:rsidRDefault="004A688B" w:rsidP="004A68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7CAD04" w14:textId="77777777" w:rsidR="00D52929" w:rsidRPr="00A22CD6" w:rsidRDefault="00D52929" w:rsidP="004A688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2065B95" w14:textId="77777777" w:rsidR="00D52929" w:rsidRPr="000C2DC4" w:rsidRDefault="00D5292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D52929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7C95" w14:textId="77777777" w:rsidR="00D13F98" w:rsidRDefault="00D13F98">
      <w:r>
        <w:separator/>
      </w:r>
    </w:p>
  </w:endnote>
  <w:endnote w:type="continuationSeparator" w:id="0">
    <w:p w14:paraId="1E3F2F46" w14:textId="77777777" w:rsidR="00D13F98" w:rsidRDefault="00D1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2AAA" w14:textId="77777777" w:rsidR="00D13F98" w:rsidRDefault="00D13F98">
      <w:r>
        <w:separator/>
      </w:r>
    </w:p>
  </w:footnote>
  <w:footnote w:type="continuationSeparator" w:id="0">
    <w:p w14:paraId="0E41EDC3" w14:textId="77777777" w:rsidR="00D13F98" w:rsidRDefault="00D13F98">
      <w:r>
        <w:continuationSeparator/>
      </w:r>
    </w:p>
  </w:footnote>
  <w:footnote w:id="1">
    <w:p w14:paraId="0EB3CDE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2EFCED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4DF14D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D2ED31E" w14:textId="77777777" w:rsidR="004A688B" w:rsidRPr="00D005A8" w:rsidRDefault="004A688B" w:rsidP="004A68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68661863" w14:textId="77777777" w:rsidR="004A688B" w:rsidRDefault="004A688B" w:rsidP="004A688B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FC27CC9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5339F74C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2"/>
        </w:tabs>
        <w:ind w:left="992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8509E2"/>
    <w:multiLevelType w:val="hybridMultilevel"/>
    <w:tmpl w:val="8F22A87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9727699">
    <w:abstractNumId w:val="8"/>
  </w:num>
  <w:num w:numId="2" w16cid:durableId="1122529566">
    <w:abstractNumId w:val="25"/>
  </w:num>
  <w:num w:numId="3" w16cid:durableId="97995267">
    <w:abstractNumId w:val="6"/>
  </w:num>
  <w:num w:numId="4" w16cid:durableId="1525172415">
    <w:abstractNumId w:val="16"/>
  </w:num>
  <w:num w:numId="5" w16cid:durableId="723717136">
    <w:abstractNumId w:val="15"/>
  </w:num>
  <w:num w:numId="6" w16cid:durableId="816186285">
    <w:abstractNumId w:val="19"/>
  </w:num>
  <w:num w:numId="7" w16cid:durableId="1755663380">
    <w:abstractNumId w:val="10"/>
  </w:num>
  <w:num w:numId="8" w16cid:durableId="1872723678">
    <w:abstractNumId w:val="3"/>
  </w:num>
  <w:num w:numId="9" w16cid:durableId="1745645947">
    <w:abstractNumId w:val="18"/>
  </w:num>
  <w:num w:numId="10" w16cid:durableId="1001159454">
    <w:abstractNumId w:val="9"/>
  </w:num>
  <w:num w:numId="11" w16cid:durableId="689991125">
    <w:abstractNumId w:val="20"/>
  </w:num>
  <w:num w:numId="12" w16cid:durableId="392971735">
    <w:abstractNumId w:val="11"/>
  </w:num>
  <w:num w:numId="13" w16cid:durableId="1457409823">
    <w:abstractNumId w:val="7"/>
  </w:num>
  <w:num w:numId="14" w16cid:durableId="215557623">
    <w:abstractNumId w:val="4"/>
  </w:num>
  <w:num w:numId="15" w16cid:durableId="193808277">
    <w:abstractNumId w:val="1"/>
  </w:num>
  <w:num w:numId="16" w16cid:durableId="1580796107">
    <w:abstractNumId w:val="22"/>
  </w:num>
  <w:num w:numId="17" w16cid:durableId="1051807826">
    <w:abstractNumId w:val="12"/>
  </w:num>
  <w:num w:numId="18" w16cid:durableId="2050296854">
    <w:abstractNumId w:val="0"/>
  </w:num>
  <w:num w:numId="19" w16cid:durableId="1430656791">
    <w:abstractNumId w:val="24"/>
  </w:num>
  <w:num w:numId="20" w16cid:durableId="1011836218">
    <w:abstractNumId w:val="17"/>
  </w:num>
  <w:num w:numId="21" w16cid:durableId="842162659">
    <w:abstractNumId w:val="13"/>
  </w:num>
  <w:num w:numId="22" w16cid:durableId="18372589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4884014">
    <w:abstractNumId w:val="5"/>
  </w:num>
  <w:num w:numId="24" w16cid:durableId="11975030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0114756">
    <w:abstractNumId w:val="21"/>
  </w:num>
  <w:num w:numId="26" w16cid:durableId="1398820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2CF1"/>
    <w:rsid w:val="0008365C"/>
    <w:rsid w:val="000874B8"/>
    <w:rsid w:val="0009086F"/>
    <w:rsid w:val="0009546D"/>
    <w:rsid w:val="00097B2C"/>
    <w:rsid w:val="000A05E0"/>
    <w:rsid w:val="000A34A8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4673B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03A2E"/>
    <w:rsid w:val="00213A58"/>
    <w:rsid w:val="00224A1C"/>
    <w:rsid w:val="0023394C"/>
    <w:rsid w:val="00244A6D"/>
    <w:rsid w:val="00245566"/>
    <w:rsid w:val="00246E09"/>
    <w:rsid w:val="0024722A"/>
    <w:rsid w:val="00261607"/>
    <w:rsid w:val="00264C98"/>
    <w:rsid w:val="002A3806"/>
    <w:rsid w:val="002B07DE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43DD7"/>
    <w:rsid w:val="00356764"/>
    <w:rsid w:val="00357895"/>
    <w:rsid w:val="00361B6E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0D11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A688B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5013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03F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86E4C"/>
    <w:rsid w:val="00890A35"/>
    <w:rsid w:val="008A1B6C"/>
    <w:rsid w:val="008B1837"/>
    <w:rsid w:val="008B4D75"/>
    <w:rsid w:val="008C374C"/>
    <w:rsid w:val="008C6F3D"/>
    <w:rsid w:val="008D4E2F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5AE8"/>
    <w:rsid w:val="00A7709D"/>
    <w:rsid w:val="00AB218D"/>
    <w:rsid w:val="00AB3118"/>
    <w:rsid w:val="00AB69AB"/>
    <w:rsid w:val="00AB71DA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B5656"/>
    <w:rsid w:val="00CC0C6C"/>
    <w:rsid w:val="00CD292B"/>
    <w:rsid w:val="00CE1E08"/>
    <w:rsid w:val="00CE73FD"/>
    <w:rsid w:val="00CE76EE"/>
    <w:rsid w:val="00D01EC6"/>
    <w:rsid w:val="00D0505C"/>
    <w:rsid w:val="00D13F98"/>
    <w:rsid w:val="00D15693"/>
    <w:rsid w:val="00D15D96"/>
    <w:rsid w:val="00D25CF9"/>
    <w:rsid w:val="00D30B06"/>
    <w:rsid w:val="00D322C1"/>
    <w:rsid w:val="00D412EB"/>
    <w:rsid w:val="00D45DCE"/>
    <w:rsid w:val="00D52929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2426"/>
    <w:rsid w:val="00E53492"/>
    <w:rsid w:val="00E53FF5"/>
    <w:rsid w:val="00E64DF2"/>
    <w:rsid w:val="00E67D93"/>
    <w:rsid w:val="00E814C3"/>
    <w:rsid w:val="00E83E36"/>
    <w:rsid w:val="00EA379A"/>
    <w:rsid w:val="00EA5EC5"/>
    <w:rsid w:val="00EC42D7"/>
    <w:rsid w:val="00EC65FC"/>
    <w:rsid w:val="00EE0D68"/>
    <w:rsid w:val="00EE0E0F"/>
    <w:rsid w:val="00EE5A10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6128"/>
    <w:rsid w:val="00FA13E1"/>
    <w:rsid w:val="00FB5808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A7F32"/>
  <w15:chartTrackingRefBased/>
  <w15:docId w15:val="{56F88F85-36C7-4A85-8123-CCE144EB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440D1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f/Ostromer_znak.svg/90px-Ostromer_znak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E2CA-4166-4467-A06B-BC92B0F3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7364</CharactersWithSpaces>
  <SharedDoc>false</SharedDoc>
  <HLinks>
    <vt:vector size="12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https://commons.wikimedia.org/wiki/File:Ostromer_znak.svg</vt:lpwstr>
      </vt:variant>
      <vt:variant>
        <vt:lpwstr/>
      </vt:variant>
      <vt:variant>
        <vt:i4>5439564</vt:i4>
      </vt:variant>
      <vt:variant>
        <vt:i4>2618</vt:i4>
      </vt:variant>
      <vt:variant>
        <vt:i4>1025</vt:i4>
      </vt:variant>
      <vt:variant>
        <vt:i4>1</vt:i4>
      </vt:variant>
      <vt:variant>
        <vt:lpwstr>https://upload.wikimedia.org/wikipedia/commons/thumb/d/df/Ostromer_znak.svg/90px-Ostromer_znak.svg.png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Stýblo</cp:lastModifiedBy>
  <cp:revision>4</cp:revision>
  <cp:lastPrinted>2010-06-16T12:17:00Z</cp:lastPrinted>
  <dcterms:created xsi:type="dcterms:W3CDTF">2023-12-06T08:52:00Z</dcterms:created>
  <dcterms:modified xsi:type="dcterms:W3CDTF">2023-12-06T15:15:00Z</dcterms:modified>
</cp:coreProperties>
</file>