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E5C96" w14:textId="77777777" w:rsidR="000D1DB3" w:rsidRPr="00222D8B" w:rsidRDefault="000D1DB3" w:rsidP="000D1DB3">
      <w:pPr>
        <w:pStyle w:val="Zhlav"/>
        <w:tabs>
          <w:tab w:val="clear" w:pos="4536"/>
          <w:tab w:val="left" w:pos="3263"/>
        </w:tabs>
        <w:spacing w:after="60"/>
        <w:rPr>
          <w:rFonts w:ascii="Arial" w:hAnsi="Arial" w:cs="Arial"/>
          <w:sz w:val="22"/>
          <w:szCs w:val="22"/>
        </w:rPr>
      </w:pPr>
      <w:r>
        <w:rPr>
          <w:rFonts w:ascii="Arial" w:hAnsi="Arial" w:cs="Arial"/>
          <w:sz w:val="22"/>
          <w:szCs w:val="22"/>
        </w:rPr>
        <w:tab/>
      </w:r>
      <w:r>
        <w:rPr>
          <w:rFonts w:ascii="Arial" w:hAnsi="Arial" w:cs="Arial"/>
          <w:sz w:val="22"/>
          <w:szCs w:val="22"/>
        </w:rPr>
        <w:tab/>
      </w:r>
      <w:r w:rsidRPr="00222D8B">
        <w:rPr>
          <w:rFonts w:ascii="Arial" w:hAnsi="Arial" w:cs="Arial"/>
          <w:sz w:val="22"/>
          <w:szCs w:val="22"/>
        </w:rPr>
        <w:t>Č. j.: MVNM/</w:t>
      </w:r>
      <w:proofErr w:type="gramStart"/>
      <w:r>
        <w:rPr>
          <w:rFonts w:ascii="Arial" w:hAnsi="Arial" w:cs="Arial"/>
          <w:sz w:val="22"/>
          <w:szCs w:val="22"/>
        </w:rPr>
        <w:t>….</w:t>
      </w:r>
      <w:r w:rsidRPr="00222D8B">
        <w:rPr>
          <w:rFonts w:ascii="Arial" w:hAnsi="Arial" w:cs="Arial"/>
          <w:sz w:val="22"/>
          <w:szCs w:val="22"/>
        </w:rPr>
        <w:t>/</w:t>
      </w:r>
      <w:r>
        <w:rPr>
          <w:rFonts w:ascii="Arial" w:hAnsi="Arial" w:cs="Arial"/>
          <w:sz w:val="22"/>
          <w:szCs w:val="22"/>
        </w:rPr>
        <w:t>…</w:t>
      </w:r>
      <w:proofErr w:type="gramEnd"/>
      <w:r>
        <w:rPr>
          <w:rFonts w:ascii="Arial" w:hAnsi="Arial" w:cs="Arial"/>
          <w:sz w:val="22"/>
          <w:szCs w:val="22"/>
        </w:rPr>
        <w:t>.</w:t>
      </w:r>
    </w:p>
    <w:p w14:paraId="14B29FAA" w14:textId="77777777" w:rsidR="000D1DB3" w:rsidRPr="00222D8B" w:rsidRDefault="000D1DB3" w:rsidP="000D1DB3">
      <w:pPr>
        <w:pStyle w:val="Zhlav"/>
        <w:tabs>
          <w:tab w:val="clear" w:pos="4536"/>
          <w:tab w:val="clear" w:pos="9072"/>
        </w:tabs>
        <w:spacing w:after="60"/>
        <w:jc w:val="right"/>
        <w:rPr>
          <w:rFonts w:ascii="Arial" w:hAnsi="Arial" w:cs="Arial"/>
          <w:sz w:val="22"/>
          <w:szCs w:val="22"/>
        </w:rPr>
      </w:pPr>
    </w:p>
    <w:p w14:paraId="23A406F0" w14:textId="5FC621C1" w:rsidR="000D1DB3" w:rsidRDefault="000D1DB3" w:rsidP="000D1DB3">
      <w:pPr>
        <w:pStyle w:val="Zhlav"/>
        <w:tabs>
          <w:tab w:val="clear" w:pos="4536"/>
          <w:tab w:val="clear" w:pos="9072"/>
        </w:tabs>
        <w:spacing w:after="60"/>
        <w:jc w:val="center"/>
        <w:rPr>
          <w:rFonts w:ascii="Arial" w:hAnsi="Arial" w:cs="Arial"/>
          <w:noProof/>
          <w:sz w:val="22"/>
          <w:szCs w:val="22"/>
        </w:rPr>
      </w:pPr>
    </w:p>
    <w:p w14:paraId="15F80240" w14:textId="4F09C56D" w:rsidR="0005332D" w:rsidRDefault="005626F2" w:rsidP="000D1DB3">
      <w:pPr>
        <w:pStyle w:val="Zhlav"/>
        <w:tabs>
          <w:tab w:val="clear" w:pos="4536"/>
          <w:tab w:val="clear" w:pos="9072"/>
        </w:tabs>
        <w:spacing w:after="60"/>
        <w:jc w:val="center"/>
        <w:rPr>
          <w:rFonts w:ascii="Arial" w:hAnsi="Arial" w:cs="Arial"/>
          <w:noProof/>
          <w:sz w:val="22"/>
          <w:szCs w:val="22"/>
        </w:rPr>
      </w:pPr>
      <w:r>
        <w:rPr>
          <w:rFonts w:ascii="Arial" w:hAnsi="Arial" w:cs="Arial"/>
          <w:noProof/>
          <w:sz w:val="22"/>
          <w:szCs w:val="22"/>
          <w14:ligatures w14:val="standardContextual"/>
        </w:rPr>
        <w:object w:dxaOrig="1440" w:dyaOrig="1440" w14:anchorId="64297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2.45pt;margin-top:4.55pt;width:84pt;height:90.95pt;z-index:251658240;mso-wrap-edited:f" wrapcoords="-168 0 168 5400 1181 13500 1856 16200 4050 19406 7931 21431 8943 21431 12487 21431 13500 21431 17381 19406 17381 18900 19068 16875 19237 16200 19068 16200 20418 14850 20756 8100 21600 2700 21600 0 -168 0">
            <v:imagedata r:id="rId7" o:title=""/>
            <w10:wrap type="tight"/>
          </v:shape>
          <o:OLEObject Type="Embed" ProgID="Word.Picture.8" ShapeID="_x0000_s1026" DrawAspect="Content" ObjectID="_1757484090" r:id="rId8"/>
        </w:object>
      </w:r>
    </w:p>
    <w:p w14:paraId="42218D6D" w14:textId="77777777" w:rsidR="0005332D" w:rsidRDefault="0005332D" w:rsidP="000D1DB3">
      <w:pPr>
        <w:pStyle w:val="Zhlav"/>
        <w:tabs>
          <w:tab w:val="clear" w:pos="4536"/>
          <w:tab w:val="clear" w:pos="9072"/>
        </w:tabs>
        <w:spacing w:after="60"/>
        <w:jc w:val="center"/>
        <w:rPr>
          <w:rFonts w:ascii="Arial" w:hAnsi="Arial" w:cs="Arial"/>
          <w:noProof/>
          <w:sz w:val="22"/>
          <w:szCs w:val="22"/>
        </w:rPr>
      </w:pPr>
    </w:p>
    <w:p w14:paraId="2FC8EF5A" w14:textId="77777777" w:rsidR="0005332D" w:rsidRDefault="0005332D" w:rsidP="000D1DB3">
      <w:pPr>
        <w:pStyle w:val="Zhlav"/>
        <w:tabs>
          <w:tab w:val="clear" w:pos="4536"/>
          <w:tab w:val="clear" w:pos="9072"/>
        </w:tabs>
        <w:spacing w:after="60"/>
        <w:jc w:val="center"/>
        <w:rPr>
          <w:rFonts w:ascii="Arial" w:hAnsi="Arial" w:cs="Arial"/>
          <w:noProof/>
          <w:sz w:val="22"/>
          <w:szCs w:val="22"/>
        </w:rPr>
      </w:pPr>
    </w:p>
    <w:p w14:paraId="060FD399" w14:textId="77777777" w:rsidR="0005332D" w:rsidRDefault="0005332D" w:rsidP="000D1DB3">
      <w:pPr>
        <w:pStyle w:val="Zhlav"/>
        <w:tabs>
          <w:tab w:val="clear" w:pos="4536"/>
          <w:tab w:val="clear" w:pos="9072"/>
        </w:tabs>
        <w:spacing w:after="60"/>
        <w:jc w:val="center"/>
        <w:rPr>
          <w:rFonts w:ascii="Arial" w:hAnsi="Arial" w:cs="Arial"/>
          <w:noProof/>
          <w:sz w:val="22"/>
          <w:szCs w:val="22"/>
        </w:rPr>
      </w:pPr>
    </w:p>
    <w:p w14:paraId="1FE64FF1" w14:textId="77777777" w:rsidR="0005332D" w:rsidRDefault="0005332D" w:rsidP="000D1DB3">
      <w:pPr>
        <w:pStyle w:val="Zhlav"/>
        <w:tabs>
          <w:tab w:val="clear" w:pos="4536"/>
          <w:tab w:val="clear" w:pos="9072"/>
        </w:tabs>
        <w:spacing w:after="60"/>
        <w:jc w:val="center"/>
        <w:rPr>
          <w:rFonts w:ascii="Arial" w:hAnsi="Arial" w:cs="Arial"/>
          <w:noProof/>
          <w:sz w:val="22"/>
          <w:szCs w:val="22"/>
        </w:rPr>
      </w:pPr>
    </w:p>
    <w:p w14:paraId="420A9A4A" w14:textId="77777777" w:rsidR="0005332D" w:rsidRDefault="0005332D" w:rsidP="000D1DB3">
      <w:pPr>
        <w:pStyle w:val="Zhlav"/>
        <w:tabs>
          <w:tab w:val="clear" w:pos="4536"/>
          <w:tab w:val="clear" w:pos="9072"/>
        </w:tabs>
        <w:spacing w:after="60"/>
        <w:jc w:val="center"/>
        <w:rPr>
          <w:rFonts w:ascii="Arial" w:hAnsi="Arial" w:cs="Arial"/>
          <w:noProof/>
          <w:sz w:val="22"/>
          <w:szCs w:val="22"/>
        </w:rPr>
      </w:pPr>
    </w:p>
    <w:p w14:paraId="15293D40" w14:textId="77777777" w:rsidR="0005332D" w:rsidRPr="00222D8B" w:rsidRDefault="0005332D" w:rsidP="000D1DB3">
      <w:pPr>
        <w:pStyle w:val="Zhlav"/>
        <w:tabs>
          <w:tab w:val="clear" w:pos="4536"/>
          <w:tab w:val="clear" w:pos="9072"/>
        </w:tabs>
        <w:spacing w:after="60"/>
        <w:jc w:val="center"/>
        <w:rPr>
          <w:rFonts w:ascii="Arial" w:hAnsi="Arial" w:cs="Arial"/>
          <w:sz w:val="22"/>
          <w:szCs w:val="22"/>
        </w:rPr>
      </w:pPr>
    </w:p>
    <w:p w14:paraId="66AAF848" w14:textId="77777777" w:rsidR="000D1DB3" w:rsidRPr="00222D8B" w:rsidRDefault="000D1DB3" w:rsidP="000D1DB3">
      <w:pPr>
        <w:pStyle w:val="Zhlav"/>
        <w:tabs>
          <w:tab w:val="clear" w:pos="4536"/>
          <w:tab w:val="clear" w:pos="9072"/>
        </w:tabs>
        <w:spacing w:after="60"/>
        <w:rPr>
          <w:rFonts w:ascii="Arial" w:hAnsi="Arial" w:cs="Arial"/>
          <w:sz w:val="22"/>
          <w:szCs w:val="22"/>
        </w:rPr>
      </w:pPr>
    </w:p>
    <w:p w14:paraId="4803CCDB" w14:textId="5166B737" w:rsidR="000D1DB3" w:rsidRPr="00222D8B" w:rsidRDefault="0005332D" w:rsidP="000D1DB3">
      <w:pPr>
        <w:spacing w:after="60"/>
        <w:jc w:val="center"/>
        <w:rPr>
          <w:rFonts w:ascii="Arial" w:hAnsi="Arial" w:cs="Arial"/>
          <w:b/>
          <w:sz w:val="22"/>
          <w:szCs w:val="22"/>
        </w:rPr>
      </w:pPr>
      <w:r>
        <w:rPr>
          <w:rFonts w:ascii="Arial" w:hAnsi="Arial" w:cs="Arial"/>
          <w:b/>
          <w:sz w:val="22"/>
          <w:szCs w:val="22"/>
        </w:rPr>
        <w:t>Obec Kuželov</w:t>
      </w:r>
    </w:p>
    <w:p w14:paraId="21D01225" w14:textId="77777777" w:rsidR="000D1DB3" w:rsidRDefault="000D1DB3" w:rsidP="000D1DB3">
      <w:pPr>
        <w:spacing w:after="60"/>
        <w:jc w:val="center"/>
        <w:rPr>
          <w:rFonts w:ascii="Arial" w:hAnsi="Arial" w:cs="Arial"/>
          <w:b/>
          <w:sz w:val="22"/>
          <w:szCs w:val="22"/>
        </w:rPr>
      </w:pPr>
    </w:p>
    <w:p w14:paraId="4CB27C7D" w14:textId="34383CEC" w:rsidR="000D1DB3" w:rsidRPr="00222D8B" w:rsidRDefault="000D1DB3" w:rsidP="000D1DB3">
      <w:pPr>
        <w:spacing w:after="60"/>
        <w:jc w:val="center"/>
        <w:rPr>
          <w:rFonts w:ascii="Arial" w:hAnsi="Arial" w:cs="Arial"/>
          <w:b/>
          <w:sz w:val="22"/>
          <w:szCs w:val="22"/>
        </w:rPr>
      </w:pPr>
      <w:r w:rsidRPr="00222D8B">
        <w:rPr>
          <w:rFonts w:ascii="Arial" w:hAnsi="Arial" w:cs="Arial"/>
          <w:b/>
          <w:sz w:val="22"/>
          <w:szCs w:val="22"/>
        </w:rPr>
        <w:t xml:space="preserve">Obecně závazná vyhláška </w:t>
      </w:r>
      <w:r w:rsidR="0005332D">
        <w:rPr>
          <w:rFonts w:ascii="Arial" w:hAnsi="Arial" w:cs="Arial"/>
          <w:b/>
          <w:sz w:val="22"/>
          <w:szCs w:val="22"/>
        </w:rPr>
        <w:t>Obce Kuželov</w:t>
      </w:r>
      <w:r w:rsidRPr="00222D8B">
        <w:rPr>
          <w:rFonts w:ascii="Arial" w:hAnsi="Arial" w:cs="Arial"/>
          <w:b/>
          <w:sz w:val="22"/>
          <w:szCs w:val="22"/>
        </w:rPr>
        <w:t xml:space="preserve"> </w:t>
      </w:r>
    </w:p>
    <w:p w14:paraId="765E9D33" w14:textId="3697DBCD" w:rsidR="000D1DB3" w:rsidRPr="00222D8B" w:rsidRDefault="000D1DB3" w:rsidP="000D1DB3">
      <w:pPr>
        <w:spacing w:after="60"/>
        <w:jc w:val="center"/>
        <w:rPr>
          <w:rFonts w:ascii="Arial" w:hAnsi="Arial" w:cs="Arial"/>
          <w:b/>
          <w:sz w:val="22"/>
          <w:szCs w:val="22"/>
        </w:rPr>
      </w:pPr>
      <w:r w:rsidRPr="00222D8B">
        <w:rPr>
          <w:rFonts w:ascii="Arial" w:hAnsi="Arial" w:cs="Arial"/>
          <w:b/>
          <w:sz w:val="22"/>
          <w:szCs w:val="22"/>
        </w:rPr>
        <w:t xml:space="preserve">o </w:t>
      </w:r>
      <w:r>
        <w:rPr>
          <w:rFonts w:ascii="Arial" w:hAnsi="Arial" w:cs="Arial"/>
          <w:b/>
          <w:sz w:val="22"/>
          <w:szCs w:val="22"/>
        </w:rPr>
        <w:t xml:space="preserve">stanovení </w:t>
      </w:r>
      <w:r w:rsidR="0040226A">
        <w:rPr>
          <w:rFonts w:ascii="Arial" w:hAnsi="Arial" w:cs="Arial"/>
          <w:b/>
          <w:sz w:val="22"/>
          <w:szCs w:val="22"/>
        </w:rPr>
        <w:t xml:space="preserve">místních </w:t>
      </w:r>
      <w:r>
        <w:rPr>
          <w:rFonts w:ascii="Arial" w:hAnsi="Arial" w:cs="Arial"/>
          <w:b/>
          <w:sz w:val="22"/>
          <w:szCs w:val="22"/>
        </w:rPr>
        <w:t>koeficientů pro výpočet daně z nemovitých věcí</w:t>
      </w:r>
    </w:p>
    <w:p w14:paraId="26C1ACE8" w14:textId="77777777" w:rsidR="000D1DB3" w:rsidRPr="00222D8B" w:rsidRDefault="000D1DB3" w:rsidP="000D1DB3">
      <w:pPr>
        <w:pStyle w:val="nzevzkona"/>
        <w:tabs>
          <w:tab w:val="left" w:pos="2977"/>
        </w:tabs>
        <w:spacing w:before="0"/>
        <w:jc w:val="both"/>
        <w:rPr>
          <w:rFonts w:ascii="Arial" w:hAnsi="Arial" w:cs="Arial"/>
          <w:b w:val="0"/>
          <w:sz w:val="22"/>
          <w:szCs w:val="22"/>
        </w:rPr>
      </w:pPr>
    </w:p>
    <w:p w14:paraId="6F131207" w14:textId="4F2EC9EA" w:rsidR="000D1DB3" w:rsidRPr="00222D8B" w:rsidRDefault="000D1DB3" w:rsidP="000D1DB3">
      <w:pPr>
        <w:pStyle w:val="nzevzkona"/>
        <w:tabs>
          <w:tab w:val="left" w:pos="2977"/>
        </w:tabs>
        <w:spacing w:before="0"/>
        <w:jc w:val="both"/>
        <w:rPr>
          <w:rFonts w:ascii="Arial" w:hAnsi="Arial" w:cs="Arial"/>
          <w:b w:val="0"/>
          <w:bCs w:val="0"/>
          <w:sz w:val="22"/>
          <w:szCs w:val="22"/>
        </w:rPr>
      </w:pPr>
      <w:r w:rsidRPr="00222D8B">
        <w:rPr>
          <w:rFonts w:ascii="Arial" w:hAnsi="Arial" w:cs="Arial"/>
          <w:b w:val="0"/>
          <w:sz w:val="22"/>
          <w:szCs w:val="22"/>
        </w:rPr>
        <w:t xml:space="preserve">Zastupitelstvo </w:t>
      </w:r>
      <w:r w:rsidR="0005332D">
        <w:rPr>
          <w:rFonts w:ascii="Arial" w:hAnsi="Arial" w:cs="Arial"/>
          <w:b w:val="0"/>
          <w:sz w:val="22"/>
          <w:szCs w:val="22"/>
        </w:rPr>
        <w:t>Obce Kuželov</w:t>
      </w:r>
      <w:r w:rsidRPr="00222D8B">
        <w:rPr>
          <w:rFonts w:ascii="Arial" w:hAnsi="Arial" w:cs="Arial"/>
          <w:b w:val="0"/>
          <w:sz w:val="22"/>
          <w:szCs w:val="22"/>
        </w:rPr>
        <w:t xml:space="preserve"> se na svém zasedání dne </w:t>
      </w:r>
      <w:proofErr w:type="gramStart"/>
      <w:r w:rsidR="0005332D">
        <w:rPr>
          <w:rFonts w:ascii="Arial" w:hAnsi="Arial" w:cs="Arial"/>
          <w:b w:val="0"/>
          <w:sz w:val="22"/>
          <w:szCs w:val="22"/>
        </w:rPr>
        <w:t>29.9.2023</w:t>
      </w:r>
      <w:proofErr w:type="gramEnd"/>
      <w:r w:rsidRPr="00222D8B">
        <w:rPr>
          <w:rFonts w:ascii="Arial" w:hAnsi="Arial" w:cs="Arial"/>
          <w:b w:val="0"/>
          <w:sz w:val="22"/>
          <w:szCs w:val="22"/>
        </w:rPr>
        <w:t xml:space="preserve"> usnesením č. </w:t>
      </w:r>
      <w:r w:rsidR="0005332D">
        <w:rPr>
          <w:rFonts w:ascii="Arial" w:hAnsi="Arial" w:cs="Arial"/>
          <w:b w:val="0"/>
          <w:sz w:val="22"/>
          <w:szCs w:val="22"/>
        </w:rPr>
        <w:t>5/23/9</w:t>
      </w:r>
      <w:r w:rsidRPr="00222D8B">
        <w:rPr>
          <w:rFonts w:ascii="Arial" w:hAnsi="Arial" w:cs="Arial"/>
          <w:b w:val="0"/>
          <w:sz w:val="22"/>
          <w:szCs w:val="22"/>
        </w:rPr>
        <w:t xml:space="preserve"> usneslo vydat na základě</w:t>
      </w:r>
      <w:r w:rsidRPr="00222D8B">
        <w:rPr>
          <w:rFonts w:ascii="Arial" w:hAnsi="Arial" w:cs="Arial"/>
          <w:b w:val="0"/>
          <w:bCs w:val="0"/>
          <w:sz w:val="22"/>
          <w:szCs w:val="22"/>
        </w:rPr>
        <w:t xml:space="preserve"> § </w:t>
      </w:r>
      <w:r>
        <w:rPr>
          <w:rFonts w:ascii="Arial" w:hAnsi="Arial" w:cs="Arial"/>
          <w:b w:val="0"/>
          <w:bCs w:val="0"/>
          <w:sz w:val="22"/>
          <w:szCs w:val="22"/>
        </w:rPr>
        <w:t>12</w:t>
      </w:r>
      <w:r w:rsidRPr="00222D8B">
        <w:rPr>
          <w:rFonts w:ascii="Arial" w:hAnsi="Arial" w:cs="Arial"/>
          <w:b w:val="0"/>
          <w:bCs w:val="0"/>
          <w:sz w:val="22"/>
          <w:szCs w:val="22"/>
        </w:rPr>
        <w:t xml:space="preserve"> zákona č. </w:t>
      </w:r>
      <w:r>
        <w:rPr>
          <w:rFonts w:ascii="Arial" w:hAnsi="Arial" w:cs="Arial"/>
          <w:b w:val="0"/>
          <w:bCs w:val="0"/>
          <w:sz w:val="22"/>
          <w:szCs w:val="22"/>
        </w:rPr>
        <w:t>338/1992 Sb., o dani z nemovitostí</w:t>
      </w:r>
      <w:r w:rsidRPr="00222D8B">
        <w:rPr>
          <w:rFonts w:ascii="Arial" w:hAnsi="Arial" w:cs="Arial"/>
          <w:b w:val="0"/>
          <w:bCs w:val="0"/>
          <w:sz w:val="22"/>
          <w:szCs w:val="22"/>
        </w:rPr>
        <w:t xml:space="preserve">, ve znění pozdějších předpisů (dále jen „zákon </w:t>
      </w:r>
      <w:r>
        <w:rPr>
          <w:rFonts w:ascii="Arial" w:hAnsi="Arial" w:cs="Arial"/>
          <w:b w:val="0"/>
          <w:bCs w:val="0"/>
          <w:sz w:val="22"/>
          <w:szCs w:val="22"/>
        </w:rPr>
        <w:t>dani z nemovitostí</w:t>
      </w:r>
      <w:r w:rsidRPr="00222D8B">
        <w:rPr>
          <w:rFonts w:ascii="Arial" w:hAnsi="Arial" w:cs="Arial"/>
          <w:b w:val="0"/>
          <w:bCs w:val="0"/>
          <w:sz w:val="22"/>
          <w:szCs w:val="22"/>
        </w:rPr>
        <w:t>“) a § 84 odst. 2 písm. h) zákona č. 128/2000 Sb., o obcích (obecní zřízení), ve znění pozdějších předpisů, tuto obecně závaznou vyhlášku:</w:t>
      </w:r>
    </w:p>
    <w:p w14:paraId="49A776E7" w14:textId="77777777" w:rsidR="000D1DB3" w:rsidRPr="00222D8B" w:rsidRDefault="000D1DB3" w:rsidP="000D1DB3">
      <w:pPr>
        <w:pStyle w:val="nzevzkona"/>
        <w:tabs>
          <w:tab w:val="left" w:pos="2977"/>
        </w:tabs>
        <w:spacing w:before="0"/>
        <w:jc w:val="both"/>
        <w:rPr>
          <w:rFonts w:ascii="Arial" w:hAnsi="Arial" w:cs="Arial"/>
          <w:b w:val="0"/>
          <w:bCs w:val="0"/>
          <w:sz w:val="22"/>
          <w:szCs w:val="22"/>
        </w:rPr>
      </w:pPr>
    </w:p>
    <w:p w14:paraId="3889462C" w14:textId="77777777" w:rsidR="000D1DB3" w:rsidRPr="00222D8B" w:rsidRDefault="000D1DB3" w:rsidP="000D1DB3">
      <w:pPr>
        <w:pStyle w:val="slalnk"/>
        <w:spacing w:before="0"/>
        <w:rPr>
          <w:rFonts w:ascii="Arial" w:hAnsi="Arial" w:cs="Arial"/>
          <w:sz w:val="22"/>
          <w:szCs w:val="22"/>
        </w:rPr>
      </w:pPr>
      <w:r w:rsidRPr="00222D8B">
        <w:rPr>
          <w:rFonts w:ascii="Arial" w:hAnsi="Arial" w:cs="Arial"/>
          <w:sz w:val="22"/>
          <w:szCs w:val="22"/>
        </w:rPr>
        <w:t>Čl. 1</w:t>
      </w:r>
    </w:p>
    <w:p w14:paraId="6BD7E836" w14:textId="705C0287" w:rsidR="000D1DB3" w:rsidRPr="00222D8B" w:rsidRDefault="000D1DB3" w:rsidP="000D1DB3">
      <w:pPr>
        <w:pStyle w:val="slalnk"/>
        <w:spacing w:before="0"/>
        <w:rPr>
          <w:rFonts w:ascii="Arial" w:hAnsi="Arial" w:cs="Arial"/>
          <w:sz w:val="22"/>
          <w:szCs w:val="22"/>
        </w:rPr>
      </w:pPr>
      <w:r>
        <w:rPr>
          <w:rFonts w:ascii="Arial" w:hAnsi="Arial" w:cs="Arial"/>
          <w:sz w:val="22"/>
          <w:szCs w:val="22"/>
        </w:rPr>
        <w:t>Místní koeficient</w:t>
      </w:r>
    </w:p>
    <w:p w14:paraId="24AAE5D3" w14:textId="30A112E7" w:rsidR="00554AF4" w:rsidRPr="00EB15FC" w:rsidRDefault="000D1DB3" w:rsidP="00554AF4">
      <w:pPr>
        <w:pStyle w:val="Odstavecseseznamem"/>
        <w:numPr>
          <w:ilvl w:val="0"/>
          <w:numId w:val="17"/>
        </w:numPr>
        <w:spacing w:after="60"/>
        <w:ind w:left="426" w:hanging="426"/>
        <w:jc w:val="both"/>
        <w:rPr>
          <w:rFonts w:ascii="Arial" w:hAnsi="Arial" w:cs="Arial"/>
          <w:sz w:val="22"/>
          <w:szCs w:val="22"/>
        </w:rPr>
      </w:pPr>
      <w:r w:rsidRPr="00EB15FC">
        <w:rPr>
          <w:rFonts w:ascii="Arial" w:hAnsi="Arial" w:cs="Arial"/>
          <w:sz w:val="22"/>
          <w:szCs w:val="22"/>
        </w:rPr>
        <w:t>Místní koeficient</w:t>
      </w:r>
      <w:r w:rsidR="00554AF4" w:rsidRPr="00EB15FC">
        <w:rPr>
          <w:rFonts w:ascii="Arial" w:hAnsi="Arial" w:cs="Arial"/>
          <w:sz w:val="22"/>
          <w:szCs w:val="22"/>
        </w:rPr>
        <w:t xml:space="preserve"> pro jednotlivé části města Veselí nad Moravou, jež jsou vymezeny v příloze této obecně závazné vyhlášky, se stanoví ve výši 5. Tímto koeficientem se násobí daň poplatníka za jednotlivé druhy pozemků, zdanitelných staveb nebo zdanitelných jednotek, popřípadě jejich souhrny, s výjimkou pozemků uvedených v § 5 odst. 1 zákona o dani z nemovitých věcí.</w:t>
      </w:r>
    </w:p>
    <w:p w14:paraId="0ED315A4" w14:textId="77777777" w:rsidR="00554AF4" w:rsidRPr="00EB15FC" w:rsidRDefault="00554AF4" w:rsidP="00554AF4">
      <w:pPr>
        <w:pStyle w:val="Odstavecseseznamem"/>
        <w:spacing w:after="60"/>
        <w:ind w:left="426"/>
        <w:jc w:val="both"/>
        <w:rPr>
          <w:rFonts w:ascii="Arial" w:hAnsi="Arial" w:cs="Arial"/>
          <w:sz w:val="22"/>
          <w:szCs w:val="22"/>
        </w:rPr>
      </w:pPr>
    </w:p>
    <w:p w14:paraId="49CD76B7" w14:textId="30433DFD" w:rsidR="00554AF4" w:rsidRPr="00EB15FC" w:rsidRDefault="00554AF4" w:rsidP="00554AF4">
      <w:pPr>
        <w:pStyle w:val="Odstavecseseznamem"/>
        <w:numPr>
          <w:ilvl w:val="0"/>
          <w:numId w:val="17"/>
        </w:numPr>
        <w:spacing w:after="60"/>
        <w:ind w:left="426" w:hanging="426"/>
        <w:jc w:val="both"/>
        <w:rPr>
          <w:rFonts w:ascii="Arial" w:hAnsi="Arial" w:cs="Arial"/>
          <w:sz w:val="22"/>
          <w:szCs w:val="22"/>
        </w:rPr>
      </w:pPr>
      <w:r w:rsidRPr="00EB15FC">
        <w:rPr>
          <w:rFonts w:ascii="Arial" w:hAnsi="Arial" w:cs="Arial"/>
          <w:sz w:val="22"/>
          <w:szCs w:val="22"/>
        </w:rPr>
        <w:t>Místní koeficient pro zbývající části města Veselí nad Moravou, nevymezené v příloze této obecně závazné vyhlášky, se stanoví ve výši 2. Tímto koeficientem se násobí daň poplatníka za jednotlivé druhy pozemků, zdanitelných staveb nebo zdanitelných jednotek, popřípadě jejich souhrny, s výjimkou pozemků uvedených v § 5 odst. 1 zákona o dani z nemovitých věcí.</w:t>
      </w:r>
    </w:p>
    <w:p w14:paraId="2D088013" w14:textId="77777777" w:rsidR="002D77EF" w:rsidRDefault="002D77EF" w:rsidP="00607374">
      <w:pPr>
        <w:tabs>
          <w:tab w:val="left" w:pos="567"/>
        </w:tabs>
        <w:spacing w:after="60"/>
        <w:jc w:val="both"/>
        <w:rPr>
          <w:rFonts w:ascii="Arial" w:hAnsi="Arial" w:cs="Arial"/>
          <w:b/>
          <w:bCs/>
          <w:sz w:val="22"/>
          <w:szCs w:val="22"/>
        </w:rPr>
      </w:pPr>
    </w:p>
    <w:p w14:paraId="6767C960" w14:textId="2487F5A1" w:rsidR="000D1DB3" w:rsidRPr="00222D8B" w:rsidRDefault="000D1DB3" w:rsidP="000D1DB3">
      <w:pPr>
        <w:pStyle w:val="slalnk"/>
        <w:spacing w:before="0"/>
        <w:rPr>
          <w:rFonts w:ascii="Arial" w:hAnsi="Arial" w:cs="Arial"/>
          <w:sz w:val="22"/>
          <w:szCs w:val="22"/>
        </w:rPr>
      </w:pPr>
      <w:r w:rsidRPr="00222D8B">
        <w:rPr>
          <w:rFonts w:ascii="Arial" w:hAnsi="Arial" w:cs="Arial"/>
          <w:sz w:val="22"/>
          <w:szCs w:val="22"/>
        </w:rPr>
        <w:t xml:space="preserve">Čl. </w:t>
      </w:r>
      <w:r w:rsidR="00554AF4">
        <w:rPr>
          <w:rFonts w:ascii="Arial" w:hAnsi="Arial" w:cs="Arial"/>
          <w:sz w:val="22"/>
          <w:szCs w:val="22"/>
        </w:rPr>
        <w:t>2</w:t>
      </w:r>
    </w:p>
    <w:p w14:paraId="5C744A8E" w14:textId="77777777" w:rsidR="000D1DB3" w:rsidRPr="00222D8B" w:rsidRDefault="000D1DB3" w:rsidP="000D1DB3">
      <w:pPr>
        <w:pStyle w:val="Nzvylnk"/>
        <w:spacing w:before="0" w:after="60"/>
        <w:rPr>
          <w:rFonts w:ascii="Arial" w:hAnsi="Arial" w:cs="Arial"/>
          <w:sz w:val="22"/>
          <w:szCs w:val="22"/>
        </w:rPr>
      </w:pPr>
      <w:r w:rsidRPr="00222D8B">
        <w:rPr>
          <w:rFonts w:ascii="Arial" w:hAnsi="Arial" w:cs="Arial"/>
          <w:sz w:val="22"/>
          <w:szCs w:val="22"/>
        </w:rPr>
        <w:t>Účinnost</w:t>
      </w:r>
    </w:p>
    <w:p w14:paraId="745D16BF" w14:textId="20F2187E" w:rsidR="000D1DB3" w:rsidRPr="00934D20" w:rsidRDefault="000D1DB3" w:rsidP="000D1DB3">
      <w:pPr>
        <w:spacing w:after="60"/>
        <w:jc w:val="both"/>
        <w:rPr>
          <w:rFonts w:ascii="Arial" w:hAnsi="Arial" w:cs="Arial"/>
          <w:sz w:val="22"/>
          <w:szCs w:val="22"/>
        </w:rPr>
      </w:pPr>
      <w:r w:rsidRPr="00934D20">
        <w:rPr>
          <w:rFonts w:ascii="Arial" w:hAnsi="Arial" w:cs="Arial"/>
          <w:sz w:val="22"/>
          <w:szCs w:val="22"/>
        </w:rPr>
        <w:t xml:space="preserve">Tato vyhláška nabývá účinnosti </w:t>
      </w:r>
      <w:r w:rsidR="00554AF4">
        <w:rPr>
          <w:rFonts w:ascii="Arial" w:hAnsi="Arial" w:cs="Arial"/>
          <w:sz w:val="22"/>
          <w:szCs w:val="22"/>
        </w:rPr>
        <w:t xml:space="preserve">počátkem </w:t>
      </w:r>
      <w:r>
        <w:rPr>
          <w:rFonts w:ascii="Arial" w:hAnsi="Arial" w:cs="Arial"/>
          <w:sz w:val="22"/>
          <w:szCs w:val="22"/>
        </w:rPr>
        <w:t>patnáct</w:t>
      </w:r>
      <w:r w:rsidR="00554AF4">
        <w:rPr>
          <w:rFonts w:ascii="Arial" w:hAnsi="Arial" w:cs="Arial"/>
          <w:sz w:val="22"/>
          <w:szCs w:val="22"/>
        </w:rPr>
        <w:t>ého</w:t>
      </w:r>
      <w:r>
        <w:rPr>
          <w:rFonts w:ascii="Arial" w:hAnsi="Arial" w:cs="Arial"/>
          <w:sz w:val="22"/>
          <w:szCs w:val="22"/>
        </w:rPr>
        <w:t xml:space="preserve"> </w:t>
      </w:r>
      <w:r w:rsidRPr="00934D20">
        <w:rPr>
          <w:rFonts w:ascii="Arial" w:hAnsi="Arial" w:cs="Arial"/>
          <w:sz w:val="22"/>
          <w:szCs w:val="22"/>
        </w:rPr>
        <w:t>dne</w:t>
      </w:r>
      <w:r w:rsidR="00554AF4">
        <w:rPr>
          <w:rFonts w:ascii="Arial" w:hAnsi="Arial" w:cs="Arial"/>
          <w:sz w:val="22"/>
          <w:szCs w:val="22"/>
        </w:rPr>
        <w:t xml:space="preserve"> následujícího</w:t>
      </w:r>
      <w:r w:rsidRPr="00934D20">
        <w:rPr>
          <w:rFonts w:ascii="Arial" w:hAnsi="Arial" w:cs="Arial"/>
          <w:sz w:val="22"/>
          <w:szCs w:val="22"/>
        </w:rPr>
        <w:t xml:space="preserve"> </w:t>
      </w:r>
      <w:r>
        <w:rPr>
          <w:rFonts w:ascii="Arial" w:hAnsi="Arial" w:cs="Arial"/>
          <w:sz w:val="22"/>
          <w:szCs w:val="22"/>
        </w:rPr>
        <w:t>po</w:t>
      </w:r>
      <w:r w:rsidR="00554AF4">
        <w:rPr>
          <w:rFonts w:ascii="Arial" w:hAnsi="Arial" w:cs="Arial"/>
          <w:sz w:val="22"/>
          <w:szCs w:val="22"/>
        </w:rPr>
        <w:t xml:space="preserve"> dni</w:t>
      </w:r>
      <w:r>
        <w:rPr>
          <w:rFonts w:ascii="Arial" w:hAnsi="Arial" w:cs="Arial"/>
          <w:sz w:val="22"/>
          <w:szCs w:val="22"/>
        </w:rPr>
        <w:t xml:space="preserve"> její</w:t>
      </w:r>
      <w:r w:rsidR="00554AF4">
        <w:rPr>
          <w:rFonts w:ascii="Arial" w:hAnsi="Arial" w:cs="Arial"/>
          <w:sz w:val="22"/>
          <w:szCs w:val="22"/>
        </w:rPr>
        <w:t xml:space="preserve">ho </w:t>
      </w:r>
      <w:r>
        <w:rPr>
          <w:rFonts w:ascii="Arial" w:hAnsi="Arial" w:cs="Arial"/>
          <w:sz w:val="22"/>
          <w:szCs w:val="22"/>
        </w:rPr>
        <w:t>vyhlášení</w:t>
      </w:r>
      <w:r w:rsidRPr="00934D20">
        <w:rPr>
          <w:rFonts w:ascii="Arial" w:hAnsi="Arial" w:cs="Arial"/>
          <w:sz w:val="22"/>
          <w:szCs w:val="22"/>
        </w:rPr>
        <w:t xml:space="preserve">. </w:t>
      </w:r>
    </w:p>
    <w:p w14:paraId="323E80E5" w14:textId="77777777" w:rsidR="000D1DB3" w:rsidRPr="00222D8B" w:rsidRDefault="000D1DB3" w:rsidP="000D1DB3">
      <w:pPr>
        <w:spacing w:after="60"/>
        <w:jc w:val="both"/>
        <w:rPr>
          <w:rFonts w:ascii="Arial" w:hAnsi="Arial" w:cs="Arial"/>
          <w:sz w:val="22"/>
          <w:szCs w:val="22"/>
        </w:rPr>
      </w:pPr>
    </w:p>
    <w:p w14:paraId="0EA75750" w14:textId="77777777" w:rsidR="000D1DB3" w:rsidRPr="00222D8B" w:rsidRDefault="000D1DB3" w:rsidP="000D1DB3">
      <w:pPr>
        <w:pStyle w:val="Zkladntext"/>
        <w:tabs>
          <w:tab w:val="left" w:pos="1440"/>
          <w:tab w:val="left" w:pos="7020"/>
        </w:tabs>
        <w:spacing w:after="60"/>
        <w:rPr>
          <w:rFonts w:ascii="Arial" w:hAnsi="Arial" w:cs="Arial"/>
          <w:sz w:val="22"/>
          <w:szCs w:val="22"/>
        </w:rPr>
      </w:pPr>
    </w:p>
    <w:p w14:paraId="44CD49E4" w14:textId="77777777" w:rsidR="000D1DB3" w:rsidRPr="00222D8B" w:rsidRDefault="000D1DB3" w:rsidP="000D1DB3">
      <w:pPr>
        <w:pStyle w:val="Zkladntext"/>
        <w:spacing w:after="60"/>
        <w:rPr>
          <w:rFonts w:ascii="Arial" w:hAnsi="Arial" w:cs="Arial"/>
          <w:sz w:val="22"/>
          <w:szCs w:val="22"/>
        </w:rPr>
      </w:pPr>
    </w:p>
    <w:p w14:paraId="129881A7" w14:textId="7276F85F" w:rsidR="000D1DB3" w:rsidRPr="00222D8B" w:rsidRDefault="000D1DB3" w:rsidP="000D1DB3">
      <w:pPr>
        <w:pStyle w:val="Zkladntext"/>
        <w:tabs>
          <w:tab w:val="center" w:pos="2268"/>
          <w:tab w:val="center" w:pos="7371"/>
        </w:tabs>
        <w:spacing w:after="60"/>
        <w:rPr>
          <w:rFonts w:ascii="Arial" w:hAnsi="Arial" w:cs="Arial"/>
          <w:sz w:val="22"/>
          <w:szCs w:val="22"/>
        </w:rPr>
      </w:pPr>
      <w:r w:rsidRPr="00222D8B">
        <w:rPr>
          <w:rFonts w:ascii="Arial" w:hAnsi="Arial" w:cs="Arial"/>
          <w:sz w:val="22"/>
          <w:szCs w:val="22"/>
        </w:rPr>
        <w:tab/>
      </w:r>
      <w:r w:rsidR="0005332D">
        <w:rPr>
          <w:rFonts w:ascii="Arial" w:hAnsi="Arial" w:cs="Arial"/>
          <w:sz w:val="22"/>
          <w:szCs w:val="22"/>
        </w:rPr>
        <w:t xml:space="preserve">Milan </w:t>
      </w:r>
      <w:proofErr w:type="spellStart"/>
      <w:r w:rsidR="0005332D">
        <w:rPr>
          <w:rFonts w:ascii="Arial" w:hAnsi="Arial" w:cs="Arial"/>
          <w:sz w:val="22"/>
          <w:szCs w:val="22"/>
        </w:rPr>
        <w:t>Kostelanský</w:t>
      </w:r>
      <w:proofErr w:type="spellEnd"/>
      <w:r w:rsidRPr="00222D8B">
        <w:rPr>
          <w:rFonts w:ascii="Arial" w:hAnsi="Arial" w:cs="Arial"/>
          <w:sz w:val="22"/>
          <w:szCs w:val="22"/>
        </w:rPr>
        <w:tab/>
      </w:r>
      <w:r w:rsidR="0005332D">
        <w:rPr>
          <w:rFonts w:ascii="Arial" w:hAnsi="Arial" w:cs="Arial"/>
          <w:sz w:val="22"/>
          <w:szCs w:val="22"/>
        </w:rPr>
        <w:t>Ing. Pavel Petřík</w:t>
      </w:r>
    </w:p>
    <w:p w14:paraId="7FB2A4A1" w14:textId="06BA237B" w:rsidR="000D1DB3" w:rsidRPr="00222D8B" w:rsidRDefault="000D1DB3" w:rsidP="000D1DB3">
      <w:pPr>
        <w:pStyle w:val="Zkladntext"/>
        <w:tabs>
          <w:tab w:val="center" w:pos="2268"/>
          <w:tab w:val="center" w:pos="7371"/>
        </w:tabs>
        <w:spacing w:after="60"/>
        <w:rPr>
          <w:rFonts w:ascii="Arial" w:hAnsi="Arial" w:cs="Arial"/>
          <w:sz w:val="22"/>
          <w:szCs w:val="22"/>
        </w:rPr>
      </w:pPr>
      <w:r w:rsidRPr="00222D8B">
        <w:rPr>
          <w:rFonts w:ascii="Arial" w:hAnsi="Arial" w:cs="Arial"/>
          <w:sz w:val="22"/>
          <w:szCs w:val="22"/>
        </w:rPr>
        <w:tab/>
        <w:t>starosta</w:t>
      </w:r>
      <w:r w:rsidRPr="00222D8B">
        <w:rPr>
          <w:rFonts w:ascii="Arial" w:hAnsi="Arial" w:cs="Arial"/>
          <w:sz w:val="22"/>
          <w:szCs w:val="22"/>
        </w:rPr>
        <w:tab/>
        <w:t>místostarosta</w:t>
      </w:r>
    </w:p>
    <w:p w14:paraId="0362A0D7" w14:textId="77777777" w:rsidR="000D1DB3" w:rsidRPr="00222D8B" w:rsidRDefault="000D1DB3" w:rsidP="000D1DB3">
      <w:pPr>
        <w:pStyle w:val="Zkladntext"/>
        <w:tabs>
          <w:tab w:val="left" w:pos="1080"/>
          <w:tab w:val="left" w:pos="7020"/>
        </w:tabs>
        <w:spacing w:after="60"/>
        <w:rPr>
          <w:rFonts w:ascii="Arial" w:hAnsi="Arial" w:cs="Arial"/>
          <w:sz w:val="22"/>
          <w:szCs w:val="22"/>
        </w:rPr>
      </w:pPr>
    </w:p>
    <w:p w14:paraId="79C0FE64" w14:textId="77777777" w:rsidR="000D1DB3" w:rsidRPr="00222D8B" w:rsidRDefault="000D1DB3" w:rsidP="000D1DB3">
      <w:pPr>
        <w:pStyle w:val="Zkladntext"/>
        <w:tabs>
          <w:tab w:val="left" w:pos="1080"/>
          <w:tab w:val="left" w:pos="7020"/>
        </w:tabs>
        <w:spacing w:after="60"/>
        <w:rPr>
          <w:rFonts w:ascii="Arial" w:hAnsi="Arial" w:cs="Arial"/>
          <w:sz w:val="22"/>
          <w:szCs w:val="22"/>
        </w:rPr>
      </w:pPr>
    </w:p>
    <w:p w14:paraId="4B5C79A4" w14:textId="77777777" w:rsidR="000D1DB3" w:rsidRPr="00222D8B" w:rsidRDefault="000D1DB3" w:rsidP="000D1DB3">
      <w:pPr>
        <w:pStyle w:val="Zkladntext"/>
        <w:tabs>
          <w:tab w:val="left" w:pos="1080"/>
          <w:tab w:val="left" w:pos="7020"/>
        </w:tabs>
        <w:spacing w:after="60"/>
        <w:rPr>
          <w:rFonts w:ascii="Arial" w:hAnsi="Arial" w:cs="Arial"/>
          <w:sz w:val="22"/>
          <w:szCs w:val="22"/>
        </w:rPr>
      </w:pPr>
      <w:bookmarkStart w:id="0" w:name="_GoBack"/>
      <w:bookmarkEnd w:id="0"/>
    </w:p>
    <w:sectPr w:rsidR="000D1DB3" w:rsidRPr="00222D8B" w:rsidSect="00FB2ABC">
      <w:footerReference w:type="default" r:id="rId9"/>
      <w:pgSz w:w="11906" w:h="16838"/>
      <w:pgMar w:top="1135" w:right="1417" w:bottom="993" w:left="1417" w:header="708"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8871F" w14:textId="77777777" w:rsidR="005626F2" w:rsidRDefault="005626F2" w:rsidP="000D1DB3">
      <w:r>
        <w:separator/>
      </w:r>
    </w:p>
  </w:endnote>
  <w:endnote w:type="continuationSeparator" w:id="0">
    <w:p w14:paraId="1CDBEAB5" w14:textId="77777777" w:rsidR="005626F2" w:rsidRDefault="005626F2" w:rsidP="000D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F11B2" w14:textId="1D78CC5B" w:rsidR="00FB2ABC" w:rsidRDefault="00FB2ABC" w:rsidP="00FB2ABC">
    <w:pPr>
      <w:pStyle w:val="Zpat"/>
      <w:jc w:val="center"/>
    </w:pPr>
    <w:r>
      <w:fldChar w:fldCharType="begin"/>
    </w:r>
    <w:r>
      <w:instrText>PAGE   \* MERGEFORMAT</w:instrText>
    </w:r>
    <w:r>
      <w:fldChar w:fldCharType="separate"/>
    </w:r>
    <w:r w:rsidR="0044166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5C9F1" w14:textId="77777777" w:rsidR="005626F2" w:rsidRDefault="005626F2" w:rsidP="000D1DB3">
      <w:r>
        <w:separator/>
      </w:r>
    </w:p>
  </w:footnote>
  <w:footnote w:type="continuationSeparator" w:id="0">
    <w:p w14:paraId="2DCCDB8E" w14:textId="77777777" w:rsidR="005626F2" w:rsidRDefault="005626F2" w:rsidP="000D1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586"/>
    <w:multiLevelType w:val="hybridMultilevel"/>
    <w:tmpl w:val="EEF863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D8798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A8812BE"/>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3823620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41104F87"/>
    <w:multiLevelType w:val="hybridMultilevel"/>
    <w:tmpl w:val="B8D08ACA"/>
    <w:lvl w:ilvl="0" w:tplc="040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C4485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ABC5CCF"/>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21E0676"/>
    <w:multiLevelType w:val="multilevel"/>
    <w:tmpl w:val="20FAA07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56EC743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EF05BE1"/>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61A38B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1A6312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72C340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8535587"/>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8"/>
  </w:num>
  <w:num w:numId="2">
    <w:abstractNumId w:val="4"/>
  </w:num>
  <w:num w:numId="3">
    <w:abstractNumId w:val="11"/>
  </w:num>
  <w:num w:numId="4">
    <w:abstractNumId w:val="15"/>
  </w:num>
  <w:num w:numId="5">
    <w:abstractNumId w:val="12"/>
  </w:num>
  <w:num w:numId="6">
    <w:abstractNumId w:val="10"/>
  </w:num>
  <w:num w:numId="7">
    <w:abstractNumId w:val="16"/>
  </w:num>
  <w:num w:numId="8">
    <w:abstractNumId w:val="7"/>
  </w:num>
  <w:num w:numId="9">
    <w:abstractNumId w:val="2"/>
  </w:num>
  <w:num w:numId="10">
    <w:abstractNumId w:val="6"/>
  </w:num>
  <w:num w:numId="11">
    <w:abstractNumId w:val="14"/>
  </w:num>
  <w:num w:numId="12">
    <w:abstractNumId w:val="13"/>
  </w:num>
  <w:num w:numId="13">
    <w:abstractNumId w:val="1"/>
  </w:num>
  <w:num w:numId="14">
    <w:abstractNumId w:val="3"/>
  </w:num>
  <w:num w:numId="15">
    <w:abstractNumId w:val="0"/>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B3"/>
    <w:rsid w:val="00012E66"/>
    <w:rsid w:val="0005332D"/>
    <w:rsid w:val="000D1DB3"/>
    <w:rsid w:val="002D77EF"/>
    <w:rsid w:val="00384872"/>
    <w:rsid w:val="0040226A"/>
    <w:rsid w:val="0044166C"/>
    <w:rsid w:val="00554AF4"/>
    <w:rsid w:val="005626F2"/>
    <w:rsid w:val="005C486E"/>
    <w:rsid w:val="0060011F"/>
    <w:rsid w:val="00607374"/>
    <w:rsid w:val="00626327"/>
    <w:rsid w:val="006A4E4D"/>
    <w:rsid w:val="00955D31"/>
    <w:rsid w:val="00A04F6D"/>
    <w:rsid w:val="00AC7182"/>
    <w:rsid w:val="00EB15FC"/>
    <w:rsid w:val="00FB2ABC"/>
    <w:rsid w:val="00FF6C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DA3B63"/>
  <w15:docId w15:val="{82A5C5A3-4528-4AA9-B92A-FC4FFFB6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DB3"/>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D1DB3"/>
    <w:pPr>
      <w:tabs>
        <w:tab w:val="center" w:pos="4536"/>
        <w:tab w:val="right" w:pos="9072"/>
      </w:tabs>
    </w:pPr>
  </w:style>
  <w:style w:type="character" w:customStyle="1" w:styleId="ZhlavChar">
    <w:name w:val="Záhlaví Char"/>
    <w:basedOn w:val="Standardnpsmoodstavce"/>
    <w:link w:val="Zhlav"/>
    <w:rsid w:val="000D1DB3"/>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
    <w:rsid w:val="000D1DB3"/>
    <w:pPr>
      <w:spacing w:after="120"/>
    </w:pPr>
  </w:style>
  <w:style w:type="character" w:customStyle="1" w:styleId="ZkladntextChar">
    <w:name w:val="Základní text Char"/>
    <w:basedOn w:val="Standardnpsmoodstavce"/>
    <w:link w:val="Zkladntext"/>
    <w:rsid w:val="000D1DB3"/>
    <w:rPr>
      <w:rFonts w:ascii="Times New Roman" w:eastAsia="Times New Roman" w:hAnsi="Times New Roman" w:cs="Times New Roman"/>
      <w:kern w:val="0"/>
      <w:sz w:val="24"/>
      <w:szCs w:val="24"/>
      <w:lang w:eastAsia="cs-CZ"/>
      <w14:ligatures w14:val="none"/>
    </w:rPr>
  </w:style>
  <w:style w:type="paragraph" w:styleId="Textpoznpodarou">
    <w:name w:val="footnote text"/>
    <w:basedOn w:val="Normln"/>
    <w:link w:val="TextpoznpodarouChar"/>
    <w:semiHidden/>
    <w:rsid w:val="000D1DB3"/>
    <w:rPr>
      <w:noProof/>
      <w:sz w:val="20"/>
      <w:szCs w:val="20"/>
    </w:rPr>
  </w:style>
  <w:style w:type="character" w:customStyle="1" w:styleId="TextpoznpodarouChar">
    <w:name w:val="Text pozn. pod čarou Char"/>
    <w:basedOn w:val="Standardnpsmoodstavce"/>
    <w:link w:val="Textpoznpodarou"/>
    <w:semiHidden/>
    <w:rsid w:val="000D1DB3"/>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rsid w:val="000D1DB3"/>
    <w:rPr>
      <w:vertAlign w:val="superscript"/>
    </w:rPr>
  </w:style>
  <w:style w:type="paragraph" w:customStyle="1" w:styleId="nzevzkona">
    <w:name w:val="název zákona"/>
    <w:basedOn w:val="Nzev"/>
    <w:rsid w:val="000D1DB3"/>
    <w:pPr>
      <w:spacing w:before="240" w:after="60"/>
      <w:contextualSpacing w:val="0"/>
      <w:jc w:val="center"/>
      <w:outlineLvl w:val="0"/>
    </w:pPr>
    <w:rPr>
      <w:rFonts w:ascii="Cambria" w:eastAsia="Times New Roman" w:hAnsi="Cambria" w:cs="Cambria"/>
      <w:b/>
      <w:bCs/>
      <w:spacing w:val="0"/>
      <w:sz w:val="32"/>
      <w:szCs w:val="32"/>
    </w:rPr>
  </w:style>
  <w:style w:type="paragraph" w:customStyle="1" w:styleId="slalnk">
    <w:name w:val="Čísla článků"/>
    <w:basedOn w:val="Normln"/>
    <w:rsid w:val="000D1DB3"/>
    <w:pPr>
      <w:keepNext/>
      <w:keepLines/>
      <w:spacing w:before="360" w:after="60"/>
      <w:jc w:val="center"/>
    </w:pPr>
    <w:rPr>
      <w:b/>
      <w:bCs/>
      <w:szCs w:val="20"/>
    </w:rPr>
  </w:style>
  <w:style w:type="paragraph" w:customStyle="1" w:styleId="Nzvylnk">
    <w:name w:val="Názvy článků"/>
    <w:basedOn w:val="slalnk"/>
    <w:rsid w:val="000D1DB3"/>
    <w:pPr>
      <w:spacing w:before="60" w:after="160"/>
    </w:pPr>
  </w:style>
  <w:style w:type="paragraph" w:styleId="Zpat">
    <w:name w:val="footer"/>
    <w:basedOn w:val="Normln"/>
    <w:link w:val="ZpatChar"/>
    <w:uiPriority w:val="99"/>
    <w:rsid w:val="000D1DB3"/>
    <w:pPr>
      <w:tabs>
        <w:tab w:val="center" w:pos="4536"/>
        <w:tab w:val="right" w:pos="9072"/>
      </w:tabs>
    </w:pPr>
  </w:style>
  <w:style w:type="character" w:customStyle="1" w:styleId="ZpatChar">
    <w:name w:val="Zápatí Char"/>
    <w:basedOn w:val="Standardnpsmoodstavce"/>
    <w:link w:val="Zpat"/>
    <w:uiPriority w:val="99"/>
    <w:rsid w:val="000D1DB3"/>
    <w:rPr>
      <w:rFonts w:ascii="Times New Roman" w:eastAsia="Times New Roman" w:hAnsi="Times New Roman" w:cs="Times New Roman"/>
      <w:kern w:val="0"/>
      <w:sz w:val="24"/>
      <w:szCs w:val="24"/>
      <w:lang w:eastAsia="cs-CZ"/>
      <w14:ligatures w14:val="none"/>
    </w:rPr>
  </w:style>
  <w:style w:type="paragraph" w:styleId="Nzev">
    <w:name w:val="Title"/>
    <w:basedOn w:val="Normln"/>
    <w:next w:val="Normln"/>
    <w:link w:val="NzevChar"/>
    <w:uiPriority w:val="10"/>
    <w:qFormat/>
    <w:rsid w:val="000D1DB3"/>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D1DB3"/>
    <w:rPr>
      <w:rFonts w:asciiTheme="majorHAnsi" w:eastAsiaTheme="majorEastAsia" w:hAnsiTheme="majorHAnsi" w:cstheme="majorBidi"/>
      <w:spacing w:val="-10"/>
      <w:kern w:val="28"/>
      <w:sz w:val="56"/>
      <w:szCs w:val="56"/>
      <w:lang w:eastAsia="cs-CZ"/>
      <w14:ligatures w14:val="none"/>
    </w:rPr>
  </w:style>
  <w:style w:type="table" w:styleId="Mkatabulky">
    <w:name w:val="Table Grid"/>
    <w:basedOn w:val="Normlntabulka"/>
    <w:uiPriority w:val="39"/>
    <w:rsid w:val="00955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54AF4"/>
    <w:pPr>
      <w:ind w:left="720"/>
      <w:contextualSpacing/>
    </w:pPr>
  </w:style>
  <w:style w:type="paragraph" w:customStyle="1" w:styleId="Odstavec">
    <w:name w:val="Odstavec"/>
    <w:basedOn w:val="Normln"/>
    <w:rsid w:val="00554AF4"/>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Footnote">
    <w:name w:val="Footnote"/>
    <w:basedOn w:val="Normln"/>
    <w:rsid w:val="00554AF4"/>
    <w:pPr>
      <w:suppressLineNumbers/>
      <w:suppressAutoHyphens/>
      <w:autoSpaceDN w:val="0"/>
      <w:ind w:left="170" w:hanging="170"/>
      <w:textAlignment w:val="baseline"/>
    </w:pPr>
    <w:rPr>
      <w:rFonts w:ascii="Arial" w:eastAsia="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1236</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Finferová Petra</dc:creator>
  <cp:keywords/>
  <dc:description/>
  <cp:lastModifiedBy>Obec</cp:lastModifiedBy>
  <cp:revision>3</cp:revision>
  <dcterms:created xsi:type="dcterms:W3CDTF">2023-09-29T07:15:00Z</dcterms:created>
  <dcterms:modified xsi:type="dcterms:W3CDTF">2023-09-29T07:15:00Z</dcterms:modified>
</cp:coreProperties>
</file>