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SVS/2022/065796-T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35041C" w:rsidRPr="00C15F8F" w:rsidRDefault="0035041C" w:rsidP="0035041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35041C" w:rsidRPr="00C15F8F" w:rsidRDefault="00F62280" w:rsidP="0035041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3C9B1BD18EAB4F7EAF8F558237B72A0B"/>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35041C">
            <w:rPr>
              <w:rFonts w:ascii="Arial" w:eastAsia="Calibri" w:hAnsi="Arial" w:cs="Times New Roman"/>
            </w:rPr>
            <w:t>Krajská veterinární správa Státní veterinární správy pro Moravskoslezský kraj</w:t>
          </w:r>
        </w:sdtContent>
      </w:sdt>
      <w:r w:rsidR="0035041C"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35041C" w:rsidRPr="00C15F8F">
        <w:rPr>
          <w:rFonts w:ascii="Arial" w:eastAsia="Calibri" w:hAnsi="Arial" w:cs="Times New Roman"/>
        </w:rPr>
        <w:t>75a</w:t>
      </w:r>
      <w:proofErr w:type="gramEnd"/>
      <w:r w:rsidR="0035041C" w:rsidRPr="00C15F8F">
        <w:rPr>
          <w:rFonts w:ascii="Arial" w:eastAsia="Calibri" w:hAnsi="Arial" w:cs="Times New Roman"/>
        </w:rPr>
        <w:t xml:space="preserve"> odst. 1 a 2 veterinárního zákona nařizuje tato</w:t>
      </w:r>
    </w:p>
    <w:p w:rsidR="0035041C" w:rsidRPr="00C15F8F" w:rsidRDefault="0035041C" w:rsidP="0035041C">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5041C" w:rsidRPr="004F0182" w:rsidRDefault="0035041C" w:rsidP="0035041C">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35041C" w:rsidRPr="004F0182" w:rsidRDefault="0035041C" w:rsidP="0035041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35041C" w:rsidRPr="004F0182" w:rsidRDefault="0035041C" w:rsidP="0035041C">
      <w:pPr>
        <w:spacing w:before="120" w:after="0" w:line="240" w:lineRule="auto"/>
        <w:ind w:left="57" w:firstLine="652"/>
        <w:jc w:val="both"/>
        <w:rPr>
          <w:rFonts w:ascii="Arial" w:eastAsia="Times New Roman" w:hAnsi="Arial" w:cs="Times New Roman"/>
          <w:lang w:eastAsia="cs-CZ"/>
        </w:rPr>
      </w:pPr>
    </w:p>
    <w:p w:rsidR="0035041C" w:rsidRPr="004F0182" w:rsidRDefault="0035041C" w:rsidP="0035041C">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35041C" w:rsidRPr="004F0182" w:rsidRDefault="0035041C" w:rsidP="0035041C">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35041C" w:rsidRPr="004F0182" w:rsidRDefault="0035041C" w:rsidP="0035041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35041C" w:rsidRPr="004F0182" w:rsidRDefault="00116657" w:rsidP="00443886">
      <w:pPr>
        <w:spacing w:before="120" w:after="0" w:line="240" w:lineRule="auto"/>
        <w:jc w:val="both"/>
        <w:rPr>
          <w:rFonts w:ascii="Arial" w:eastAsia="Times New Roman" w:hAnsi="Arial" w:cs="Times New Roman"/>
          <w:lang w:eastAsia="cs-CZ"/>
        </w:rPr>
      </w:pPr>
      <w:r w:rsidRPr="00116657">
        <w:rPr>
          <w:rFonts w:ascii="Arial" w:eastAsia="Times New Roman" w:hAnsi="Arial" w:cs="Times New Roman"/>
          <w:lang w:eastAsia="cs-CZ"/>
        </w:rPr>
        <w:t>Chotěbuz</w:t>
      </w:r>
      <w:r>
        <w:rPr>
          <w:rFonts w:ascii="Arial" w:eastAsia="Times New Roman" w:hAnsi="Arial" w:cs="Times New Roman"/>
          <w:lang w:eastAsia="cs-CZ"/>
        </w:rPr>
        <w:t xml:space="preserve"> (</w:t>
      </w:r>
      <w:r w:rsidRPr="00116657">
        <w:rPr>
          <w:rFonts w:ascii="Arial" w:eastAsia="Times New Roman" w:hAnsi="Arial" w:cs="Times New Roman"/>
          <w:lang w:eastAsia="cs-CZ"/>
        </w:rPr>
        <w:t>652954</w:t>
      </w:r>
      <w:r>
        <w:rPr>
          <w:rFonts w:ascii="Arial" w:eastAsia="Times New Roman" w:hAnsi="Arial" w:cs="Times New Roman"/>
          <w:lang w:eastAsia="cs-CZ"/>
        </w:rPr>
        <w:t xml:space="preserve">), </w:t>
      </w:r>
      <w:proofErr w:type="spellStart"/>
      <w:r w:rsidRPr="00116657">
        <w:rPr>
          <w:rFonts w:ascii="Arial" w:eastAsia="Times New Roman" w:hAnsi="Arial" w:cs="Times New Roman"/>
          <w:lang w:eastAsia="cs-CZ"/>
        </w:rPr>
        <w:t>Podobora</w:t>
      </w:r>
      <w:proofErr w:type="spellEnd"/>
      <w:r>
        <w:rPr>
          <w:rFonts w:ascii="Arial" w:eastAsia="Times New Roman" w:hAnsi="Arial" w:cs="Times New Roman"/>
          <w:lang w:eastAsia="cs-CZ"/>
        </w:rPr>
        <w:t xml:space="preserve"> (</w:t>
      </w:r>
      <w:r w:rsidRPr="00116657">
        <w:rPr>
          <w:rFonts w:ascii="Arial" w:eastAsia="Times New Roman" w:hAnsi="Arial" w:cs="Times New Roman"/>
          <w:lang w:eastAsia="cs-CZ"/>
        </w:rPr>
        <w:t>652962</w:t>
      </w:r>
      <w:r>
        <w:rPr>
          <w:rFonts w:ascii="Arial" w:eastAsia="Times New Roman" w:hAnsi="Arial" w:cs="Times New Roman"/>
          <w:lang w:eastAsia="cs-CZ"/>
        </w:rPr>
        <w:t xml:space="preserve">), </w:t>
      </w:r>
      <w:r w:rsidRPr="00116657">
        <w:rPr>
          <w:rFonts w:ascii="Arial" w:eastAsia="Times New Roman" w:hAnsi="Arial" w:cs="Times New Roman"/>
          <w:lang w:eastAsia="cs-CZ"/>
        </w:rPr>
        <w:t>Zpupná Lhota</w:t>
      </w:r>
      <w:r>
        <w:rPr>
          <w:rFonts w:ascii="Arial" w:eastAsia="Times New Roman" w:hAnsi="Arial" w:cs="Times New Roman"/>
          <w:lang w:eastAsia="cs-CZ"/>
        </w:rPr>
        <w:t xml:space="preserve"> (</w:t>
      </w:r>
      <w:r w:rsidRPr="00116657">
        <w:rPr>
          <w:rFonts w:ascii="Arial" w:eastAsia="Times New Roman" w:hAnsi="Arial" w:cs="Times New Roman"/>
          <w:lang w:eastAsia="cs-CZ"/>
        </w:rPr>
        <w:t>652971</w:t>
      </w:r>
      <w:r>
        <w:rPr>
          <w:rFonts w:ascii="Arial" w:eastAsia="Times New Roman" w:hAnsi="Arial" w:cs="Times New Roman"/>
          <w:lang w:eastAsia="cs-CZ"/>
        </w:rPr>
        <w:t xml:space="preserve">), </w:t>
      </w:r>
      <w:r w:rsidRPr="00116657">
        <w:rPr>
          <w:rFonts w:ascii="Arial" w:eastAsia="Times New Roman" w:hAnsi="Arial" w:cs="Times New Roman"/>
          <w:lang w:eastAsia="cs-CZ"/>
        </w:rPr>
        <w:t>Louky nad Olší</w:t>
      </w:r>
      <w:r>
        <w:rPr>
          <w:rFonts w:ascii="Arial" w:eastAsia="Times New Roman" w:hAnsi="Arial" w:cs="Times New Roman"/>
          <w:lang w:eastAsia="cs-CZ"/>
        </w:rPr>
        <w:t xml:space="preserve"> (</w:t>
      </w:r>
      <w:r w:rsidRPr="00116657">
        <w:rPr>
          <w:rFonts w:ascii="Arial" w:eastAsia="Times New Roman" w:hAnsi="Arial" w:cs="Times New Roman"/>
          <w:lang w:eastAsia="cs-CZ"/>
        </w:rPr>
        <w:t>687308</w:t>
      </w:r>
      <w:r>
        <w:rPr>
          <w:rFonts w:ascii="Arial" w:eastAsia="Times New Roman" w:hAnsi="Arial" w:cs="Times New Roman"/>
          <w:lang w:eastAsia="cs-CZ"/>
        </w:rPr>
        <w:t xml:space="preserve">), </w:t>
      </w:r>
      <w:r w:rsidRPr="00116657">
        <w:rPr>
          <w:rFonts w:ascii="Arial" w:eastAsia="Times New Roman" w:hAnsi="Arial" w:cs="Times New Roman"/>
          <w:lang w:eastAsia="cs-CZ"/>
        </w:rPr>
        <w:t>Stonava</w:t>
      </w:r>
      <w:r>
        <w:rPr>
          <w:rFonts w:ascii="Arial" w:eastAsia="Times New Roman" w:hAnsi="Arial" w:cs="Times New Roman"/>
          <w:lang w:eastAsia="cs-CZ"/>
        </w:rPr>
        <w:t xml:space="preserve"> (</w:t>
      </w:r>
      <w:r w:rsidRPr="00116657">
        <w:rPr>
          <w:rFonts w:ascii="Arial" w:eastAsia="Times New Roman" w:hAnsi="Arial" w:cs="Times New Roman"/>
          <w:lang w:eastAsia="cs-CZ"/>
        </w:rPr>
        <w:t>755630</w:t>
      </w:r>
      <w:r>
        <w:rPr>
          <w:rFonts w:ascii="Arial" w:eastAsia="Times New Roman" w:hAnsi="Arial" w:cs="Times New Roman"/>
          <w:lang w:eastAsia="cs-CZ"/>
        </w:rPr>
        <w:t>)</w:t>
      </w:r>
      <w:r w:rsidR="007B763C">
        <w:rPr>
          <w:rFonts w:ascii="Arial" w:eastAsia="Times New Roman" w:hAnsi="Arial" w:cs="Times New Roman"/>
          <w:lang w:eastAsia="cs-CZ"/>
        </w:rPr>
        <w:t xml:space="preserve"> </w:t>
      </w:r>
      <w:r w:rsidR="008D3C89">
        <w:rPr>
          <w:rFonts w:ascii="Arial" w:eastAsia="Times New Roman" w:hAnsi="Arial" w:cs="Times New Roman"/>
          <w:lang w:eastAsia="cs-CZ"/>
        </w:rPr>
        <w:t xml:space="preserve">– východní část katastrálního území, kdy hranici tvoří </w:t>
      </w:r>
      <w:bookmarkStart w:id="1" w:name="_Hlk103325732"/>
      <w:r w:rsidR="008D3C89">
        <w:rPr>
          <w:rFonts w:ascii="Arial" w:eastAsia="Times New Roman" w:hAnsi="Arial" w:cs="Times New Roman"/>
          <w:lang w:eastAsia="cs-CZ"/>
        </w:rPr>
        <w:t>silnice č. 4749</w:t>
      </w:r>
      <w:bookmarkEnd w:id="1"/>
      <w:r w:rsidR="00E215C8">
        <w:rPr>
          <w:rFonts w:ascii="Arial" w:eastAsia="Times New Roman" w:hAnsi="Arial" w:cs="Times New Roman"/>
          <w:lang w:eastAsia="cs-CZ"/>
        </w:rPr>
        <w:t xml:space="preserve">, silnice č. 475 </w:t>
      </w:r>
      <w:r w:rsidR="007B763C">
        <w:rPr>
          <w:rFonts w:ascii="Arial" w:eastAsia="Times New Roman" w:hAnsi="Arial" w:cs="Times New Roman"/>
          <w:lang w:eastAsia="cs-CZ"/>
        </w:rPr>
        <w:t xml:space="preserve">a </w:t>
      </w:r>
      <w:r w:rsidR="00E215C8">
        <w:rPr>
          <w:rFonts w:ascii="Arial" w:eastAsia="Times New Roman" w:hAnsi="Arial" w:cs="Times New Roman"/>
          <w:lang w:eastAsia="cs-CZ"/>
        </w:rPr>
        <w:t xml:space="preserve">dále silnice č. 4749, </w:t>
      </w:r>
      <w:r w:rsidR="007B763C" w:rsidRPr="00116657">
        <w:rPr>
          <w:rFonts w:ascii="Arial" w:eastAsia="Times New Roman" w:hAnsi="Arial" w:cs="Times New Roman"/>
          <w:lang w:eastAsia="cs-CZ"/>
        </w:rPr>
        <w:t>Albrechtice u Českého Těšína</w:t>
      </w:r>
      <w:r w:rsidR="007B763C">
        <w:rPr>
          <w:rFonts w:ascii="Arial" w:eastAsia="Times New Roman" w:hAnsi="Arial" w:cs="Times New Roman"/>
          <w:lang w:eastAsia="cs-CZ"/>
        </w:rPr>
        <w:t xml:space="preserve"> (</w:t>
      </w:r>
      <w:r w:rsidR="007B763C" w:rsidRPr="00116657">
        <w:rPr>
          <w:rFonts w:ascii="Arial" w:eastAsia="Times New Roman" w:hAnsi="Arial" w:cs="Times New Roman"/>
          <w:lang w:eastAsia="cs-CZ"/>
        </w:rPr>
        <w:t>600121</w:t>
      </w:r>
      <w:r w:rsidR="007B763C">
        <w:rPr>
          <w:rFonts w:ascii="Arial" w:eastAsia="Times New Roman" w:hAnsi="Arial" w:cs="Times New Roman"/>
          <w:lang w:eastAsia="cs-CZ"/>
        </w:rPr>
        <w:t>)</w:t>
      </w:r>
      <w:r w:rsidR="00E215C8">
        <w:rPr>
          <w:rFonts w:ascii="Arial" w:eastAsia="Times New Roman" w:hAnsi="Arial" w:cs="Times New Roman"/>
          <w:lang w:eastAsia="cs-CZ"/>
        </w:rPr>
        <w:t xml:space="preserve"> – východní část katastrálního území,</w:t>
      </w:r>
      <w:r w:rsidR="007B763C">
        <w:rPr>
          <w:rFonts w:ascii="Arial" w:eastAsia="Times New Roman" w:hAnsi="Arial" w:cs="Times New Roman"/>
          <w:lang w:eastAsia="cs-CZ"/>
        </w:rPr>
        <w:t xml:space="preserve"> kdy hranici tvoří silnice č. 4749</w:t>
      </w:r>
      <w:r w:rsidR="00443886">
        <w:rPr>
          <w:rFonts w:ascii="Arial" w:eastAsia="Times New Roman" w:hAnsi="Arial" w:cs="Times New Roman"/>
          <w:lang w:eastAsia="cs-CZ"/>
        </w:rPr>
        <w:t xml:space="preserve">, </w:t>
      </w:r>
      <w:r w:rsidR="00443886" w:rsidRPr="00443886">
        <w:rPr>
          <w:rFonts w:ascii="Arial" w:eastAsia="Times New Roman" w:hAnsi="Arial" w:cs="Times New Roman"/>
          <w:lang w:eastAsia="cs-CZ"/>
        </w:rPr>
        <w:t>Karviná-město</w:t>
      </w:r>
      <w:r w:rsidR="00443886">
        <w:rPr>
          <w:rFonts w:ascii="Arial" w:eastAsia="Times New Roman" w:hAnsi="Arial" w:cs="Times New Roman"/>
          <w:lang w:eastAsia="cs-CZ"/>
        </w:rPr>
        <w:t xml:space="preserve"> (</w:t>
      </w:r>
      <w:r w:rsidR="00443886" w:rsidRPr="00443886">
        <w:rPr>
          <w:rFonts w:ascii="Arial" w:eastAsia="Times New Roman" w:hAnsi="Arial" w:cs="Times New Roman"/>
          <w:lang w:eastAsia="cs-CZ"/>
        </w:rPr>
        <w:t>663824</w:t>
      </w:r>
      <w:r w:rsidR="00443886">
        <w:rPr>
          <w:rFonts w:ascii="Arial" w:eastAsia="Times New Roman" w:hAnsi="Arial" w:cs="Times New Roman"/>
          <w:lang w:eastAsia="cs-CZ"/>
        </w:rPr>
        <w:t xml:space="preserve">), </w:t>
      </w:r>
      <w:r w:rsidR="00443886" w:rsidRPr="00443886">
        <w:rPr>
          <w:rFonts w:ascii="Arial" w:eastAsia="Times New Roman" w:hAnsi="Arial" w:cs="Times New Roman"/>
          <w:lang w:eastAsia="cs-CZ"/>
        </w:rPr>
        <w:t>Ráj</w:t>
      </w:r>
      <w:r w:rsidR="00443886">
        <w:rPr>
          <w:rFonts w:ascii="Arial" w:eastAsia="Times New Roman" w:hAnsi="Arial" w:cs="Times New Roman"/>
          <w:lang w:eastAsia="cs-CZ"/>
        </w:rPr>
        <w:t xml:space="preserve"> (</w:t>
      </w:r>
      <w:r w:rsidR="00443886" w:rsidRPr="00443886">
        <w:rPr>
          <w:rFonts w:ascii="Arial" w:eastAsia="Times New Roman" w:hAnsi="Arial" w:cs="Times New Roman"/>
          <w:lang w:eastAsia="cs-CZ"/>
        </w:rPr>
        <w:t>663981</w:t>
      </w:r>
      <w:r w:rsidR="00443886">
        <w:rPr>
          <w:rFonts w:ascii="Arial" w:eastAsia="Times New Roman" w:hAnsi="Arial" w:cs="Times New Roman"/>
          <w:lang w:eastAsia="cs-CZ"/>
        </w:rPr>
        <w:t xml:space="preserve">), </w:t>
      </w:r>
      <w:r w:rsidR="00443886" w:rsidRPr="00443886">
        <w:rPr>
          <w:rFonts w:ascii="Arial" w:eastAsia="Times New Roman" w:hAnsi="Arial" w:cs="Times New Roman"/>
          <w:lang w:eastAsia="cs-CZ"/>
        </w:rPr>
        <w:t>Darkov</w:t>
      </w:r>
      <w:r w:rsidR="00443886">
        <w:rPr>
          <w:rFonts w:ascii="Arial" w:eastAsia="Times New Roman" w:hAnsi="Arial" w:cs="Times New Roman"/>
          <w:lang w:eastAsia="cs-CZ"/>
        </w:rPr>
        <w:t xml:space="preserve"> (</w:t>
      </w:r>
      <w:r w:rsidR="00443886" w:rsidRPr="00443886">
        <w:rPr>
          <w:rFonts w:ascii="Arial" w:eastAsia="Times New Roman" w:hAnsi="Arial" w:cs="Times New Roman"/>
          <w:lang w:eastAsia="cs-CZ"/>
        </w:rPr>
        <w:t>664014</w:t>
      </w:r>
      <w:r w:rsidR="00443886">
        <w:rPr>
          <w:rFonts w:ascii="Arial" w:eastAsia="Times New Roman" w:hAnsi="Arial" w:cs="Times New Roman"/>
          <w:lang w:eastAsia="cs-CZ"/>
        </w:rPr>
        <w:t>)</w:t>
      </w:r>
    </w:p>
    <w:p w:rsidR="0035041C" w:rsidRPr="004F0182" w:rsidRDefault="0035041C" w:rsidP="0035041C">
      <w:pPr>
        <w:tabs>
          <w:tab w:val="left" w:pos="4488"/>
          <w:tab w:val="center" w:pos="4890"/>
        </w:tabs>
        <w:spacing w:before="120" w:after="0" w:line="240" w:lineRule="auto"/>
        <w:ind w:left="57" w:firstLine="652"/>
        <w:rPr>
          <w:rFonts w:ascii="Arial" w:eastAsia="Times New Roman" w:hAnsi="Arial" w:cs="Times New Roman"/>
          <w:lang w:eastAsia="cs-CZ"/>
        </w:rPr>
      </w:pPr>
    </w:p>
    <w:p w:rsidR="0035041C" w:rsidRPr="004F0182" w:rsidRDefault="0035041C" w:rsidP="0035041C">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35041C" w:rsidRPr="004F0182" w:rsidRDefault="0035041C" w:rsidP="0035041C">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35041C" w:rsidRPr="004F0182" w:rsidRDefault="0035041C" w:rsidP="0035041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35041C" w:rsidRPr="004F0182" w:rsidRDefault="0035041C" w:rsidP="0035041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35041C" w:rsidRPr="004F0182" w:rsidRDefault="0035041C" w:rsidP="0035041C">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35041C" w:rsidRPr="00E26467" w:rsidRDefault="0035041C" w:rsidP="0035041C">
      <w:pPr>
        <w:pStyle w:val="Odstavecbezslovn"/>
        <w:rPr>
          <w:sz w:val="22"/>
          <w:szCs w:val="22"/>
        </w:rPr>
      </w:pPr>
      <w:r w:rsidRPr="004F0182">
        <w:lastRenderedPageBreak/>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 xml:space="preserve">v termínu do </w:t>
      </w:r>
      <w:r w:rsidR="00345744">
        <w:rPr>
          <w:b/>
          <w:sz w:val="22"/>
          <w:szCs w:val="22"/>
        </w:rPr>
        <w:t>2</w:t>
      </w:r>
      <w:r w:rsidR="00D93C57">
        <w:rPr>
          <w:b/>
          <w:sz w:val="22"/>
          <w:szCs w:val="22"/>
        </w:rPr>
        <w:t>4</w:t>
      </w:r>
      <w:r w:rsidR="00345744">
        <w:rPr>
          <w:b/>
          <w:sz w:val="22"/>
          <w:szCs w:val="22"/>
        </w:rPr>
        <w:t>.06</w:t>
      </w:r>
      <w:r w:rsidRPr="00E26467">
        <w:rPr>
          <w:b/>
          <w:sz w:val="22"/>
          <w:szCs w:val="22"/>
        </w:rPr>
        <w:t>.202</w:t>
      </w:r>
      <w:r>
        <w:rPr>
          <w:b/>
          <w:sz w:val="22"/>
          <w:szCs w:val="22"/>
        </w:rPr>
        <w:t>2</w:t>
      </w:r>
      <w:r w:rsidRPr="00E26467">
        <w:rPr>
          <w:sz w:val="22"/>
          <w:szCs w:val="22"/>
        </w:rPr>
        <w:t xml:space="preserve">.  </w:t>
      </w:r>
    </w:p>
    <w:p w:rsidR="0035041C" w:rsidRPr="00E26467" w:rsidRDefault="0035041C" w:rsidP="0035041C">
      <w:pPr>
        <w:pStyle w:val="Odstavecbezslovn"/>
        <w:rPr>
          <w:sz w:val="22"/>
          <w:szCs w:val="22"/>
        </w:rPr>
      </w:pPr>
      <w:r w:rsidRPr="00E26467">
        <w:rPr>
          <w:sz w:val="22"/>
          <w:szCs w:val="22"/>
        </w:rPr>
        <w:t>Odběr vzorků se provádí následujícím způsobem:</w:t>
      </w:r>
    </w:p>
    <w:p w:rsidR="0035041C" w:rsidRPr="00E26467" w:rsidRDefault="0035041C" w:rsidP="0035041C">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35041C" w:rsidRPr="00E26467" w:rsidRDefault="0035041C" w:rsidP="0035041C">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35041C" w:rsidRPr="00E26467" w:rsidRDefault="0035041C" w:rsidP="0035041C">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35041C" w:rsidRDefault="0035041C" w:rsidP="0035041C">
      <w:pPr>
        <w:spacing w:before="120" w:after="0" w:line="240" w:lineRule="auto"/>
        <w:ind w:left="57" w:firstLine="652"/>
        <w:jc w:val="both"/>
        <w:rPr>
          <w:rFonts w:ascii="Arial" w:eastAsia="Times New Roman" w:hAnsi="Arial" w:cs="Times New Roman"/>
          <w:lang w:eastAsia="cs-CZ"/>
        </w:rPr>
      </w:pPr>
    </w:p>
    <w:p w:rsidR="0035041C" w:rsidRPr="004F0182" w:rsidRDefault="0035041C" w:rsidP="0035041C">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35041C" w:rsidRPr="00C15F8F" w:rsidRDefault="0035041C" w:rsidP="0035041C">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35041C" w:rsidRPr="00C15F8F" w:rsidRDefault="0035041C" w:rsidP="0035041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35041C" w:rsidRPr="00C15F8F" w:rsidRDefault="0035041C" w:rsidP="0035041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35041C" w:rsidRDefault="0035041C" w:rsidP="0035041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35041C" w:rsidRPr="00C15F8F" w:rsidRDefault="0035041C" w:rsidP="0035041C">
      <w:pPr>
        <w:tabs>
          <w:tab w:val="left" w:pos="709"/>
          <w:tab w:val="left" w:pos="5387"/>
        </w:tabs>
        <w:spacing w:before="120" w:after="0" w:line="240" w:lineRule="auto"/>
        <w:jc w:val="both"/>
        <w:rPr>
          <w:rFonts w:ascii="Arial" w:eastAsia="Calibri" w:hAnsi="Arial" w:cs="Arial"/>
        </w:rPr>
      </w:pPr>
    </w:p>
    <w:p w:rsidR="0035041C" w:rsidRPr="004F0182" w:rsidRDefault="0035041C" w:rsidP="0035041C">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35041C" w:rsidRPr="00C15F8F" w:rsidRDefault="0035041C" w:rsidP="0035041C">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35041C" w:rsidRPr="00C15F8F" w:rsidRDefault="0035041C" w:rsidP="0035041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342/2012 Sb., o zdraví zvířat a jeho ochraně, o přemísťování a přepravě </w:t>
      </w:r>
      <w:r w:rsidRPr="00C15F8F">
        <w:rPr>
          <w:rFonts w:ascii="Arial" w:eastAsia="Calibri" w:hAnsi="Arial" w:cs="Times New Roman"/>
        </w:rPr>
        <w:lastRenderedPageBreak/>
        <w:t>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35041C" w:rsidRPr="00C15F8F" w:rsidRDefault="0035041C" w:rsidP="0035041C">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35041C" w:rsidRPr="00C15F8F" w:rsidRDefault="0035041C" w:rsidP="0035041C">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35041C" w:rsidRPr="004E324F" w:rsidRDefault="0035041C" w:rsidP="0035041C">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35041C" w:rsidRPr="004E324F" w:rsidRDefault="0035041C" w:rsidP="0035041C">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3C8F9E415A0F4ADA98EED29A68830A81"/>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35041C" w:rsidRPr="00C15F8F" w:rsidRDefault="0035041C" w:rsidP="0035041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35041C" w:rsidRPr="00C15F8F" w:rsidRDefault="0035041C" w:rsidP="0035041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35041C" w:rsidRDefault="0035041C" w:rsidP="0035041C">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0FDDE762123146A8B41B495E860E0F30"/>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AD86439BDA71455D8297E9BD77AE0083"/>
          </w:placeholder>
        </w:sdtPr>
        <w:sdtEndPr/>
        <w:sdtContent>
          <w:r>
            <w:rPr>
              <w:rFonts w:ascii="Arial" w:eastAsia="Calibri" w:hAnsi="Arial" w:cs="Times New Roman"/>
              <w:color w:val="000000" w:themeColor="text1"/>
            </w:rPr>
            <w:t>13.05.2022</w:t>
          </w:r>
        </w:sdtContent>
      </w:sdt>
    </w:p>
    <w:p w:rsidR="0035041C" w:rsidRDefault="0035041C" w:rsidP="0035041C">
      <w:pPr>
        <w:widowControl w:val="0"/>
        <w:autoSpaceDE w:val="0"/>
        <w:autoSpaceDN w:val="0"/>
        <w:adjustRightInd w:val="0"/>
        <w:spacing w:after="0" w:line="240" w:lineRule="auto"/>
        <w:ind w:left="4254"/>
        <w:jc w:val="center"/>
        <w:rPr>
          <w:rFonts w:ascii="Arial" w:eastAsia="Calibri" w:hAnsi="Arial" w:cs="Times New Roman"/>
          <w:sz w:val="20"/>
          <w:szCs w:val="20"/>
        </w:rPr>
      </w:pPr>
    </w:p>
    <w:p w:rsidR="0035041C" w:rsidRDefault="0035041C" w:rsidP="0035041C">
      <w:pPr>
        <w:widowControl w:val="0"/>
        <w:autoSpaceDE w:val="0"/>
        <w:autoSpaceDN w:val="0"/>
        <w:adjustRightInd w:val="0"/>
        <w:spacing w:after="0" w:line="240" w:lineRule="auto"/>
        <w:ind w:left="4254"/>
        <w:jc w:val="center"/>
        <w:rPr>
          <w:rFonts w:ascii="Arial" w:eastAsia="Calibri" w:hAnsi="Arial" w:cs="Times New Roman"/>
          <w:sz w:val="20"/>
          <w:szCs w:val="20"/>
        </w:rPr>
      </w:pPr>
    </w:p>
    <w:p w:rsidR="0035041C" w:rsidRDefault="0035041C" w:rsidP="0035041C">
      <w:pPr>
        <w:widowControl w:val="0"/>
        <w:autoSpaceDE w:val="0"/>
        <w:autoSpaceDN w:val="0"/>
        <w:adjustRightInd w:val="0"/>
        <w:spacing w:after="0" w:line="240" w:lineRule="auto"/>
        <w:ind w:left="4254"/>
        <w:jc w:val="center"/>
        <w:rPr>
          <w:rFonts w:ascii="Arial" w:eastAsia="Calibri" w:hAnsi="Arial" w:cs="Times New Roman"/>
          <w:sz w:val="20"/>
          <w:szCs w:val="20"/>
        </w:rPr>
      </w:pPr>
    </w:p>
    <w:p w:rsidR="0035041C" w:rsidRDefault="0035041C" w:rsidP="0035041C">
      <w:pPr>
        <w:widowControl w:val="0"/>
        <w:autoSpaceDE w:val="0"/>
        <w:autoSpaceDN w:val="0"/>
        <w:adjustRightInd w:val="0"/>
        <w:spacing w:after="0" w:line="240" w:lineRule="auto"/>
        <w:ind w:left="4254"/>
        <w:jc w:val="center"/>
        <w:rPr>
          <w:rFonts w:ascii="Arial" w:eastAsia="Calibri" w:hAnsi="Arial" w:cs="Times New Roman"/>
          <w:sz w:val="20"/>
          <w:szCs w:val="20"/>
        </w:rPr>
      </w:pPr>
    </w:p>
    <w:p w:rsidR="0035041C" w:rsidRPr="00887A60" w:rsidRDefault="0035041C" w:rsidP="0035041C">
      <w:pPr>
        <w:pStyle w:val="Podpisovdoloka"/>
        <w:ind w:left="4248"/>
        <w:rPr>
          <w:szCs w:val="22"/>
        </w:rPr>
      </w:pPr>
      <w:r w:rsidRPr="00887A60">
        <w:rPr>
          <w:szCs w:val="22"/>
        </w:rPr>
        <w:t>MVDr. Severin Kaděrka</w:t>
      </w:r>
    </w:p>
    <w:p w:rsidR="0035041C" w:rsidRPr="00312826" w:rsidRDefault="00F62280" w:rsidP="0035041C">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619D2DDA9B514735A19924EF976A461B"/>
          </w:placeholder>
          <w:showingPlcHdr/>
        </w:sdtPr>
        <w:sdtEndPr>
          <w:rPr>
            <w:bCs/>
          </w:rPr>
        </w:sdtEndPr>
        <w:sdtContent/>
      </w:sdt>
    </w:p>
    <w:p w:rsidR="0035041C" w:rsidRDefault="0035041C" w:rsidP="0035041C">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8AED8E22977D40AD8CF2DBD1CDE46B5C"/>
          </w:placeholder>
        </w:sdtPr>
        <w:sdtEndPr/>
        <w:sdtContent>
          <w:sdt>
            <w:sdtPr>
              <w:rPr>
                <w:rFonts w:ascii="Arial" w:hAnsi="Arial" w:cs="Arial"/>
                <w:color w:val="000000"/>
                <w:sz w:val="20"/>
                <w:szCs w:val="20"/>
              </w:rPr>
              <w:id w:val="-472513243"/>
              <w:placeholder>
                <w:docPart w:val="D8BE66DBE13841AE9F091FF90BEE3B7C"/>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35041C" w:rsidRPr="00FB3CB7" w:rsidRDefault="0035041C" w:rsidP="0035041C">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5041C" w:rsidRPr="00312826" w:rsidRDefault="0035041C" w:rsidP="0035041C">
      <w:pPr>
        <w:widowControl w:val="0"/>
        <w:autoSpaceDE w:val="0"/>
        <w:autoSpaceDN w:val="0"/>
        <w:adjustRightInd w:val="0"/>
        <w:spacing w:after="0" w:line="240" w:lineRule="auto"/>
        <w:ind w:left="6237"/>
        <w:jc w:val="center"/>
        <w:rPr>
          <w:rFonts w:ascii="Arial" w:eastAsia="Calibri" w:hAnsi="Arial" w:cs="Arial"/>
          <w:bCs/>
          <w:sz w:val="20"/>
          <w:szCs w:val="20"/>
        </w:rPr>
      </w:pPr>
    </w:p>
    <w:p w:rsidR="0035041C" w:rsidRPr="00C15F8F" w:rsidRDefault="0035041C" w:rsidP="0035041C">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261C19C8EE7741F8AF0F0831CF17DE5B"/>
        </w:placeholder>
        <w:showingPlcHdr/>
      </w:sdtPr>
      <w:sdtEndPr/>
      <w:sdtContent>
        <w:p w:rsidR="0035041C" w:rsidRPr="00C01D55" w:rsidRDefault="00F62280" w:rsidP="0035041C">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261C19C8EE7741F8AF0F0831CF17DE5B"/>
        </w:placeholder>
      </w:sdtPr>
      <w:sdtEndPr/>
      <w:sdtContent>
        <w:p w:rsidR="0035041C" w:rsidRPr="006C060E" w:rsidRDefault="0035041C" w:rsidP="0035041C">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35041C" w:rsidRPr="00C15F8F" w:rsidRDefault="0035041C" w:rsidP="0035041C">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35041C" w:rsidRDefault="0035041C" w:rsidP="0035041C"/>
    <w:p w:rsidR="0035041C" w:rsidRDefault="0035041C" w:rsidP="0035041C"/>
    <w:p w:rsidR="0035041C" w:rsidRDefault="0035041C" w:rsidP="0035041C">
      <w:pPr>
        <w:keepNext/>
        <w:keepLines/>
        <w:tabs>
          <w:tab w:val="left" w:pos="709"/>
          <w:tab w:val="left" w:pos="5387"/>
        </w:tabs>
        <w:spacing w:before="480" w:after="0" w:line="240" w:lineRule="auto"/>
        <w:jc w:val="center"/>
        <w:outlineLvl w:val="0"/>
      </w:pPr>
    </w:p>
    <w:p w:rsidR="00661489" w:rsidRDefault="00661489" w:rsidP="0035041C">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16657"/>
    <w:rsid w:val="00256328"/>
    <w:rsid w:val="00312826"/>
    <w:rsid w:val="00345744"/>
    <w:rsid w:val="0035041C"/>
    <w:rsid w:val="00362F56"/>
    <w:rsid w:val="00443886"/>
    <w:rsid w:val="00616664"/>
    <w:rsid w:val="00661489"/>
    <w:rsid w:val="00740498"/>
    <w:rsid w:val="007B763C"/>
    <w:rsid w:val="008D3C89"/>
    <w:rsid w:val="009066E7"/>
    <w:rsid w:val="00D93C57"/>
    <w:rsid w:val="00DC4873"/>
    <w:rsid w:val="00E215C8"/>
    <w:rsid w:val="00F6228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917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35041C"/>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35041C"/>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6163">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029062226">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3C9B1BD18EAB4F7EAF8F558237B72A0B"/>
        <w:category>
          <w:name w:val="Obecné"/>
          <w:gallery w:val="placeholder"/>
        </w:category>
        <w:types>
          <w:type w:val="bbPlcHdr"/>
        </w:types>
        <w:behaviors>
          <w:behavior w:val="content"/>
        </w:behaviors>
        <w:guid w:val="{93E6FA6E-A9C7-4E27-A6C1-41CD50D9742A}"/>
      </w:docPartPr>
      <w:docPartBody>
        <w:p w:rsidR="001643D9" w:rsidRDefault="0089374A" w:rsidP="0089374A">
          <w:pPr>
            <w:pStyle w:val="3C9B1BD18EAB4F7EAF8F558237B72A0B"/>
          </w:pPr>
          <w:r w:rsidRPr="00C8446A">
            <w:rPr>
              <w:rStyle w:val="Zstupntext"/>
            </w:rPr>
            <w:t>Zvolte položku.</w:t>
          </w:r>
        </w:p>
      </w:docPartBody>
    </w:docPart>
    <w:docPart>
      <w:docPartPr>
        <w:name w:val="3C8F9E415A0F4ADA98EED29A68830A81"/>
        <w:category>
          <w:name w:val="Obecné"/>
          <w:gallery w:val="placeholder"/>
        </w:category>
        <w:types>
          <w:type w:val="bbPlcHdr"/>
        </w:types>
        <w:behaviors>
          <w:behavior w:val="content"/>
        </w:behaviors>
        <w:guid w:val="{B736463E-2701-4C63-88EF-E6841A8C6320}"/>
      </w:docPartPr>
      <w:docPartBody>
        <w:p w:rsidR="001643D9" w:rsidRDefault="0089374A" w:rsidP="0089374A">
          <w:pPr>
            <w:pStyle w:val="3C8F9E415A0F4ADA98EED29A68830A81"/>
          </w:pPr>
          <w:r w:rsidRPr="00462F9E">
            <w:rPr>
              <w:rStyle w:val="Zstupntext"/>
            </w:rPr>
            <w:t>Zvolte položku.</w:t>
          </w:r>
        </w:p>
      </w:docPartBody>
    </w:docPart>
    <w:docPart>
      <w:docPartPr>
        <w:name w:val="0FDDE762123146A8B41B495E860E0F30"/>
        <w:category>
          <w:name w:val="Obecné"/>
          <w:gallery w:val="placeholder"/>
        </w:category>
        <w:types>
          <w:type w:val="bbPlcHdr"/>
        </w:types>
        <w:behaviors>
          <w:behavior w:val="content"/>
        </w:behaviors>
        <w:guid w:val="{B4F2090A-0B87-4D8C-8381-5DBB8FCBB6EF}"/>
      </w:docPartPr>
      <w:docPartBody>
        <w:p w:rsidR="001643D9" w:rsidRDefault="0089374A" w:rsidP="0089374A">
          <w:pPr>
            <w:pStyle w:val="0FDDE762123146A8B41B495E860E0F30"/>
          </w:pPr>
          <w:r w:rsidRPr="000745FA">
            <w:rPr>
              <w:rStyle w:val="Zstupntext"/>
            </w:rPr>
            <w:t>Zvolte položku.</w:t>
          </w:r>
        </w:p>
      </w:docPartBody>
    </w:docPart>
    <w:docPart>
      <w:docPartPr>
        <w:name w:val="AD86439BDA71455D8297E9BD77AE0083"/>
        <w:category>
          <w:name w:val="Obecné"/>
          <w:gallery w:val="placeholder"/>
        </w:category>
        <w:types>
          <w:type w:val="bbPlcHdr"/>
        </w:types>
        <w:behaviors>
          <w:behavior w:val="content"/>
        </w:behaviors>
        <w:guid w:val="{1C01CED5-750F-4DBC-869B-66995DF14732}"/>
      </w:docPartPr>
      <w:docPartBody>
        <w:p w:rsidR="001643D9" w:rsidRDefault="0089374A" w:rsidP="0089374A">
          <w:pPr>
            <w:pStyle w:val="AD86439BDA71455D8297E9BD77AE0083"/>
          </w:pPr>
          <w:r w:rsidRPr="00515C54">
            <w:rPr>
              <w:rStyle w:val="Zstupntext"/>
              <w:i/>
              <w:highlight w:val="cyan"/>
            </w:rPr>
            <w:t>Klikněte sem a zadejte text.</w:t>
          </w:r>
        </w:p>
      </w:docPartBody>
    </w:docPart>
    <w:docPart>
      <w:docPartPr>
        <w:name w:val="619D2DDA9B514735A19924EF976A461B"/>
        <w:category>
          <w:name w:val="Obecné"/>
          <w:gallery w:val="placeholder"/>
        </w:category>
        <w:types>
          <w:type w:val="bbPlcHdr"/>
        </w:types>
        <w:behaviors>
          <w:behavior w:val="content"/>
        </w:behaviors>
        <w:guid w:val="{19806440-2BC5-400B-B119-07F450B89CA6}"/>
      </w:docPartPr>
      <w:docPartBody>
        <w:p w:rsidR="001643D9" w:rsidRDefault="0089374A" w:rsidP="0089374A">
          <w:pPr>
            <w:pStyle w:val="619D2DDA9B514735A19924EF976A461B"/>
          </w:pPr>
          <w:r w:rsidRPr="00280BFE">
            <w:rPr>
              <w:rStyle w:val="Zstupntext"/>
            </w:rPr>
            <w:t>Klikněte nebo klepněte sem a zadejte text.</w:t>
          </w:r>
        </w:p>
      </w:docPartBody>
    </w:docPart>
    <w:docPart>
      <w:docPartPr>
        <w:name w:val="8AED8E22977D40AD8CF2DBD1CDE46B5C"/>
        <w:category>
          <w:name w:val="Obecné"/>
          <w:gallery w:val="placeholder"/>
        </w:category>
        <w:types>
          <w:type w:val="bbPlcHdr"/>
        </w:types>
        <w:behaviors>
          <w:behavior w:val="content"/>
        </w:behaviors>
        <w:guid w:val="{456905CE-1967-4DDF-B9D4-1F67A233CAFD}"/>
      </w:docPartPr>
      <w:docPartBody>
        <w:p w:rsidR="001643D9" w:rsidRDefault="0089374A" w:rsidP="0089374A">
          <w:pPr>
            <w:pStyle w:val="8AED8E22977D40AD8CF2DBD1CDE46B5C"/>
          </w:pPr>
          <w:r w:rsidRPr="004950E2">
            <w:rPr>
              <w:rStyle w:val="Zstupntext"/>
            </w:rPr>
            <w:t>Klikněte nebo klepněte sem a zadejte text.</w:t>
          </w:r>
        </w:p>
      </w:docPartBody>
    </w:docPart>
    <w:docPart>
      <w:docPartPr>
        <w:name w:val="D8BE66DBE13841AE9F091FF90BEE3B7C"/>
        <w:category>
          <w:name w:val="Obecné"/>
          <w:gallery w:val="placeholder"/>
        </w:category>
        <w:types>
          <w:type w:val="bbPlcHdr"/>
        </w:types>
        <w:behaviors>
          <w:behavior w:val="content"/>
        </w:behaviors>
        <w:guid w:val="{4B9AFECA-2607-4908-AF4D-D348BA5D25B4}"/>
      </w:docPartPr>
      <w:docPartBody>
        <w:p w:rsidR="001643D9" w:rsidRDefault="0089374A" w:rsidP="0089374A">
          <w:pPr>
            <w:pStyle w:val="D8BE66DBE13841AE9F091FF90BEE3B7C"/>
          </w:pPr>
          <w:r w:rsidRPr="004950E2">
            <w:rPr>
              <w:rStyle w:val="Zstupntext"/>
            </w:rPr>
            <w:t>Zvolte položku.</w:t>
          </w:r>
        </w:p>
      </w:docPartBody>
    </w:docPart>
    <w:docPart>
      <w:docPartPr>
        <w:name w:val="261C19C8EE7741F8AF0F0831CF17DE5B"/>
        <w:category>
          <w:name w:val="Obecné"/>
          <w:gallery w:val="placeholder"/>
        </w:category>
        <w:types>
          <w:type w:val="bbPlcHdr"/>
        </w:types>
        <w:behaviors>
          <w:behavior w:val="content"/>
        </w:behaviors>
        <w:guid w:val="{9EDC33C5-7ADE-4363-9618-4C52DE453F27}"/>
      </w:docPartPr>
      <w:docPartBody>
        <w:p w:rsidR="001643D9" w:rsidRDefault="0089374A" w:rsidP="0089374A">
          <w:pPr>
            <w:pStyle w:val="261C19C8EE7741F8AF0F0831CF17DE5B"/>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643D9"/>
    <w:rsid w:val="003A5764"/>
    <w:rsid w:val="005E611E"/>
    <w:rsid w:val="00702975"/>
    <w:rsid w:val="00893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9374A"/>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3C9B1BD18EAB4F7EAF8F558237B72A0B">
    <w:name w:val="3C9B1BD18EAB4F7EAF8F558237B72A0B"/>
    <w:rsid w:val="0089374A"/>
  </w:style>
  <w:style w:type="paragraph" w:customStyle="1" w:styleId="3C8F9E415A0F4ADA98EED29A68830A81">
    <w:name w:val="3C8F9E415A0F4ADA98EED29A68830A81"/>
    <w:rsid w:val="0089374A"/>
  </w:style>
  <w:style w:type="paragraph" w:customStyle="1" w:styleId="0FDDE762123146A8B41B495E860E0F30">
    <w:name w:val="0FDDE762123146A8B41B495E860E0F30"/>
    <w:rsid w:val="0089374A"/>
  </w:style>
  <w:style w:type="paragraph" w:customStyle="1" w:styleId="AD86439BDA71455D8297E9BD77AE0083">
    <w:name w:val="AD86439BDA71455D8297E9BD77AE0083"/>
    <w:rsid w:val="0089374A"/>
  </w:style>
  <w:style w:type="paragraph" w:customStyle="1" w:styleId="619D2DDA9B514735A19924EF976A461B">
    <w:name w:val="619D2DDA9B514735A19924EF976A461B"/>
    <w:rsid w:val="0089374A"/>
  </w:style>
  <w:style w:type="paragraph" w:customStyle="1" w:styleId="8AED8E22977D40AD8CF2DBD1CDE46B5C">
    <w:name w:val="8AED8E22977D40AD8CF2DBD1CDE46B5C"/>
    <w:rsid w:val="0089374A"/>
  </w:style>
  <w:style w:type="paragraph" w:customStyle="1" w:styleId="D8BE66DBE13841AE9F091FF90BEE3B7C">
    <w:name w:val="D8BE66DBE13841AE9F091FF90BEE3B7C"/>
    <w:rsid w:val="0089374A"/>
  </w:style>
  <w:style w:type="paragraph" w:customStyle="1" w:styleId="261C19C8EE7741F8AF0F0831CF17DE5B">
    <w:name w:val="261C19C8EE7741F8AF0F0831CF17DE5B"/>
    <w:rsid w:val="00893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1029</Words>
  <Characters>6073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12</cp:revision>
  <dcterms:created xsi:type="dcterms:W3CDTF">2022-01-27T08:47:00Z</dcterms:created>
  <dcterms:modified xsi:type="dcterms:W3CDTF">2022-05-13T09:01:00Z</dcterms:modified>
</cp:coreProperties>
</file>