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310" w:rsidRDefault="000E7310" w:rsidP="000E7310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0E7310" w:rsidRDefault="000E7310" w:rsidP="000E7310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0E7310" w:rsidRDefault="000E7310" w:rsidP="000E7310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0E7310" w:rsidRDefault="000E7310" w:rsidP="000E7310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0E7310" w:rsidRDefault="000E7310" w:rsidP="000E7310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0E7310" w:rsidRDefault="000E7310" w:rsidP="000E7310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0E7310" w:rsidRDefault="000E7310" w:rsidP="000E7310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0E7310" w:rsidRDefault="000E7310" w:rsidP="000E7310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0E7310" w:rsidRPr="001D53CD" w:rsidRDefault="000E7310" w:rsidP="000E7310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1D53C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OBEC DOLNÍ TŘEBONÍN</w:t>
      </w:r>
    </w:p>
    <w:p w:rsidR="000E7310" w:rsidRDefault="000E7310" w:rsidP="000E7310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Cs w:val="24"/>
          <w:lang w:eastAsia="cs-CZ"/>
        </w:rPr>
      </w:pPr>
      <w:r w:rsidRPr="00161B87">
        <w:rPr>
          <w:rFonts w:ascii="Arial" w:eastAsia="Times New Roman" w:hAnsi="Arial" w:cs="Arial"/>
          <w:b/>
          <w:bCs/>
          <w:szCs w:val="24"/>
          <w:lang w:eastAsia="cs-CZ"/>
        </w:rPr>
        <w:t>Zastupitelstvo obce Dolní Třebonín</w:t>
      </w:r>
    </w:p>
    <w:p w:rsidR="000E7310" w:rsidRDefault="000E7310" w:rsidP="000E7310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"/>
          <w:szCs w:val="24"/>
          <w:lang w:eastAsia="cs-CZ"/>
        </w:rPr>
      </w:pPr>
    </w:p>
    <w:p w:rsidR="000E7310" w:rsidRDefault="000E7310" w:rsidP="000E7310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"/>
          <w:szCs w:val="24"/>
          <w:lang w:eastAsia="cs-CZ"/>
        </w:rPr>
      </w:pPr>
    </w:p>
    <w:p w:rsidR="000E7310" w:rsidRPr="0083042A" w:rsidRDefault="000E7310" w:rsidP="000E7310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"/>
          <w:szCs w:val="24"/>
          <w:lang w:eastAsia="cs-CZ"/>
        </w:rPr>
      </w:pPr>
    </w:p>
    <w:p w:rsidR="000E7310" w:rsidRPr="0083042A" w:rsidRDefault="000E7310" w:rsidP="000E7310">
      <w:pPr>
        <w:spacing w:line="312" w:lineRule="auto"/>
        <w:jc w:val="center"/>
        <w:rPr>
          <w:rFonts w:ascii="Arial" w:hAnsi="Arial" w:cs="Arial"/>
          <w:b/>
          <w:sz w:val="20"/>
        </w:rPr>
      </w:pPr>
      <w:r w:rsidRPr="0083042A">
        <w:rPr>
          <w:rFonts w:ascii="Arial" w:hAnsi="Arial" w:cs="Arial"/>
          <w:b/>
          <w:noProof/>
          <w:sz w:val="20"/>
          <w:lang w:eastAsia="cs-CZ"/>
        </w:rPr>
        <w:drawing>
          <wp:inline distT="0" distB="0" distL="0" distR="0">
            <wp:extent cx="1102384" cy="1087487"/>
            <wp:effectExtent l="19050" t="0" r="2516" b="0"/>
            <wp:docPr id="6" name="obrázek 1" descr="znak obce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0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592" cy="1091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310" w:rsidRDefault="000E7310" w:rsidP="000E7310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Cs w:val="24"/>
          <w:lang w:eastAsia="cs-CZ"/>
        </w:rPr>
      </w:pPr>
    </w:p>
    <w:p w:rsidR="000E7310" w:rsidRDefault="000E7310" w:rsidP="000E7310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Cs w:val="24"/>
          <w:lang w:eastAsia="cs-CZ"/>
        </w:rPr>
      </w:pPr>
    </w:p>
    <w:p w:rsidR="000E7310" w:rsidRDefault="000E7310" w:rsidP="000E7310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Cs w:val="24"/>
          <w:lang w:eastAsia="cs-CZ"/>
        </w:rPr>
      </w:pPr>
      <w:r w:rsidRPr="00161B87">
        <w:rPr>
          <w:rFonts w:ascii="Arial" w:eastAsia="Times New Roman" w:hAnsi="Arial" w:cs="Arial"/>
          <w:b/>
          <w:bCs/>
          <w:kern w:val="36"/>
          <w:szCs w:val="24"/>
          <w:lang w:eastAsia="cs-CZ"/>
        </w:rPr>
        <w:t>Obecně závazná vyhláška obce Dolní Třebonín</w:t>
      </w:r>
      <w:r>
        <w:rPr>
          <w:rFonts w:ascii="Arial" w:eastAsia="Times New Roman" w:hAnsi="Arial" w:cs="Arial"/>
          <w:b/>
          <w:bCs/>
          <w:kern w:val="36"/>
          <w:szCs w:val="24"/>
          <w:lang w:eastAsia="cs-CZ"/>
        </w:rPr>
        <w:t xml:space="preserve"> č. 3</w:t>
      </w:r>
      <w:r w:rsidRPr="003C6F06">
        <w:rPr>
          <w:rFonts w:ascii="Arial" w:eastAsia="Times New Roman" w:hAnsi="Arial" w:cs="Arial"/>
          <w:b/>
          <w:bCs/>
          <w:kern w:val="36"/>
          <w:szCs w:val="24"/>
          <w:lang w:eastAsia="cs-CZ"/>
        </w:rPr>
        <w:t>/2023</w:t>
      </w:r>
      <w:r w:rsidRPr="00161B87">
        <w:rPr>
          <w:rFonts w:ascii="Arial" w:eastAsia="Times New Roman" w:hAnsi="Arial" w:cs="Arial"/>
          <w:b/>
          <w:bCs/>
          <w:kern w:val="36"/>
          <w:szCs w:val="24"/>
          <w:lang w:eastAsia="cs-CZ"/>
        </w:rPr>
        <w:br/>
        <w:t>o </w:t>
      </w:r>
      <w:r w:rsidRPr="00DF7367">
        <w:rPr>
          <w:rFonts w:ascii="Arial" w:eastAsia="Times New Roman" w:hAnsi="Arial" w:cs="Arial"/>
          <w:b/>
          <w:bCs/>
          <w:kern w:val="36"/>
          <w:szCs w:val="24"/>
          <w:lang w:eastAsia="cs-CZ"/>
        </w:rPr>
        <w:t>místním poplatku za užívání veřejného prostranství</w:t>
      </w:r>
    </w:p>
    <w:p w:rsidR="000E7310" w:rsidRDefault="000E7310" w:rsidP="000E7310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Cs w:val="24"/>
          <w:lang w:eastAsia="cs-CZ"/>
        </w:rPr>
      </w:pPr>
    </w:p>
    <w:p w:rsidR="000E7310" w:rsidRDefault="000E7310" w:rsidP="000E7310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Cs w:val="24"/>
          <w:lang w:eastAsia="cs-CZ"/>
        </w:rPr>
      </w:pPr>
    </w:p>
    <w:p w:rsidR="000E7310" w:rsidRDefault="000E7310" w:rsidP="000E7310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Cs w:val="24"/>
          <w:lang w:eastAsia="cs-CZ"/>
        </w:rPr>
      </w:pPr>
    </w:p>
    <w:p w:rsidR="000E7310" w:rsidRDefault="000E7310" w:rsidP="000E7310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Cs w:val="24"/>
          <w:lang w:eastAsia="cs-CZ"/>
        </w:rPr>
      </w:pPr>
    </w:p>
    <w:p w:rsidR="000E7310" w:rsidRDefault="000E7310" w:rsidP="000E7310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Cs w:val="24"/>
          <w:lang w:eastAsia="cs-CZ"/>
        </w:rPr>
      </w:pPr>
    </w:p>
    <w:p w:rsidR="000E7310" w:rsidRPr="003C6F06" w:rsidRDefault="000E7310" w:rsidP="000E7310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Cs w:val="24"/>
          <w:lang w:eastAsia="cs-CZ"/>
        </w:rPr>
      </w:pPr>
    </w:p>
    <w:p w:rsidR="000E7310" w:rsidRDefault="000E7310" w:rsidP="000E7310">
      <w:pPr>
        <w:spacing w:before="62" w:after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5692C">
        <w:rPr>
          <w:rFonts w:ascii="Arial" w:eastAsia="Times New Roman" w:hAnsi="Arial" w:cs="Arial"/>
          <w:sz w:val="20"/>
          <w:szCs w:val="20"/>
          <w:lang w:eastAsia="cs-CZ"/>
        </w:rPr>
        <w:t>Zastupitelstvo obce Dolní Třebonín se na svém zasedání dne 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0E7310" w:rsidRDefault="000E7310" w:rsidP="000E7310">
      <w:pPr>
        <w:spacing w:before="62" w:after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0E7310" w:rsidRPr="0015692C" w:rsidRDefault="000E7310" w:rsidP="000E7310">
      <w:pPr>
        <w:spacing w:before="62" w:after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DF7367" w:rsidRPr="00DF7367" w:rsidRDefault="00DF7367" w:rsidP="00DF7367">
      <w:pPr>
        <w:spacing w:before="363" w:after="100" w:afterAutospacing="1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b/>
          <w:bCs/>
          <w:sz w:val="20"/>
          <w:szCs w:val="20"/>
          <w:lang w:eastAsia="cs-CZ"/>
        </w:rPr>
        <w:lastRenderedPageBreak/>
        <w:t>Čl. 1</w:t>
      </w:r>
      <w:r w:rsidRPr="00DF7367"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>Úvodní ustanovení</w:t>
      </w:r>
    </w:p>
    <w:p w:rsidR="00DF7367" w:rsidRPr="00DF7367" w:rsidRDefault="00DF7367" w:rsidP="00DF7367">
      <w:pPr>
        <w:numPr>
          <w:ilvl w:val="0"/>
          <w:numId w:val="1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Obec Dolní Třebonín touto vyhláškou zavádí místní poplatek za užívání veřejného prostranství (dále jen „poplatek“).</w:t>
      </w:r>
    </w:p>
    <w:p w:rsidR="00DF7367" w:rsidRPr="00DF7367" w:rsidRDefault="00DF7367" w:rsidP="00DF7367">
      <w:pPr>
        <w:numPr>
          <w:ilvl w:val="0"/>
          <w:numId w:val="1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Správcem poplatku je obecní úřad</w:t>
      </w:r>
      <w:bookmarkStart w:id="0" w:name="sdfootnote1anc"/>
      <w:r w:rsidR="00195F77" w:rsidRPr="00DF7367">
        <w:rPr>
          <w:rFonts w:ascii="Arial" w:eastAsia="Times New Roman" w:hAnsi="Arial" w:cs="Arial"/>
          <w:sz w:val="20"/>
          <w:szCs w:val="20"/>
          <w:lang w:eastAsia="cs-CZ"/>
        </w:rPr>
        <w:fldChar w:fldCharType="begin"/>
      </w:r>
      <w:r w:rsidRPr="00DF7367">
        <w:rPr>
          <w:rFonts w:ascii="Arial" w:eastAsia="Times New Roman" w:hAnsi="Arial" w:cs="Arial"/>
          <w:sz w:val="20"/>
          <w:szCs w:val="20"/>
          <w:lang w:eastAsia="cs-CZ"/>
        </w:rPr>
        <w:instrText xml:space="preserve"> HYPERLINK "" \l "sdfootnote1sym" </w:instrText>
      </w:r>
      <w:r w:rsidR="00195F77" w:rsidRPr="00DF7367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Pr="000E7310">
        <w:rPr>
          <w:rFonts w:ascii="Arial" w:eastAsia="Times New Roman" w:hAnsi="Arial" w:cs="Arial"/>
          <w:color w:val="0000FF"/>
          <w:sz w:val="20"/>
          <w:szCs w:val="20"/>
          <w:u w:val="single"/>
          <w:vertAlign w:val="superscript"/>
          <w:lang w:eastAsia="cs-CZ"/>
        </w:rPr>
        <w:t>1</w:t>
      </w:r>
      <w:r w:rsidR="00195F77" w:rsidRPr="00DF7367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  <w:bookmarkEnd w:id="0"/>
      <w:r w:rsidRPr="00DF7367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DF7367" w:rsidRPr="00DF7367" w:rsidRDefault="00DF7367" w:rsidP="00DF7367">
      <w:pPr>
        <w:spacing w:before="363" w:after="100" w:afterAutospacing="1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2</w:t>
      </w:r>
      <w:r w:rsidRPr="00DF7367"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>Předmět poplatku a poplatník</w:t>
      </w:r>
    </w:p>
    <w:p w:rsidR="00DF7367" w:rsidRPr="00DF7367" w:rsidRDefault="00DF7367" w:rsidP="00DF7367">
      <w:pPr>
        <w:numPr>
          <w:ilvl w:val="0"/>
          <w:numId w:val="2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Poplatek za užívání veřejného prostranství se vybírá za zvláštní užívání veřejného prostranství, kterým se rozumí</w:t>
      </w:r>
      <w:bookmarkStart w:id="1" w:name="sdfootnote2anc"/>
      <w:r w:rsidR="00195F77" w:rsidRPr="00DF7367">
        <w:rPr>
          <w:rFonts w:ascii="Arial" w:eastAsia="Times New Roman" w:hAnsi="Arial" w:cs="Arial"/>
          <w:sz w:val="20"/>
          <w:szCs w:val="20"/>
          <w:lang w:eastAsia="cs-CZ"/>
        </w:rPr>
        <w:fldChar w:fldCharType="begin"/>
      </w:r>
      <w:r w:rsidRPr="00DF7367">
        <w:rPr>
          <w:rFonts w:ascii="Arial" w:eastAsia="Times New Roman" w:hAnsi="Arial" w:cs="Arial"/>
          <w:sz w:val="20"/>
          <w:szCs w:val="20"/>
          <w:lang w:eastAsia="cs-CZ"/>
        </w:rPr>
        <w:instrText xml:space="preserve"> HYPERLINK "" \l "sdfootnote2sym" </w:instrText>
      </w:r>
      <w:r w:rsidR="00195F77" w:rsidRPr="00DF7367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Pr="000E7310">
        <w:rPr>
          <w:rFonts w:ascii="Arial" w:eastAsia="Times New Roman" w:hAnsi="Arial" w:cs="Arial"/>
          <w:color w:val="0000FF"/>
          <w:sz w:val="20"/>
          <w:szCs w:val="20"/>
          <w:u w:val="single"/>
          <w:vertAlign w:val="superscript"/>
          <w:lang w:eastAsia="cs-CZ"/>
        </w:rPr>
        <w:t>2</w:t>
      </w:r>
      <w:r w:rsidR="00195F77" w:rsidRPr="00DF7367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  <w:bookmarkEnd w:id="1"/>
      <w:r w:rsidRPr="00DF7367">
        <w:rPr>
          <w:rFonts w:ascii="Arial" w:eastAsia="Times New Roman" w:hAnsi="Arial" w:cs="Arial"/>
          <w:sz w:val="20"/>
          <w:szCs w:val="20"/>
          <w:lang w:eastAsia="cs-CZ"/>
        </w:rPr>
        <w:t>:</w:t>
      </w:r>
    </w:p>
    <w:p w:rsidR="00DF7367" w:rsidRPr="00DF7367" w:rsidRDefault="00DF7367" w:rsidP="00DF7367">
      <w:pPr>
        <w:numPr>
          <w:ilvl w:val="1"/>
          <w:numId w:val="2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umístění dočasných staveb sloužících pro poskytování služeb,</w:t>
      </w:r>
    </w:p>
    <w:p w:rsidR="00DF7367" w:rsidRPr="00DF7367" w:rsidRDefault="00DF7367" w:rsidP="00DF7367">
      <w:pPr>
        <w:numPr>
          <w:ilvl w:val="1"/>
          <w:numId w:val="2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umístění zařízení sloužících pro poskytování služeb,</w:t>
      </w:r>
    </w:p>
    <w:p w:rsidR="00DF7367" w:rsidRPr="00DF7367" w:rsidRDefault="00DF7367" w:rsidP="00DF7367">
      <w:pPr>
        <w:numPr>
          <w:ilvl w:val="1"/>
          <w:numId w:val="2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umístění dočasných staveb sloužících pro poskytování prodeje,</w:t>
      </w:r>
    </w:p>
    <w:p w:rsidR="00DF7367" w:rsidRPr="00DF7367" w:rsidRDefault="00DF7367" w:rsidP="00DF7367">
      <w:pPr>
        <w:numPr>
          <w:ilvl w:val="1"/>
          <w:numId w:val="2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umístění zařízení sloužících pro poskytování prodeje,</w:t>
      </w:r>
    </w:p>
    <w:p w:rsidR="00DF7367" w:rsidRPr="00DF7367" w:rsidRDefault="00DF7367" w:rsidP="00DF7367">
      <w:pPr>
        <w:numPr>
          <w:ilvl w:val="1"/>
          <w:numId w:val="2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umístění reklamních zařízení,</w:t>
      </w:r>
    </w:p>
    <w:p w:rsidR="00DF7367" w:rsidRPr="00DF7367" w:rsidRDefault="00DF7367" w:rsidP="00DF7367">
      <w:pPr>
        <w:numPr>
          <w:ilvl w:val="1"/>
          <w:numId w:val="2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umístění stavebních zařízení,</w:t>
      </w:r>
    </w:p>
    <w:p w:rsidR="00DF7367" w:rsidRPr="00DF7367" w:rsidRDefault="00DF7367" w:rsidP="00DF7367">
      <w:pPr>
        <w:numPr>
          <w:ilvl w:val="1"/>
          <w:numId w:val="2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umístění skládek</w:t>
      </w:r>
      <w:r w:rsidR="00ED057E">
        <w:rPr>
          <w:rFonts w:ascii="Arial" w:eastAsia="Times New Roman" w:hAnsi="Arial" w:cs="Arial"/>
          <w:sz w:val="20"/>
          <w:szCs w:val="20"/>
          <w:lang w:eastAsia="cs-CZ"/>
        </w:rPr>
        <w:t xml:space="preserve"> (dřevo, stavební materiál, zboží)</w:t>
      </w:r>
      <w:r w:rsidRPr="00DF7367"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:rsidR="00DF7367" w:rsidRPr="00DF7367" w:rsidRDefault="00DF7367" w:rsidP="00DF7367">
      <w:pPr>
        <w:numPr>
          <w:ilvl w:val="1"/>
          <w:numId w:val="2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umístění zařízení cirkusů,</w:t>
      </w:r>
    </w:p>
    <w:p w:rsidR="00DF7367" w:rsidRPr="00DF7367" w:rsidRDefault="00DF7367" w:rsidP="00DF7367">
      <w:pPr>
        <w:numPr>
          <w:ilvl w:val="1"/>
          <w:numId w:val="2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umístění zařízení lunaparků a jiných obdobných atrakcí,</w:t>
      </w:r>
    </w:p>
    <w:p w:rsidR="00DF7367" w:rsidRPr="00DF7367" w:rsidRDefault="00DF7367" w:rsidP="00DF7367">
      <w:pPr>
        <w:numPr>
          <w:ilvl w:val="1"/>
          <w:numId w:val="2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vyhrazení trvalého parkovacího místa.</w:t>
      </w:r>
    </w:p>
    <w:p w:rsidR="00DF7367" w:rsidRPr="00DF7367" w:rsidRDefault="00DF7367" w:rsidP="00DF7367">
      <w:pPr>
        <w:numPr>
          <w:ilvl w:val="0"/>
          <w:numId w:val="2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Poplatek za užívání veřejného prostranství platí fyzické i právnické osoby, které užívají veřejné prostranství způsobem uvedeným v odstavci 1 (dále jen „poplatník“)</w:t>
      </w:r>
      <w:bookmarkStart w:id="2" w:name="sdfootnote3anc"/>
      <w:r w:rsidR="00195F77" w:rsidRPr="00DF7367">
        <w:rPr>
          <w:rFonts w:ascii="Arial" w:eastAsia="Times New Roman" w:hAnsi="Arial" w:cs="Arial"/>
          <w:sz w:val="20"/>
          <w:szCs w:val="20"/>
          <w:lang w:eastAsia="cs-CZ"/>
        </w:rPr>
        <w:fldChar w:fldCharType="begin"/>
      </w:r>
      <w:r w:rsidRPr="00DF7367">
        <w:rPr>
          <w:rFonts w:ascii="Arial" w:eastAsia="Times New Roman" w:hAnsi="Arial" w:cs="Arial"/>
          <w:sz w:val="20"/>
          <w:szCs w:val="20"/>
          <w:lang w:eastAsia="cs-CZ"/>
        </w:rPr>
        <w:instrText xml:space="preserve"> HYPERLINK "" \l "sdfootnote3sym" </w:instrText>
      </w:r>
      <w:r w:rsidR="00195F77" w:rsidRPr="00DF7367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Pr="000E7310">
        <w:rPr>
          <w:rFonts w:ascii="Arial" w:eastAsia="Times New Roman" w:hAnsi="Arial" w:cs="Arial"/>
          <w:color w:val="0000FF"/>
          <w:sz w:val="20"/>
          <w:szCs w:val="20"/>
          <w:u w:val="single"/>
          <w:vertAlign w:val="superscript"/>
          <w:lang w:eastAsia="cs-CZ"/>
        </w:rPr>
        <w:t>3</w:t>
      </w:r>
      <w:r w:rsidR="00195F77" w:rsidRPr="00DF7367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  <w:bookmarkEnd w:id="2"/>
      <w:r w:rsidRPr="00DF7367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DF7367" w:rsidRPr="00DF7367" w:rsidRDefault="00DF7367" w:rsidP="00DF7367">
      <w:pPr>
        <w:spacing w:before="363" w:after="100" w:afterAutospacing="1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3</w:t>
      </w:r>
      <w:r w:rsidRPr="00DF7367"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>Veřejná prostranství</w:t>
      </w:r>
    </w:p>
    <w:p w:rsidR="00DF7367" w:rsidRPr="00DF7367" w:rsidRDefault="00DF7367" w:rsidP="00DF7367">
      <w:p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Poplatek se platí za užívání veřejného prostranství, kterým se rozumí:</w:t>
      </w:r>
    </w:p>
    <w:p w:rsidR="00DF7367" w:rsidRPr="000E7310" w:rsidRDefault="00DF7367" w:rsidP="00DF7367">
      <w:pPr>
        <w:numPr>
          <w:ilvl w:val="1"/>
          <w:numId w:val="3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E7310">
        <w:rPr>
          <w:rFonts w:ascii="Arial" w:eastAsia="Times New Roman" w:hAnsi="Arial" w:cs="Arial"/>
          <w:sz w:val="20"/>
          <w:szCs w:val="20"/>
          <w:lang w:eastAsia="cs-CZ"/>
        </w:rPr>
        <w:t xml:space="preserve">pozemek </w:t>
      </w:r>
      <w:proofErr w:type="spellStart"/>
      <w:proofErr w:type="gramStart"/>
      <w:r w:rsidRPr="000E7310">
        <w:rPr>
          <w:rFonts w:ascii="Arial" w:eastAsia="Times New Roman" w:hAnsi="Arial" w:cs="Arial"/>
          <w:sz w:val="20"/>
          <w:szCs w:val="20"/>
          <w:lang w:eastAsia="cs-CZ"/>
        </w:rPr>
        <w:t>p.č</w:t>
      </w:r>
      <w:proofErr w:type="spellEnd"/>
      <w:r w:rsidRPr="000E7310">
        <w:rPr>
          <w:rFonts w:ascii="Arial" w:eastAsia="Times New Roman" w:hAnsi="Arial" w:cs="Arial"/>
          <w:sz w:val="20"/>
          <w:szCs w:val="20"/>
          <w:lang w:eastAsia="cs-CZ"/>
        </w:rPr>
        <w:t>.</w:t>
      </w:r>
      <w:proofErr w:type="gramEnd"/>
      <w:r w:rsidRPr="000E7310">
        <w:rPr>
          <w:rFonts w:ascii="Arial" w:eastAsia="Times New Roman" w:hAnsi="Arial" w:cs="Arial"/>
          <w:sz w:val="20"/>
          <w:szCs w:val="20"/>
          <w:lang w:eastAsia="cs-CZ"/>
        </w:rPr>
        <w:t xml:space="preserve"> 167, katastrální území Dolní Třebonín – zpevněná plocha před budovou obecního úřadu.</w:t>
      </w:r>
    </w:p>
    <w:p w:rsidR="00DF7367" w:rsidRPr="00DF7367" w:rsidRDefault="00DF7367" w:rsidP="00DF7367">
      <w:pPr>
        <w:numPr>
          <w:ilvl w:val="1"/>
          <w:numId w:val="3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 xml:space="preserve">pozemek </w:t>
      </w:r>
      <w:proofErr w:type="spellStart"/>
      <w:proofErr w:type="gramStart"/>
      <w:r w:rsidRPr="00DF7367">
        <w:rPr>
          <w:rFonts w:ascii="Arial" w:eastAsia="Times New Roman" w:hAnsi="Arial" w:cs="Arial"/>
          <w:sz w:val="20"/>
          <w:szCs w:val="20"/>
          <w:lang w:eastAsia="cs-CZ"/>
        </w:rPr>
        <w:t>p.č</w:t>
      </w:r>
      <w:proofErr w:type="spellEnd"/>
      <w:r w:rsidRPr="00DF7367">
        <w:rPr>
          <w:rFonts w:ascii="Arial" w:eastAsia="Times New Roman" w:hAnsi="Arial" w:cs="Arial"/>
          <w:sz w:val="20"/>
          <w:szCs w:val="20"/>
          <w:lang w:eastAsia="cs-CZ"/>
        </w:rPr>
        <w:t>.</w:t>
      </w:r>
      <w:proofErr w:type="gramEnd"/>
      <w:r w:rsidRPr="00DF7367">
        <w:rPr>
          <w:rFonts w:ascii="Arial" w:eastAsia="Times New Roman" w:hAnsi="Arial" w:cs="Arial"/>
          <w:sz w:val="20"/>
          <w:szCs w:val="20"/>
          <w:lang w:eastAsia="cs-CZ"/>
        </w:rPr>
        <w:t xml:space="preserve"> 1353, katastrální území Dolní Třebonín - hřiště Dolní Třebonín,</w:t>
      </w:r>
    </w:p>
    <w:p w:rsidR="00DF7367" w:rsidRPr="00DF7367" w:rsidRDefault="00DF7367" w:rsidP="00DF7367">
      <w:pPr>
        <w:numPr>
          <w:ilvl w:val="1"/>
          <w:numId w:val="3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návsi</w:t>
      </w:r>
      <w:r w:rsidR="00ED057E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Pr="00DF7367">
        <w:rPr>
          <w:rFonts w:ascii="Arial" w:eastAsia="Times New Roman" w:hAnsi="Arial" w:cs="Arial"/>
          <w:sz w:val="20"/>
          <w:szCs w:val="20"/>
          <w:lang w:eastAsia="cs-CZ"/>
        </w:rPr>
        <w:t xml:space="preserve"> veřejně přístupné účelové komunikace v zastavěných částech (Dolní Třebonín, Horní Třebonín, Dolní Svince, Prostřední Svince, Horní Svince, </w:t>
      </w:r>
      <w:proofErr w:type="spellStart"/>
      <w:r w:rsidRPr="00DF7367">
        <w:rPr>
          <w:rFonts w:ascii="Arial" w:eastAsia="Times New Roman" w:hAnsi="Arial" w:cs="Arial"/>
          <w:sz w:val="20"/>
          <w:szCs w:val="20"/>
          <w:lang w:eastAsia="cs-CZ"/>
        </w:rPr>
        <w:t>Čertyně</w:t>
      </w:r>
      <w:proofErr w:type="spellEnd"/>
      <w:r w:rsidRPr="00DF7367">
        <w:rPr>
          <w:rFonts w:ascii="Arial" w:eastAsia="Times New Roman" w:hAnsi="Arial" w:cs="Arial"/>
          <w:sz w:val="20"/>
          <w:szCs w:val="20"/>
          <w:lang w:eastAsia="cs-CZ"/>
        </w:rPr>
        <w:t xml:space="preserve">, Záluží, </w:t>
      </w:r>
      <w:proofErr w:type="spellStart"/>
      <w:r w:rsidRPr="00DF7367">
        <w:rPr>
          <w:rFonts w:ascii="Arial" w:eastAsia="Times New Roman" w:hAnsi="Arial" w:cs="Arial"/>
          <w:sz w:val="20"/>
          <w:szCs w:val="20"/>
          <w:lang w:eastAsia="cs-CZ"/>
        </w:rPr>
        <w:t>Štěkře</w:t>
      </w:r>
      <w:proofErr w:type="spellEnd"/>
      <w:r w:rsidRPr="00DF7367">
        <w:rPr>
          <w:rFonts w:ascii="Arial" w:eastAsia="Times New Roman" w:hAnsi="Arial" w:cs="Arial"/>
          <w:sz w:val="20"/>
          <w:szCs w:val="20"/>
          <w:lang w:eastAsia="cs-CZ"/>
        </w:rPr>
        <w:t>).</w:t>
      </w:r>
    </w:p>
    <w:p w:rsidR="00DF7367" w:rsidRPr="00DF7367" w:rsidRDefault="00DF7367" w:rsidP="00DF7367">
      <w:pPr>
        <w:spacing w:before="363" w:after="100" w:afterAutospacing="1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4</w:t>
      </w:r>
      <w:r w:rsidRPr="00DF7367"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>Ohlašovací povinnost</w:t>
      </w:r>
    </w:p>
    <w:p w:rsidR="00DF7367" w:rsidRPr="00DF7367" w:rsidRDefault="00DF7367" w:rsidP="00DF7367">
      <w:pPr>
        <w:numPr>
          <w:ilvl w:val="0"/>
          <w:numId w:val="4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Poplatník je povinen podat správci poplatku ohlášení nejpozději v den zahájení užívání veřejného prostranství; údaje uváděné v ohlášení upravuje zákon</w:t>
      </w:r>
      <w:bookmarkStart w:id="3" w:name="sdfootnote4anc"/>
      <w:r w:rsidR="00195F77" w:rsidRPr="00DF7367">
        <w:rPr>
          <w:rFonts w:ascii="Arial" w:eastAsia="Times New Roman" w:hAnsi="Arial" w:cs="Arial"/>
          <w:sz w:val="20"/>
          <w:szCs w:val="20"/>
          <w:lang w:eastAsia="cs-CZ"/>
        </w:rPr>
        <w:fldChar w:fldCharType="begin"/>
      </w:r>
      <w:r w:rsidRPr="00DF7367">
        <w:rPr>
          <w:rFonts w:ascii="Arial" w:eastAsia="Times New Roman" w:hAnsi="Arial" w:cs="Arial"/>
          <w:sz w:val="20"/>
          <w:szCs w:val="20"/>
          <w:lang w:eastAsia="cs-CZ"/>
        </w:rPr>
        <w:instrText xml:space="preserve"> HYPERLINK "" \l "sdfootnote4sym" </w:instrText>
      </w:r>
      <w:r w:rsidR="00195F77" w:rsidRPr="00DF7367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Pr="000E7310">
        <w:rPr>
          <w:rFonts w:ascii="Arial" w:eastAsia="Times New Roman" w:hAnsi="Arial" w:cs="Arial"/>
          <w:color w:val="0000FF"/>
          <w:sz w:val="20"/>
          <w:szCs w:val="20"/>
          <w:u w:val="single"/>
          <w:vertAlign w:val="superscript"/>
          <w:lang w:eastAsia="cs-CZ"/>
        </w:rPr>
        <w:t>4</w:t>
      </w:r>
      <w:r w:rsidR="00195F77" w:rsidRPr="00DF7367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  <w:bookmarkEnd w:id="3"/>
      <w:r w:rsidRPr="00DF7367">
        <w:rPr>
          <w:rFonts w:ascii="Arial" w:eastAsia="Times New Roman" w:hAnsi="Arial" w:cs="Arial"/>
          <w:sz w:val="20"/>
          <w:szCs w:val="20"/>
          <w:lang w:eastAsia="cs-CZ"/>
        </w:rPr>
        <w:t>. Pokud tento den připadne na sobotu, neděli nebo státem uznaný svátek, je poplatník povinen splnit ohlašovací povinnost nejblíže následující pracovní den.</w:t>
      </w:r>
    </w:p>
    <w:p w:rsidR="00DF7367" w:rsidRPr="00DF7367" w:rsidRDefault="00DF7367" w:rsidP="00DF7367">
      <w:pPr>
        <w:numPr>
          <w:ilvl w:val="0"/>
          <w:numId w:val="4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Dojde-li ke změně údajů uvedených v ohlášení, je poplatník povinen tuto změnu oznámit do 15 dnů ode dne, kdy nastala.</w:t>
      </w:r>
    </w:p>
    <w:p w:rsidR="00DF7367" w:rsidRPr="00DF7367" w:rsidRDefault="00DF7367" w:rsidP="00DF7367">
      <w:pPr>
        <w:spacing w:before="363" w:after="100" w:afterAutospacing="1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b/>
          <w:bCs/>
          <w:sz w:val="20"/>
          <w:szCs w:val="20"/>
          <w:lang w:eastAsia="cs-CZ"/>
        </w:rPr>
        <w:lastRenderedPageBreak/>
        <w:t>Čl. 5</w:t>
      </w:r>
      <w:r w:rsidRPr="00DF7367"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>Sazba poplatku</w:t>
      </w:r>
    </w:p>
    <w:p w:rsidR="00DF7367" w:rsidRPr="00DF7367" w:rsidRDefault="00DF7367" w:rsidP="00DF7367">
      <w:p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Sazba poplatku činí za každý i započatý m² a každý i započatý den:</w:t>
      </w:r>
    </w:p>
    <w:p w:rsidR="00DF7367" w:rsidRPr="00ED057E" w:rsidRDefault="00DF7367" w:rsidP="00ED057E">
      <w:pPr>
        <w:numPr>
          <w:ilvl w:val="1"/>
          <w:numId w:val="5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za umístění</w:t>
      </w:r>
      <w:r w:rsidR="00ED057E">
        <w:rPr>
          <w:rFonts w:ascii="Arial" w:eastAsia="Times New Roman" w:hAnsi="Arial" w:cs="Arial"/>
          <w:sz w:val="20"/>
          <w:szCs w:val="20"/>
          <w:lang w:eastAsia="cs-CZ"/>
        </w:rPr>
        <w:t xml:space="preserve"> zařízení a</w:t>
      </w:r>
      <w:r w:rsidRPr="00DF7367">
        <w:rPr>
          <w:rFonts w:ascii="Arial" w:eastAsia="Times New Roman" w:hAnsi="Arial" w:cs="Arial"/>
          <w:sz w:val="20"/>
          <w:szCs w:val="20"/>
          <w:lang w:eastAsia="cs-CZ"/>
        </w:rPr>
        <w:t xml:space="preserve"> dočasných staveb sloužících pro poskytování</w:t>
      </w:r>
      <w:r w:rsidR="00ED057E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ED057E">
        <w:rPr>
          <w:rFonts w:ascii="Arial" w:eastAsia="Times New Roman" w:hAnsi="Arial" w:cs="Arial"/>
          <w:sz w:val="20"/>
          <w:szCs w:val="20"/>
          <w:lang w:eastAsia="cs-CZ"/>
        </w:rPr>
        <w:t xml:space="preserve">služeb </w:t>
      </w:r>
      <w:r w:rsidR="00ED057E" w:rsidRPr="00ED057E">
        <w:rPr>
          <w:rFonts w:ascii="Arial" w:eastAsia="Times New Roman" w:hAnsi="Arial" w:cs="Arial"/>
          <w:sz w:val="20"/>
          <w:szCs w:val="20"/>
          <w:lang w:eastAsia="cs-CZ"/>
        </w:rPr>
        <w:t>a prodeje (stánky, kiosky)………………</w:t>
      </w:r>
      <w:r w:rsidR="008E109B" w:rsidRPr="00ED057E">
        <w:rPr>
          <w:rFonts w:ascii="Arial" w:eastAsia="Times New Roman" w:hAnsi="Arial" w:cs="Arial"/>
          <w:sz w:val="20"/>
          <w:szCs w:val="20"/>
          <w:lang w:eastAsia="cs-CZ"/>
        </w:rPr>
        <w:t>…………</w:t>
      </w:r>
      <w:r w:rsidR="00ED057E">
        <w:rPr>
          <w:rFonts w:ascii="Arial" w:eastAsia="Times New Roman" w:hAnsi="Arial" w:cs="Arial"/>
          <w:sz w:val="20"/>
          <w:szCs w:val="20"/>
          <w:lang w:eastAsia="cs-CZ"/>
        </w:rPr>
        <w:t>……………………………………</w:t>
      </w:r>
      <w:proofErr w:type="gramStart"/>
      <w:r w:rsidR="00ED057E">
        <w:rPr>
          <w:rFonts w:ascii="Arial" w:eastAsia="Times New Roman" w:hAnsi="Arial" w:cs="Arial"/>
          <w:sz w:val="20"/>
          <w:szCs w:val="20"/>
          <w:lang w:eastAsia="cs-CZ"/>
        </w:rPr>
        <w:t>…..</w:t>
      </w:r>
      <w:r w:rsidR="008E109B" w:rsidRPr="00ED057E">
        <w:rPr>
          <w:rFonts w:ascii="Arial" w:eastAsia="Times New Roman" w:hAnsi="Arial" w:cs="Arial"/>
          <w:sz w:val="20"/>
          <w:szCs w:val="20"/>
          <w:lang w:eastAsia="cs-CZ"/>
        </w:rPr>
        <w:t>…</w:t>
      </w:r>
      <w:proofErr w:type="gramEnd"/>
      <w:r w:rsidR="008E109B" w:rsidRPr="00ED057E">
        <w:rPr>
          <w:rFonts w:ascii="Arial" w:eastAsia="Times New Roman" w:hAnsi="Arial" w:cs="Arial"/>
          <w:sz w:val="20"/>
          <w:szCs w:val="20"/>
          <w:lang w:eastAsia="cs-CZ"/>
        </w:rPr>
        <w:t>….</w:t>
      </w:r>
      <w:r w:rsidR="008E109B" w:rsidRPr="00ED057E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D057E">
        <w:rPr>
          <w:rFonts w:ascii="Arial" w:eastAsia="Times New Roman" w:hAnsi="Arial" w:cs="Arial"/>
          <w:sz w:val="20"/>
          <w:szCs w:val="20"/>
          <w:lang w:eastAsia="cs-CZ"/>
        </w:rPr>
        <w:t>10 Kč,</w:t>
      </w:r>
    </w:p>
    <w:p w:rsidR="00DF7367" w:rsidRPr="00DF7367" w:rsidRDefault="00DF7367" w:rsidP="00DF7367">
      <w:pPr>
        <w:numPr>
          <w:ilvl w:val="1"/>
          <w:numId w:val="5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za umístění reklamních zařízení</w:t>
      </w:r>
      <w:r w:rsidRPr="000E731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8E109B">
        <w:rPr>
          <w:rFonts w:ascii="Arial" w:eastAsia="Times New Roman" w:hAnsi="Arial" w:cs="Arial"/>
          <w:sz w:val="20"/>
          <w:szCs w:val="20"/>
          <w:lang w:eastAsia="cs-CZ"/>
        </w:rPr>
        <w:t>…………………………………………………….</w:t>
      </w:r>
      <w:r w:rsidR="008E109B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4C6226">
        <w:rPr>
          <w:rFonts w:ascii="Arial" w:eastAsia="Times New Roman" w:hAnsi="Arial" w:cs="Arial"/>
          <w:sz w:val="20"/>
          <w:szCs w:val="20"/>
          <w:lang w:eastAsia="cs-CZ"/>
        </w:rPr>
        <w:t>10</w:t>
      </w:r>
      <w:r w:rsidRPr="00DF7367">
        <w:rPr>
          <w:rFonts w:ascii="Arial" w:eastAsia="Times New Roman" w:hAnsi="Arial" w:cs="Arial"/>
          <w:sz w:val="20"/>
          <w:szCs w:val="20"/>
          <w:lang w:eastAsia="cs-CZ"/>
        </w:rPr>
        <w:t> Kč,</w:t>
      </w:r>
    </w:p>
    <w:p w:rsidR="00DF7367" w:rsidRPr="000E7310" w:rsidRDefault="00DF7367" w:rsidP="00DF7367">
      <w:pPr>
        <w:numPr>
          <w:ilvl w:val="1"/>
          <w:numId w:val="5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za umístění stavebních zařízení</w:t>
      </w:r>
      <w:r w:rsidRPr="000E7310">
        <w:rPr>
          <w:rFonts w:ascii="Arial" w:eastAsia="Times New Roman" w:hAnsi="Arial" w:cs="Arial"/>
          <w:sz w:val="20"/>
          <w:szCs w:val="20"/>
          <w:lang w:eastAsia="cs-CZ"/>
        </w:rPr>
        <w:t xml:space="preserve"> (stavební ohrady, lešení) na ploše do 20 m2:</w:t>
      </w:r>
    </w:p>
    <w:p w:rsidR="00DF7367" w:rsidRPr="000E7310" w:rsidRDefault="00DF7367" w:rsidP="00DF7367">
      <w:pPr>
        <w:pStyle w:val="Odstavecseseznamem"/>
        <w:numPr>
          <w:ilvl w:val="0"/>
          <w:numId w:val="8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E7310">
        <w:rPr>
          <w:rFonts w:ascii="Arial" w:eastAsia="Times New Roman" w:hAnsi="Arial" w:cs="Arial"/>
          <w:sz w:val="20"/>
          <w:szCs w:val="20"/>
          <w:lang w:eastAsia="cs-CZ"/>
        </w:rPr>
        <w:t xml:space="preserve">do </w:t>
      </w:r>
      <w:proofErr w:type="gramStart"/>
      <w:r w:rsidRPr="000E7310">
        <w:rPr>
          <w:rFonts w:ascii="Arial" w:eastAsia="Times New Roman" w:hAnsi="Arial" w:cs="Arial"/>
          <w:sz w:val="20"/>
          <w:szCs w:val="20"/>
          <w:lang w:eastAsia="cs-CZ"/>
        </w:rPr>
        <w:t>30ti</w:t>
      </w:r>
      <w:proofErr w:type="gramEnd"/>
      <w:r w:rsidRPr="000E7310">
        <w:rPr>
          <w:rFonts w:ascii="Arial" w:eastAsia="Times New Roman" w:hAnsi="Arial" w:cs="Arial"/>
          <w:sz w:val="20"/>
          <w:szCs w:val="20"/>
          <w:lang w:eastAsia="cs-CZ"/>
        </w:rPr>
        <w:t xml:space="preserve"> dnů</w:t>
      </w:r>
      <w:r w:rsidRPr="000E7310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0E7310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  2 Kč,</w:t>
      </w:r>
    </w:p>
    <w:p w:rsidR="00DF7367" w:rsidRPr="000E7310" w:rsidRDefault="00DF7367" w:rsidP="00DF7367">
      <w:pPr>
        <w:pStyle w:val="Odstavecseseznamem"/>
        <w:numPr>
          <w:ilvl w:val="0"/>
          <w:numId w:val="8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E7310">
        <w:rPr>
          <w:rFonts w:ascii="Arial" w:eastAsia="Times New Roman" w:hAnsi="Arial" w:cs="Arial"/>
          <w:sz w:val="20"/>
          <w:szCs w:val="20"/>
          <w:lang w:eastAsia="cs-CZ"/>
        </w:rPr>
        <w:t>30-60 dnů</w:t>
      </w:r>
      <w:r w:rsidRPr="000E7310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0E7310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  7 Kč,</w:t>
      </w:r>
    </w:p>
    <w:p w:rsidR="00DF7367" w:rsidRPr="000E7310" w:rsidRDefault="00DF7367" w:rsidP="00DF7367">
      <w:pPr>
        <w:pStyle w:val="Odstavecseseznamem"/>
        <w:numPr>
          <w:ilvl w:val="0"/>
          <w:numId w:val="8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E7310">
        <w:rPr>
          <w:rFonts w:ascii="Arial" w:eastAsia="Times New Roman" w:hAnsi="Arial" w:cs="Arial"/>
          <w:sz w:val="20"/>
          <w:szCs w:val="20"/>
          <w:lang w:eastAsia="cs-CZ"/>
        </w:rPr>
        <w:t>více než 60 dnů</w:t>
      </w:r>
      <w:r w:rsidRPr="000E7310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  9 Kč,</w:t>
      </w:r>
    </w:p>
    <w:p w:rsidR="00DF7367" w:rsidRPr="000E7310" w:rsidRDefault="00DF7367" w:rsidP="00DF7367">
      <w:pPr>
        <w:numPr>
          <w:ilvl w:val="1"/>
          <w:numId w:val="5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za umístění stavebních zařízení</w:t>
      </w:r>
      <w:r w:rsidRPr="000E7310">
        <w:rPr>
          <w:rFonts w:ascii="Arial" w:eastAsia="Times New Roman" w:hAnsi="Arial" w:cs="Arial"/>
          <w:sz w:val="20"/>
          <w:szCs w:val="20"/>
          <w:lang w:eastAsia="cs-CZ"/>
        </w:rPr>
        <w:t xml:space="preserve"> (stavební ohrady, lešení) na ploše nad 20 m2:</w:t>
      </w:r>
    </w:p>
    <w:p w:rsidR="00DF7367" w:rsidRPr="000E7310" w:rsidRDefault="00DF7367" w:rsidP="00DF7367">
      <w:pPr>
        <w:pStyle w:val="Odstavecseseznamem"/>
        <w:numPr>
          <w:ilvl w:val="0"/>
          <w:numId w:val="10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E7310">
        <w:rPr>
          <w:rFonts w:ascii="Arial" w:eastAsia="Times New Roman" w:hAnsi="Arial" w:cs="Arial"/>
          <w:sz w:val="20"/>
          <w:szCs w:val="20"/>
          <w:lang w:eastAsia="cs-CZ"/>
        </w:rPr>
        <w:t xml:space="preserve">do </w:t>
      </w:r>
      <w:proofErr w:type="gramStart"/>
      <w:r w:rsidRPr="000E7310">
        <w:rPr>
          <w:rFonts w:ascii="Arial" w:eastAsia="Times New Roman" w:hAnsi="Arial" w:cs="Arial"/>
          <w:sz w:val="20"/>
          <w:szCs w:val="20"/>
          <w:lang w:eastAsia="cs-CZ"/>
        </w:rPr>
        <w:t>30ti</w:t>
      </w:r>
      <w:proofErr w:type="gramEnd"/>
      <w:r w:rsidRPr="000E7310">
        <w:rPr>
          <w:rFonts w:ascii="Arial" w:eastAsia="Times New Roman" w:hAnsi="Arial" w:cs="Arial"/>
          <w:sz w:val="20"/>
          <w:szCs w:val="20"/>
          <w:lang w:eastAsia="cs-CZ"/>
        </w:rPr>
        <w:t xml:space="preserve"> dnů</w:t>
      </w:r>
      <w:r w:rsidRPr="000E7310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0E7310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  3 Kč,</w:t>
      </w:r>
    </w:p>
    <w:p w:rsidR="00DF7367" w:rsidRPr="000E7310" w:rsidRDefault="00DF7367" w:rsidP="00DF7367">
      <w:pPr>
        <w:pStyle w:val="Odstavecseseznamem"/>
        <w:numPr>
          <w:ilvl w:val="0"/>
          <w:numId w:val="10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E7310">
        <w:rPr>
          <w:rFonts w:ascii="Arial" w:eastAsia="Times New Roman" w:hAnsi="Arial" w:cs="Arial"/>
          <w:sz w:val="20"/>
          <w:szCs w:val="20"/>
          <w:lang w:eastAsia="cs-CZ"/>
        </w:rPr>
        <w:t>30 dnů a více</w:t>
      </w:r>
      <w:r w:rsidRPr="000E7310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0E7310">
        <w:rPr>
          <w:rFonts w:ascii="Arial" w:eastAsia="Times New Roman" w:hAnsi="Arial" w:cs="Arial"/>
          <w:sz w:val="20"/>
          <w:szCs w:val="20"/>
          <w:lang w:eastAsia="cs-CZ"/>
        </w:rPr>
        <w:tab/>
        <w:t>10 Kč,</w:t>
      </w:r>
    </w:p>
    <w:p w:rsidR="00DF7367" w:rsidRPr="00DF7367" w:rsidRDefault="00DF7367" w:rsidP="00DF7367">
      <w:pPr>
        <w:numPr>
          <w:ilvl w:val="1"/>
          <w:numId w:val="5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za umístění skládek</w:t>
      </w:r>
      <w:r w:rsidR="00ED057E">
        <w:rPr>
          <w:rFonts w:ascii="Arial" w:eastAsia="Times New Roman" w:hAnsi="Arial" w:cs="Arial"/>
          <w:sz w:val="20"/>
          <w:szCs w:val="20"/>
          <w:lang w:eastAsia="cs-CZ"/>
        </w:rPr>
        <w:t xml:space="preserve"> (dřevo, stavební materiál, zboží)….</w:t>
      </w:r>
      <w:r w:rsidR="008E109B">
        <w:rPr>
          <w:rFonts w:ascii="Arial" w:eastAsia="Times New Roman" w:hAnsi="Arial" w:cs="Arial"/>
          <w:sz w:val="20"/>
          <w:szCs w:val="20"/>
          <w:lang w:eastAsia="cs-CZ"/>
        </w:rPr>
        <w:t>………………………</w:t>
      </w:r>
      <w:proofErr w:type="gramStart"/>
      <w:r w:rsidR="008E109B">
        <w:rPr>
          <w:rFonts w:ascii="Arial" w:eastAsia="Times New Roman" w:hAnsi="Arial" w:cs="Arial"/>
          <w:sz w:val="20"/>
          <w:szCs w:val="20"/>
          <w:lang w:eastAsia="cs-CZ"/>
        </w:rPr>
        <w:t>…..</w:t>
      </w:r>
      <w:r w:rsidR="008E109B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DF7367">
        <w:rPr>
          <w:rFonts w:ascii="Arial" w:eastAsia="Times New Roman" w:hAnsi="Arial" w:cs="Arial"/>
          <w:sz w:val="20"/>
          <w:szCs w:val="20"/>
          <w:lang w:eastAsia="cs-CZ"/>
        </w:rPr>
        <w:t>10</w:t>
      </w:r>
      <w:proofErr w:type="gramEnd"/>
      <w:r w:rsidRPr="00DF7367">
        <w:rPr>
          <w:rFonts w:ascii="Arial" w:eastAsia="Times New Roman" w:hAnsi="Arial" w:cs="Arial"/>
          <w:sz w:val="20"/>
          <w:szCs w:val="20"/>
          <w:lang w:eastAsia="cs-CZ"/>
        </w:rPr>
        <w:t> Kč,</w:t>
      </w:r>
    </w:p>
    <w:p w:rsidR="00DF7367" w:rsidRPr="00DF7367" w:rsidRDefault="00DF7367" w:rsidP="00DF7367">
      <w:pPr>
        <w:numPr>
          <w:ilvl w:val="1"/>
          <w:numId w:val="5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 xml:space="preserve">za umístění zařízení cirkusů </w:t>
      </w:r>
      <w:r w:rsidR="008E109B">
        <w:rPr>
          <w:rFonts w:ascii="Arial" w:eastAsia="Times New Roman" w:hAnsi="Arial" w:cs="Arial"/>
          <w:sz w:val="20"/>
          <w:szCs w:val="20"/>
          <w:lang w:eastAsia="cs-CZ"/>
        </w:rPr>
        <w:t>………………………………………………………….</w:t>
      </w:r>
      <w:r w:rsidR="008E109B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  </w:t>
      </w:r>
      <w:r w:rsidRPr="00DF7367">
        <w:rPr>
          <w:rFonts w:ascii="Arial" w:eastAsia="Times New Roman" w:hAnsi="Arial" w:cs="Arial"/>
          <w:sz w:val="20"/>
          <w:szCs w:val="20"/>
          <w:lang w:eastAsia="cs-CZ"/>
        </w:rPr>
        <w:t>5 Kč,</w:t>
      </w:r>
    </w:p>
    <w:p w:rsidR="00DF7367" w:rsidRPr="00DF7367" w:rsidRDefault="00DF7367" w:rsidP="00DF7367">
      <w:pPr>
        <w:numPr>
          <w:ilvl w:val="1"/>
          <w:numId w:val="5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 xml:space="preserve">za umístění zařízení lunaparků a jiných obdobných atrakcí </w:t>
      </w:r>
      <w:r w:rsidR="008E109B">
        <w:rPr>
          <w:rFonts w:ascii="Arial" w:eastAsia="Times New Roman" w:hAnsi="Arial" w:cs="Arial"/>
          <w:sz w:val="20"/>
          <w:szCs w:val="20"/>
          <w:lang w:eastAsia="cs-CZ"/>
        </w:rPr>
        <w:t>………………………</w:t>
      </w:r>
      <w:r w:rsidR="008E109B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  </w:t>
      </w:r>
      <w:r w:rsidRPr="00DF7367">
        <w:rPr>
          <w:rFonts w:ascii="Arial" w:eastAsia="Times New Roman" w:hAnsi="Arial" w:cs="Arial"/>
          <w:sz w:val="20"/>
          <w:szCs w:val="20"/>
          <w:lang w:eastAsia="cs-CZ"/>
        </w:rPr>
        <w:t>5 Kč,</w:t>
      </w:r>
    </w:p>
    <w:p w:rsidR="00DF7367" w:rsidRPr="00DF7367" w:rsidRDefault="00DF7367" w:rsidP="00DF7367">
      <w:pPr>
        <w:numPr>
          <w:ilvl w:val="1"/>
          <w:numId w:val="5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za vyhrazení trvalého parkovacího místa</w:t>
      </w:r>
      <w:r w:rsidR="008E109B">
        <w:rPr>
          <w:rFonts w:ascii="Arial" w:eastAsia="Times New Roman" w:hAnsi="Arial" w:cs="Arial"/>
          <w:sz w:val="20"/>
          <w:szCs w:val="20"/>
          <w:lang w:eastAsia="cs-CZ"/>
        </w:rPr>
        <w:t>……………………………………………</w:t>
      </w:r>
      <w:r w:rsidR="008E109B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DF7367">
        <w:rPr>
          <w:rFonts w:ascii="Arial" w:eastAsia="Times New Roman" w:hAnsi="Arial" w:cs="Arial"/>
          <w:sz w:val="20"/>
          <w:szCs w:val="20"/>
          <w:lang w:eastAsia="cs-CZ"/>
        </w:rPr>
        <w:t>10 Kč.</w:t>
      </w:r>
    </w:p>
    <w:p w:rsidR="00ED057E" w:rsidRDefault="00ED057E" w:rsidP="00DF7367">
      <w:pPr>
        <w:spacing w:before="363" w:after="100" w:afterAutospacing="1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DF7367" w:rsidRPr="00DF7367" w:rsidRDefault="00DF7367" w:rsidP="00DF7367">
      <w:pPr>
        <w:spacing w:before="363" w:after="100" w:afterAutospacing="1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6</w:t>
      </w:r>
      <w:r w:rsidRPr="00DF7367"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>Splatnost poplatku</w:t>
      </w:r>
    </w:p>
    <w:p w:rsidR="00DF7367" w:rsidRPr="00DF7367" w:rsidRDefault="00DF7367" w:rsidP="00DF7367">
      <w:p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Poplatek je splatný v den ukončení užívání veřejného prostranství.</w:t>
      </w:r>
    </w:p>
    <w:p w:rsidR="00ED057E" w:rsidRDefault="00ED057E" w:rsidP="00DF7367">
      <w:pPr>
        <w:spacing w:before="363" w:after="100" w:afterAutospacing="1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DF7367" w:rsidRPr="00DF7367" w:rsidRDefault="00DF7367" w:rsidP="00DF7367">
      <w:pPr>
        <w:spacing w:before="363" w:after="100" w:afterAutospacing="1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7</w:t>
      </w:r>
      <w:r w:rsidRPr="00DF7367"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 xml:space="preserve">Osvobození </w:t>
      </w:r>
    </w:p>
    <w:p w:rsidR="00DF7367" w:rsidRPr="00DF7367" w:rsidRDefault="00DF7367" w:rsidP="00DF7367">
      <w:pPr>
        <w:numPr>
          <w:ilvl w:val="0"/>
          <w:numId w:val="6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Poplatek se neplatí:</w:t>
      </w:r>
    </w:p>
    <w:p w:rsidR="00DF7367" w:rsidRPr="00DF7367" w:rsidRDefault="00DF7367" w:rsidP="00DF7367">
      <w:pPr>
        <w:numPr>
          <w:ilvl w:val="1"/>
          <w:numId w:val="6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za vyhrazení trvalého parkovacího místa pro osobu, která je držitelem průkazu ZTP nebo ZTP/P,</w:t>
      </w:r>
    </w:p>
    <w:p w:rsidR="00DF7367" w:rsidRPr="00DF7367" w:rsidRDefault="00DF7367" w:rsidP="00DF7367">
      <w:pPr>
        <w:numPr>
          <w:ilvl w:val="1"/>
          <w:numId w:val="6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z akcí pořádaných na veřejném prostranství, jejichž celý výtěžek je odveden na charitativní a veřejně prospěšné účely</w:t>
      </w:r>
      <w:bookmarkStart w:id="4" w:name="sdfootnote5anc"/>
      <w:r w:rsidR="00195F77" w:rsidRPr="00DF7367">
        <w:rPr>
          <w:rFonts w:ascii="Arial" w:eastAsia="Times New Roman" w:hAnsi="Arial" w:cs="Arial"/>
          <w:sz w:val="20"/>
          <w:szCs w:val="20"/>
          <w:lang w:eastAsia="cs-CZ"/>
        </w:rPr>
        <w:fldChar w:fldCharType="begin"/>
      </w:r>
      <w:r w:rsidRPr="00DF7367">
        <w:rPr>
          <w:rFonts w:ascii="Arial" w:eastAsia="Times New Roman" w:hAnsi="Arial" w:cs="Arial"/>
          <w:sz w:val="20"/>
          <w:szCs w:val="20"/>
          <w:lang w:eastAsia="cs-CZ"/>
        </w:rPr>
        <w:instrText xml:space="preserve"> HYPERLINK "" \l "sdfootnote5sym" </w:instrText>
      </w:r>
      <w:r w:rsidR="00195F77" w:rsidRPr="00DF7367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Pr="000E7310">
        <w:rPr>
          <w:rFonts w:ascii="Arial" w:eastAsia="Times New Roman" w:hAnsi="Arial" w:cs="Arial"/>
          <w:color w:val="0000FF"/>
          <w:sz w:val="20"/>
          <w:szCs w:val="20"/>
          <w:u w:val="single"/>
          <w:vertAlign w:val="superscript"/>
          <w:lang w:eastAsia="cs-CZ"/>
        </w:rPr>
        <w:t>5</w:t>
      </w:r>
      <w:r w:rsidR="00195F77" w:rsidRPr="00DF7367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  <w:bookmarkEnd w:id="4"/>
      <w:r w:rsidRPr="00DF7367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DF7367" w:rsidRPr="00DF7367" w:rsidRDefault="000E7310" w:rsidP="00DF7367">
      <w:pPr>
        <w:numPr>
          <w:ilvl w:val="0"/>
          <w:numId w:val="6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Poplatek</w:t>
      </w:r>
      <w:r w:rsidR="00DF7367" w:rsidRPr="00DF7367">
        <w:rPr>
          <w:rFonts w:ascii="Arial" w:eastAsia="Times New Roman" w:hAnsi="Arial" w:cs="Arial"/>
          <w:sz w:val="20"/>
          <w:szCs w:val="20"/>
          <w:lang w:eastAsia="cs-CZ"/>
        </w:rPr>
        <w:t xml:space="preserve"> se dále </w:t>
      </w:r>
      <w:r>
        <w:rPr>
          <w:rFonts w:ascii="Arial" w:eastAsia="Times New Roman" w:hAnsi="Arial" w:cs="Arial"/>
          <w:sz w:val="20"/>
          <w:szCs w:val="20"/>
          <w:lang w:eastAsia="cs-CZ"/>
        </w:rPr>
        <w:t>neplatí</w:t>
      </w:r>
      <w:r w:rsidR="00DF7367" w:rsidRPr="00DF7367">
        <w:rPr>
          <w:rFonts w:ascii="Arial" w:eastAsia="Times New Roman" w:hAnsi="Arial" w:cs="Arial"/>
          <w:sz w:val="20"/>
          <w:szCs w:val="20"/>
          <w:lang w:eastAsia="cs-CZ"/>
        </w:rPr>
        <w:t xml:space="preserve"> za umístění skládek dle čl. 5, </w:t>
      </w:r>
      <w:r w:rsidR="00ED057E">
        <w:rPr>
          <w:rFonts w:ascii="Arial" w:eastAsia="Times New Roman" w:hAnsi="Arial" w:cs="Arial"/>
          <w:sz w:val="20"/>
          <w:szCs w:val="20"/>
          <w:lang w:eastAsia="cs-CZ"/>
        </w:rPr>
        <w:t>písm. e</w:t>
      </w:r>
      <w:r w:rsidR="00DF7367" w:rsidRPr="00DF7367">
        <w:rPr>
          <w:rFonts w:ascii="Arial" w:eastAsia="Times New Roman" w:hAnsi="Arial" w:cs="Arial"/>
          <w:sz w:val="20"/>
          <w:szCs w:val="20"/>
          <w:lang w:eastAsia="cs-CZ"/>
        </w:rPr>
        <w:t>), pro rozlohu nad 10m2.</w:t>
      </w:r>
    </w:p>
    <w:p w:rsidR="00DF7367" w:rsidRPr="00DF7367" w:rsidRDefault="00DF7367" w:rsidP="00DF7367">
      <w:pPr>
        <w:numPr>
          <w:ilvl w:val="0"/>
          <w:numId w:val="6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V případě, že poplatník nesplní povinnost ohlásit údaj rozhodný pro osvobození ve lhůtách stanovených touto vyhláškou nebo zákonem, nárok na osvobození zaniká</w:t>
      </w:r>
      <w:bookmarkStart w:id="5" w:name="sdfootnote6anc"/>
      <w:r w:rsidR="00195F77" w:rsidRPr="00DF7367">
        <w:rPr>
          <w:rFonts w:ascii="Arial" w:eastAsia="Times New Roman" w:hAnsi="Arial" w:cs="Arial"/>
          <w:sz w:val="20"/>
          <w:szCs w:val="20"/>
          <w:lang w:eastAsia="cs-CZ"/>
        </w:rPr>
        <w:fldChar w:fldCharType="begin"/>
      </w:r>
      <w:r w:rsidRPr="00DF7367">
        <w:rPr>
          <w:rFonts w:ascii="Arial" w:eastAsia="Times New Roman" w:hAnsi="Arial" w:cs="Arial"/>
          <w:sz w:val="20"/>
          <w:szCs w:val="20"/>
          <w:lang w:eastAsia="cs-CZ"/>
        </w:rPr>
        <w:instrText xml:space="preserve"> HYPERLINK "" \l "sdfootnote6sym" </w:instrText>
      </w:r>
      <w:r w:rsidR="00195F77" w:rsidRPr="00DF7367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Pr="000E7310">
        <w:rPr>
          <w:rFonts w:ascii="Arial" w:eastAsia="Times New Roman" w:hAnsi="Arial" w:cs="Arial"/>
          <w:color w:val="0000FF"/>
          <w:sz w:val="20"/>
          <w:szCs w:val="20"/>
          <w:u w:val="single"/>
          <w:vertAlign w:val="superscript"/>
          <w:lang w:eastAsia="cs-CZ"/>
        </w:rPr>
        <w:t>6</w:t>
      </w:r>
      <w:r w:rsidR="00195F77" w:rsidRPr="00DF7367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  <w:bookmarkEnd w:id="5"/>
      <w:r w:rsidRPr="00DF7367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ED057E" w:rsidRDefault="00ED057E" w:rsidP="00DF7367">
      <w:pPr>
        <w:spacing w:before="363" w:after="100" w:afterAutospacing="1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DF7367" w:rsidRPr="00DF7367" w:rsidRDefault="00DF7367" w:rsidP="00DF7367">
      <w:pPr>
        <w:spacing w:before="363" w:after="100" w:afterAutospacing="1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b/>
          <w:bCs/>
          <w:sz w:val="20"/>
          <w:szCs w:val="20"/>
          <w:lang w:eastAsia="cs-CZ"/>
        </w:rPr>
        <w:lastRenderedPageBreak/>
        <w:t>Čl. 8</w:t>
      </w:r>
      <w:r w:rsidRPr="00DF7367"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 xml:space="preserve">Přechodné a zrušovací ustanovení </w:t>
      </w:r>
    </w:p>
    <w:p w:rsidR="00DF7367" w:rsidRPr="00DF7367" w:rsidRDefault="00DF7367" w:rsidP="00DF7367">
      <w:pPr>
        <w:numPr>
          <w:ilvl w:val="0"/>
          <w:numId w:val="7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Poplatkové povinnosti vzniklé před nabytím účinnosti této vyhlášky se posuzují podle dosavadních právních předpisů.</w:t>
      </w:r>
    </w:p>
    <w:p w:rsidR="00DF7367" w:rsidRPr="00DF7367" w:rsidRDefault="00DF7367" w:rsidP="00DF7367">
      <w:pPr>
        <w:numPr>
          <w:ilvl w:val="0"/>
          <w:numId w:val="7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Zrušuje</w:t>
      </w:r>
      <w:r w:rsidR="003D3D9A">
        <w:rPr>
          <w:rFonts w:ascii="Arial" w:eastAsia="Times New Roman" w:hAnsi="Arial" w:cs="Arial"/>
          <w:sz w:val="20"/>
          <w:szCs w:val="20"/>
          <w:lang w:eastAsia="cs-CZ"/>
        </w:rPr>
        <w:t xml:space="preserve"> se obecně závazná vyhláška č. 1/2020</w:t>
      </w:r>
      <w:r w:rsidRPr="00DF7367">
        <w:rPr>
          <w:rFonts w:ascii="Arial" w:eastAsia="Times New Roman" w:hAnsi="Arial" w:cs="Arial"/>
          <w:sz w:val="20"/>
          <w:szCs w:val="20"/>
          <w:lang w:eastAsia="cs-CZ"/>
        </w:rPr>
        <w:t xml:space="preserve">, o místním poplatku za užívání veřejného </w:t>
      </w:r>
      <w:proofErr w:type="gramStart"/>
      <w:r w:rsidRPr="00DF7367">
        <w:rPr>
          <w:rFonts w:ascii="Arial" w:eastAsia="Times New Roman" w:hAnsi="Arial" w:cs="Arial"/>
          <w:sz w:val="20"/>
          <w:szCs w:val="20"/>
          <w:lang w:eastAsia="cs-CZ"/>
        </w:rPr>
        <w:t>prostranství , ze</w:t>
      </w:r>
      <w:proofErr w:type="gramEnd"/>
      <w:r w:rsidRPr="00DF7367">
        <w:rPr>
          <w:rFonts w:ascii="Arial" w:eastAsia="Times New Roman" w:hAnsi="Arial" w:cs="Arial"/>
          <w:sz w:val="20"/>
          <w:szCs w:val="20"/>
          <w:lang w:eastAsia="cs-CZ"/>
        </w:rPr>
        <w:t xml:space="preserve"> dne </w:t>
      </w:r>
      <w:r w:rsidR="003D3D9A">
        <w:rPr>
          <w:rFonts w:ascii="Arial" w:eastAsia="Times New Roman" w:hAnsi="Arial" w:cs="Arial"/>
          <w:sz w:val="20"/>
          <w:szCs w:val="20"/>
          <w:lang w:eastAsia="cs-CZ"/>
        </w:rPr>
        <w:t>6</w:t>
      </w:r>
      <w:r w:rsidRPr="00DF7367">
        <w:rPr>
          <w:rFonts w:ascii="Arial" w:eastAsia="Times New Roman" w:hAnsi="Arial" w:cs="Arial"/>
          <w:sz w:val="20"/>
          <w:szCs w:val="20"/>
          <w:lang w:eastAsia="cs-CZ"/>
        </w:rPr>
        <w:t xml:space="preserve">. </w:t>
      </w:r>
      <w:r w:rsidR="003D3D9A">
        <w:rPr>
          <w:rFonts w:ascii="Arial" w:eastAsia="Times New Roman" w:hAnsi="Arial" w:cs="Arial"/>
          <w:sz w:val="20"/>
          <w:szCs w:val="20"/>
          <w:lang w:eastAsia="cs-CZ"/>
        </w:rPr>
        <w:t>srpna 2020</w:t>
      </w:r>
      <w:r w:rsidRPr="00DF7367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DF7367" w:rsidRPr="00DF7367" w:rsidRDefault="00DF7367" w:rsidP="00DF7367">
      <w:pPr>
        <w:spacing w:before="363" w:after="100" w:afterAutospacing="1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9</w:t>
      </w:r>
      <w:r w:rsidRPr="00DF7367"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>Účinnost</w:t>
      </w:r>
    </w:p>
    <w:p w:rsidR="00DF7367" w:rsidRDefault="00DF7367" w:rsidP="00DF7367">
      <w:p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Tato vyhláška nabývá účinnosti dnem 1. ledna 2024.</w:t>
      </w:r>
    </w:p>
    <w:p w:rsidR="000E7310" w:rsidRDefault="000E7310" w:rsidP="00DF7367">
      <w:p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0E7310" w:rsidRDefault="000E7310" w:rsidP="00DF7367">
      <w:p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0E7310" w:rsidRDefault="000E7310" w:rsidP="00DF7367">
      <w:p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0E7310" w:rsidRPr="00DF7367" w:rsidRDefault="000E7310" w:rsidP="00DF7367">
      <w:p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819"/>
        <w:gridCol w:w="4819"/>
      </w:tblGrid>
      <w:tr w:rsidR="00DF7367" w:rsidRPr="00DF7367" w:rsidTr="00DF7367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F7367" w:rsidRPr="00DF7367" w:rsidRDefault="00DF7367" w:rsidP="00DF7367">
            <w:pPr>
              <w:spacing w:before="100" w:beforeAutospacing="1"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F736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Pavel Ševčík v. r.</w:t>
            </w:r>
            <w:r w:rsidRPr="00DF736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starosta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F7367" w:rsidRPr="00DF7367" w:rsidRDefault="00DF7367" w:rsidP="00DF7367">
            <w:pPr>
              <w:spacing w:before="100" w:beforeAutospacing="1"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F736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Stanislav Kříž v. r.</w:t>
            </w:r>
            <w:r w:rsidRPr="00DF736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místostarosta </w:t>
            </w:r>
          </w:p>
        </w:tc>
      </w:tr>
      <w:tr w:rsidR="00DF7367" w:rsidRPr="00DF7367" w:rsidTr="00DF7367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F7367" w:rsidRPr="00DF7367" w:rsidRDefault="00DF7367" w:rsidP="00DF7367">
            <w:pPr>
              <w:spacing w:before="100" w:beforeAutospacing="1"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F7367" w:rsidRPr="00DF7367" w:rsidRDefault="00DF7367" w:rsidP="00DF7367">
            <w:pPr>
              <w:spacing w:before="100" w:beforeAutospacing="1"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</w:tbl>
    <w:p w:rsidR="00DF7367" w:rsidRDefault="00DF7367" w:rsidP="00DF7367">
      <w:pPr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0E7310" w:rsidRDefault="000E7310" w:rsidP="00DF7367">
      <w:pPr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0E7310" w:rsidRDefault="000E7310" w:rsidP="00DF7367">
      <w:pPr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0E7310" w:rsidRDefault="000E7310" w:rsidP="00DF7367">
      <w:pPr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0E7310" w:rsidRDefault="000E7310" w:rsidP="00DF7367">
      <w:pPr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0E7310" w:rsidRDefault="000E7310" w:rsidP="00D33805">
      <w:pPr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0E7310" w:rsidRDefault="000E7310" w:rsidP="00DF7367">
      <w:pPr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0E7310" w:rsidRDefault="000E7310" w:rsidP="00DF7367">
      <w:pPr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0E7310" w:rsidRPr="00DF7367" w:rsidRDefault="000E7310" w:rsidP="00DF7367">
      <w:pPr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bookmarkStart w:id="6" w:name="sdfootnote1sym"/>
    <w:p w:rsidR="00DF7367" w:rsidRPr="00DF7367" w:rsidRDefault="00195F77" w:rsidP="000E7310">
      <w:pPr>
        <w:spacing w:after="0" w:line="20" w:lineRule="atLeast"/>
        <w:ind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DF7367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="00DF7367" w:rsidRPr="00DF7367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"sdfootnote1anc" </w:instrText>
      </w:r>
      <w:r w:rsidRPr="00DF7367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="00DF7367" w:rsidRPr="00DF7367">
        <w:rPr>
          <w:rFonts w:ascii="Arial" w:eastAsia="Times New Roman" w:hAnsi="Arial" w:cs="Arial"/>
          <w:color w:val="0000FF"/>
          <w:sz w:val="18"/>
          <w:szCs w:val="18"/>
          <w:u w:val="single"/>
          <w:lang w:eastAsia="cs-CZ"/>
        </w:rPr>
        <w:t>1</w:t>
      </w:r>
      <w:r w:rsidRPr="00DF7367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6"/>
      <w:r w:rsidR="00DF7367" w:rsidRPr="00DF7367">
        <w:rPr>
          <w:rFonts w:ascii="Arial" w:eastAsia="Times New Roman" w:hAnsi="Arial" w:cs="Arial"/>
          <w:sz w:val="18"/>
          <w:szCs w:val="18"/>
          <w:lang w:eastAsia="cs-CZ"/>
        </w:rPr>
        <w:t>§ 15 odst. 1 zákona o místních poplatcích</w:t>
      </w:r>
    </w:p>
    <w:bookmarkStart w:id="7" w:name="sdfootnote2sym"/>
    <w:p w:rsidR="00DF7367" w:rsidRPr="00DF7367" w:rsidRDefault="00195F77" w:rsidP="000E7310">
      <w:pPr>
        <w:spacing w:after="0" w:line="20" w:lineRule="atLeast"/>
        <w:ind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DF7367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="00DF7367" w:rsidRPr="00DF7367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"sdfootnote2anc" </w:instrText>
      </w:r>
      <w:r w:rsidRPr="00DF7367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="00DF7367" w:rsidRPr="00DF7367">
        <w:rPr>
          <w:rFonts w:ascii="Arial" w:eastAsia="Times New Roman" w:hAnsi="Arial" w:cs="Arial"/>
          <w:color w:val="0000FF"/>
          <w:sz w:val="18"/>
          <w:szCs w:val="18"/>
          <w:u w:val="single"/>
          <w:lang w:eastAsia="cs-CZ"/>
        </w:rPr>
        <w:t>2</w:t>
      </w:r>
      <w:r w:rsidRPr="00DF7367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7"/>
      <w:r w:rsidR="00DF7367" w:rsidRPr="00DF7367">
        <w:rPr>
          <w:rFonts w:ascii="Arial" w:eastAsia="Times New Roman" w:hAnsi="Arial" w:cs="Arial"/>
          <w:sz w:val="18"/>
          <w:szCs w:val="18"/>
          <w:lang w:eastAsia="cs-CZ"/>
        </w:rPr>
        <w:t>§ 4 odst. 1 zákona o místních poplatcích</w:t>
      </w:r>
    </w:p>
    <w:bookmarkStart w:id="8" w:name="sdfootnote3sym"/>
    <w:p w:rsidR="00DF7367" w:rsidRPr="00DF7367" w:rsidRDefault="00195F77" w:rsidP="000E7310">
      <w:pPr>
        <w:spacing w:after="0" w:line="20" w:lineRule="atLeast"/>
        <w:ind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DF7367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="00DF7367" w:rsidRPr="00DF7367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"sdfootnote3anc" </w:instrText>
      </w:r>
      <w:r w:rsidRPr="00DF7367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="00DF7367" w:rsidRPr="00DF7367">
        <w:rPr>
          <w:rFonts w:ascii="Arial" w:eastAsia="Times New Roman" w:hAnsi="Arial" w:cs="Arial"/>
          <w:color w:val="0000FF"/>
          <w:sz w:val="18"/>
          <w:szCs w:val="18"/>
          <w:u w:val="single"/>
          <w:lang w:eastAsia="cs-CZ"/>
        </w:rPr>
        <w:t>3</w:t>
      </w:r>
      <w:r w:rsidRPr="00DF7367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8"/>
      <w:r w:rsidR="00DF7367" w:rsidRPr="00DF7367">
        <w:rPr>
          <w:rFonts w:ascii="Arial" w:eastAsia="Times New Roman" w:hAnsi="Arial" w:cs="Arial"/>
          <w:sz w:val="18"/>
          <w:szCs w:val="18"/>
          <w:lang w:eastAsia="cs-CZ"/>
        </w:rPr>
        <w:t>§ 4 odst. 2 zákona o místních poplatcích</w:t>
      </w:r>
    </w:p>
    <w:bookmarkStart w:id="9" w:name="sdfootnote4sym"/>
    <w:p w:rsidR="00DF7367" w:rsidRPr="00DF7367" w:rsidRDefault="00195F77" w:rsidP="000E7310">
      <w:pPr>
        <w:spacing w:after="0" w:line="20" w:lineRule="atLeast"/>
        <w:ind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DF7367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="00DF7367" w:rsidRPr="00DF7367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"sdfootnote4anc" </w:instrText>
      </w:r>
      <w:r w:rsidRPr="00DF7367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="00DF7367" w:rsidRPr="00DF7367">
        <w:rPr>
          <w:rFonts w:ascii="Arial" w:eastAsia="Times New Roman" w:hAnsi="Arial" w:cs="Arial"/>
          <w:color w:val="0000FF"/>
          <w:sz w:val="18"/>
          <w:szCs w:val="18"/>
          <w:u w:val="single"/>
          <w:lang w:eastAsia="cs-CZ"/>
        </w:rPr>
        <w:t>4</w:t>
      </w:r>
      <w:r w:rsidRPr="00DF7367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9"/>
      <w:r w:rsidR="00DF7367" w:rsidRPr="00DF7367">
        <w:rPr>
          <w:rFonts w:ascii="Arial" w:eastAsia="Times New Roman" w:hAnsi="Arial" w:cs="Arial"/>
          <w:sz w:val="18"/>
          <w:szCs w:val="18"/>
          <w:lang w:eastAsia="cs-CZ"/>
        </w:rPr>
        <w:t>§ 14a odst. 1 a 2 zákona o místních poplatcích; v ohlášení poplatník uvede zejména své identifikační údaje a skutečnosti rozhodné pro stanovení poplatku</w:t>
      </w:r>
    </w:p>
    <w:bookmarkStart w:id="10" w:name="sdfootnote5sym"/>
    <w:p w:rsidR="00DF7367" w:rsidRPr="00DF7367" w:rsidRDefault="00195F77" w:rsidP="000E7310">
      <w:pPr>
        <w:spacing w:after="0" w:line="20" w:lineRule="atLeast"/>
        <w:ind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DF7367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="00DF7367" w:rsidRPr="00DF7367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"sdfootnote5anc" </w:instrText>
      </w:r>
      <w:r w:rsidRPr="00DF7367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="00DF7367" w:rsidRPr="00DF7367">
        <w:rPr>
          <w:rFonts w:ascii="Arial" w:eastAsia="Times New Roman" w:hAnsi="Arial" w:cs="Arial"/>
          <w:color w:val="0000FF"/>
          <w:sz w:val="18"/>
          <w:szCs w:val="18"/>
          <w:u w:val="single"/>
          <w:lang w:eastAsia="cs-CZ"/>
        </w:rPr>
        <w:t>5</w:t>
      </w:r>
      <w:r w:rsidRPr="00DF7367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0"/>
      <w:r w:rsidR="00DF7367" w:rsidRPr="00DF7367">
        <w:rPr>
          <w:rFonts w:ascii="Arial" w:eastAsia="Times New Roman" w:hAnsi="Arial" w:cs="Arial"/>
          <w:sz w:val="18"/>
          <w:szCs w:val="18"/>
          <w:lang w:eastAsia="cs-CZ"/>
        </w:rPr>
        <w:t>§ 4 odst. 1 zákona o místních poplatcích</w:t>
      </w:r>
    </w:p>
    <w:bookmarkStart w:id="11" w:name="sdfootnote6sym"/>
    <w:p w:rsidR="00DF7367" w:rsidRPr="00DF7367" w:rsidRDefault="00195F77" w:rsidP="000E7310">
      <w:pPr>
        <w:spacing w:after="0" w:line="20" w:lineRule="atLeast"/>
        <w:ind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DF7367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="00DF7367" w:rsidRPr="00DF7367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"sdfootnote6anc" </w:instrText>
      </w:r>
      <w:r w:rsidRPr="00DF7367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="00DF7367" w:rsidRPr="00DF7367">
        <w:rPr>
          <w:rFonts w:ascii="Arial" w:eastAsia="Times New Roman" w:hAnsi="Arial" w:cs="Arial"/>
          <w:color w:val="0000FF"/>
          <w:sz w:val="18"/>
          <w:szCs w:val="18"/>
          <w:u w:val="single"/>
          <w:lang w:eastAsia="cs-CZ"/>
        </w:rPr>
        <w:t>6</w:t>
      </w:r>
      <w:r w:rsidRPr="00DF7367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1"/>
      <w:r w:rsidR="00DF7367" w:rsidRPr="00DF7367">
        <w:rPr>
          <w:rFonts w:ascii="Arial" w:eastAsia="Times New Roman" w:hAnsi="Arial" w:cs="Arial"/>
          <w:sz w:val="18"/>
          <w:szCs w:val="18"/>
          <w:lang w:eastAsia="cs-CZ"/>
        </w:rPr>
        <w:t>§ 14a odst. 6 zákona o místních poplatcích</w:t>
      </w:r>
    </w:p>
    <w:p w:rsidR="004A18F1" w:rsidRDefault="004A18F1" w:rsidP="000E7310">
      <w:pPr>
        <w:spacing w:after="0" w:line="20" w:lineRule="atLeast"/>
      </w:pPr>
    </w:p>
    <w:sectPr w:rsidR="004A18F1" w:rsidSect="000E731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C73C2"/>
    <w:multiLevelType w:val="multilevel"/>
    <w:tmpl w:val="773CD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FF041C"/>
    <w:multiLevelType w:val="multilevel"/>
    <w:tmpl w:val="D0249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CA20B9"/>
    <w:multiLevelType w:val="multilevel"/>
    <w:tmpl w:val="05980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4A1515"/>
    <w:multiLevelType w:val="multilevel"/>
    <w:tmpl w:val="D3088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5C285E"/>
    <w:multiLevelType w:val="multilevel"/>
    <w:tmpl w:val="CC02F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A178ED"/>
    <w:multiLevelType w:val="hybridMultilevel"/>
    <w:tmpl w:val="E4EE251A"/>
    <w:lvl w:ilvl="0" w:tplc="0405001B">
      <w:start w:val="1"/>
      <w:numFmt w:val="lowerRoman"/>
      <w:lvlText w:val="%1."/>
      <w:lvlJc w:val="right"/>
      <w:pPr>
        <w:ind w:left="2214" w:hanging="360"/>
      </w:pPr>
    </w:lvl>
    <w:lvl w:ilvl="1" w:tplc="04050019" w:tentative="1">
      <w:start w:val="1"/>
      <w:numFmt w:val="lowerLetter"/>
      <w:lvlText w:val="%2."/>
      <w:lvlJc w:val="left"/>
      <w:pPr>
        <w:ind w:left="2934" w:hanging="360"/>
      </w:pPr>
    </w:lvl>
    <w:lvl w:ilvl="2" w:tplc="0405001B" w:tentative="1">
      <w:start w:val="1"/>
      <w:numFmt w:val="lowerRoman"/>
      <w:lvlText w:val="%3."/>
      <w:lvlJc w:val="right"/>
      <w:pPr>
        <w:ind w:left="3654" w:hanging="180"/>
      </w:pPr>
    </w:lvl>
    <w:lvl w:ilvl="3" w:tplc="0405000F" w:tentative="1">
      <w:start w:val="1"/>
      <w:numFmt w:val="decimal"/>
      <w:lvlText w:val="%4."/>
      <w:lvlJc w:val="left"/>
      <w:pPr>
        <w:ind w:left="4374" w:hanging="360"/>
      </w:pPr>
    </w:lvl>
    <w:lvl w:ilvl="4" w:tplc="04050019" w:tentative="1">
      <w:start w:val="1"/>
      <w:numFmt w:val="lowerLetter"/>
      <w:lvlText w:val="%5."/>
      <w:lvlJc w:val="left"/>
      <w:pPr>
        <w:ind w:left="5094" w:hanging="360"/>
      </w:pPr>
    </w:lvl>
    <w:lvl w:ilvl="5" w:tplc="0405001B" w:tentative="1">
      <w:start w:val="1"/>
      <w:numFmt w:val="lowerRoman"/>
      <w:lvlText w:val="%6."/>
      <w:lvlJc w:val="right"/>
      <w:pPr>
        <w:ind w:left="5814" w:hanging="180"/>
      </w:pPr>
    </w:lvl>
    <w:lvl w:ilvl="6" w:tplc="0405000F" w:tentative="1">
      <w:start w:val="1"/>
      <w:numFmt w:val="decimal"/>
      <w:lvlText w:val="%7."/>
      <w:lvlJc w:val="left"/>
      <w:pPr>
        <w:ind w:left="6534" w:hanging="360"/>
      </w:pPr>
    </w:lvl>
    <w:lvl w:ilvl="7" w:tplc="04050019" w:tentative="1">
      <w:start w:val="1"/>
      <w:numFmt w:val="lowerLetter"/>
      <w:lvlText w:val="%8."/>
      <w:lvlJc w:val="left"/>
      <w:pPr>
        <w:ind w:left="7254" w:hanging="360"/>
      </w:pPr>
    </w:lvl>
    <w:lvl w:ilvl="8" w:tplc="040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6">
    <w:nsid w:val="4C116AE1"/>
    <w:multiLevelType w:val="multilevel"/>
    <w:tmpl w:val="0A829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CC6622"/>
    <w:multiLevelType w:val="hybridMultilevel"/>
    <w:tmpl w:val="D33E73AA"/>
    <w:lvl w:ilvl="0" w:tplc="0405001B">
      <w:start w:val="1"/>
      <w:numFmt w:val="lowerRoman"/>
      <w:lvlText w:val="%1."/>
      <w:lvlJc w:val="righ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695117D5"/>
    <w:multiLevelType w:val="multilevel"/>
    <w:tmpl w:val="EF96F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95677E"/>
    <w:multiLevelType w:val="hybridMultilevel"/>
    <w:tmpl w:val="204C522A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5"/>
  </w:num>
  <w:num w:numId="9">
    <w:abstractNumId w:val="9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F7367"/>
    <w:rsid w:val="000E0902"/>
    <w:rsid w:val="000E7310"/>
    <w:rsid w:val="00195F77"/>
    <w:rsid w:val="003D3D9A"/>
    <w:rsid w:val="004A18F1"/>
    <w:rsid w:val="004A44A8"/>
    <w:rsid w:val="004C6226"/>
    <w:rsid w:val="008E109B"/>
    <w:rsid w:val="00B423B2"/>
    <w:rsid w:val="00D33805"/>
    <w:rsid w:val="00DF7367"/>
    <w:rsid w:val="00ED0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18F1"/>
  </w:style>
  <w:style w:type="paragraph" w:styleId="Nadpis1">
    <w:name w:val="heading 1"/>
    <w:basedOn w:val="Normln"/>
    <w:link w:val="Nadpis1Char"/>
    <w:uiPriority w:val="9"/>
    <w:qFormat/>
    <w:rsid w:val="00DF7367"/>
    <w:pPr>
      <w:spacing w:before="238" w:after="238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DF7367"/>
    <w:pPr>
      <w:spacing w:before="363" w:after="100" w:afterAutospacing="1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F7367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F736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F7367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DF7367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dfootnote-western">
    <w:name w:val="sdfootnote-western"/>
    <w:basedOn w:val="Normln"/>
    <w:rsid w:val="00DF7367"/>
    <w:pPr>
      <w:spacing w:before="100" w:beforeAutospacing="1" w:after="0" w:line="240" w:lineRule="auto"/>
      <w:ind w:left="170" w:hanging="170"/>
    </w:pPr>
    <w:rPr>
      <w:rFonts w:ascii="Arial" w:eastAsia="Times New Roman" w:hAnsi="Arial" w:cs="Arial"/>
      <w:sz w:val="18"/>
      <w:szCs w:val="18"/>
      <w:lang w:eastAsia="cs-CZ"/>
    </w:rPr>
  </w:style>
  <w:style w:type="paragraph" w:customStyle="1" w:styleId="odstavec-western">
    <w:name w:val="odstavec-western"/>
    <w:basedOn w:val="Normln"/>
    <w:rsid w:val="00DF7367"/>
    <w:pPr>
      <w:spacing w:before="100" w:beforeAutospacing="1" w:after="119"/>
      <w:jc w:val="both"/>
    </w:pPr>
    <w:rPr>
      <w:rFonts w:ascii="Arial" w:eastAsia="Times New Roman" w:hAnsi="Arial" w:cs="Arial"/>
      <w:lang w:eastAsia="cs-CZ"/>
    </w:rPr>
  </w:style>
  <w:style w:type="paragraph" w:customStyle="1" w:styleId="uvodniveta-western">
    <w:name w:val="uvodniveta-western"/>
    <w:basedOn w:val="Normln"/>
    <w:rsid w:val="00DF7367"/>
    <w:pPr>
      <w:spacing w:before="62" w:after="119"/>
      <w:jc w:val="both"/>
    </w:pPr>
    <w:rPr>
      <w:rFonts w:ascii="Arial" w:eastAsia="Times New Roman" w:hAnsi="Arial" w:cs="Arial"/>
      <w:lang w:eastAsia="cs-CZ"/>
    </w:rPr>
  </w:style>
  <w:style w:type="paragraph" w:customStyle="1" w:styleId="western">
    <w:name w:val="western"/>
    <w:basedOn w:val="Normln"/>
    <w:rsid w:val="00DF7367"/>
    <w:pPr>
      <w:spacing w:before="100" w:beforeAutospacing="1" w:after="142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podpisovepole-western1">
    <w:name w:val="podpisovepole-western1"/>
    <w:basedOn w:val="Normln"/>
    <w:rsid w:val="00DF7367"/>
    <w:pPr>
      <w:spacing w:before="100" w:beforeAutospacing="1" w:after="0"/>
      <w:jc w:val="center"/>
    </w:pPr>
    <w:rPr>
      <w:rFonts w:ascii="Arial" w:eastAsia="Times New Roman" w:hAnsi="Arial" w:cs="Arial"/>
      <w:lang w:eastAsia="cs-CZ"/>
    </w:rPr>
  </w:style>
  <w:style w:type="paragraph" w:styleId="Odstavecseseznamem">
    <w:name w:val="List Paragraph"/>
    <w:basedOn w:val="Normln"/>
    <w:uiPriority w:val="34"/>
    <w:qFormat/>
    <w:rsid w:val="00DF736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E7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73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2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3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740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Handa</dc:creator>
  <cp:lastModifiedBy>Handa</cp:lastModifiedBy>
  <cp:revision>4</cp:revision>
  <cp:lastPrinted>2023-12-13T11:05:00Z</cp:lastPrinted>
  <dcterms:created xsi:type="dcterms:W3CDTF">2023-10-12T06:02:00Z</dcterms:created>
  <dcterms:modified xsi:type="dcterms:W3CDTF">2023-12-20T14:20:00Z</dcterms:modified>
</cp:coreProperties>
</file>