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DBC8" w14:textId="77777777" w:rsidR="003E12A6" w:rsidRDefault="00A27FB1">
      <w:pPr>
        <w:pStyle w:val="Nzev"/>
      </w:pPr>
      <w:r>
        <w:t>Město Bučovice</w:t>
      </w:r>
      <w:r>
        <w:br/>
        <w:t>Zastupitelstvo města Bučovice</w:t>
      </w:r>
    </w:p>
    <w:p w14:paraId="4B9C4399" w14:textId="6A6DCF25" w:rsidR="003E12A6" w:rsidRDefault="00A27FB1">
      <w:pPr>
        <w:pStyle w:val="Nadpis1"/>
      </w:pPr>
      <w:r>
        <w:t>Obecně závazná vyhláška města Bučovice</w:t>
      </w:r>
      <w:r>
        <w:br/>
        <w:t>o místním poplatku za obecní systém odpadového hospodářství</w:t>
      </w:r>
    </w:p>
    <w:p w14:paraId="44DA2A69" w14:textId="61B68A1C" w:rsidR="003E12A6" w:rsidRDefault="00A27FB1">
      <w:pPr>
        <w:pStyle w:val="UvodniVeta"/>
      </w:pPr>
      <w:r>
        <w:t>Zastupitelstvo města Bučovice se na svém zasedání dne 10.11.2025 usneslo vydat na základě § 14 zákona č. 565/1990 Sb., o místních poplatcích, ve znění pozdějších předpisů (dále jen „zákon o místních poplatcích“) a v souladu s § 10 písm. d) a § 84 odst. 2 písm. h) zákona č. 128/2000 Sb., o obcích (obecní zřízení), ve znění pozdějších předpisů tuto obecně závaznou vyhlášku (dále jen „vyhláška“):</w:t>
      </w:r>
    </w:p>
    <w:p w14:paraId="0099D238" w14:textId="77777777" w:rsidR="003E12A6" w:rsidRDefault="00A27FB1">
      <w:pPr>
        <w:pStyle w:val="Nadpis2"/>
      </w:pPr>
      <w:r>
        <w:t>Čl. 1</w:t>
      </w:r>
      <w:r>
        <w:br/>
        <w:t>Úvodní ustanovení</w:t>
      </w:r>
    </w:p>
    <w:p w14:paraId="28225A2E" w14:textId="77777777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>Město Bučovice touto vyhláškou zavádí místní poplatek za obecní systém odpadového hospodářství (dále jen „poplatek“).</w:t>
      </w:r>
    </w:p>
    <w:p w14:paraId="48EA5427" w14:textId="77777777" w:rsidR="003E12A6" w:rsidRDefault="00A27FB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AB3F69" w14:textId="77777777" w:rsidR="003E12A6" w:rsidRDefault="00A27FB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4AC7C35" w14:textId="77777777" w:rsidR="003E12A6" w:rsidRDefault="00A27FB1">
      <w:pPr>
        <w:pStyle w:val="Nadpis2"/>
      </w:pPr>
      <w:r>
        <w:t>Čl. 2</w:t>
      </w:r>
      <w:r>
        <w:br/>
        <w:t>Poplatník</w:t>
      </w:r>
    </w:p>
    <w:p w14:paraId="0825C7A9" w14:textId="77777777" w:rsidR="003E12A6" w:rsidRDefault="00A27FB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C696009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851" w:hanging="284"/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195F13D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851" w:hanging="284"/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054A54C" w14:textId="77777777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A564347" w14:textId="77777777" w:rsidR="003E12A6" w:rsidRDefault="00A27FB1">
      <w:pPr>
        <w:pStyle w:val="Nadpis2"/>
      </w:pPr>
      <w:r>
        <w:t>Čl. 3</w:t>
      </w:r>
      <w:r>
        <w:br/>
        <w:t>Ohlašovací povinnost</w:t>
      </w:r>
    </w:p>
    <w:p w14:paraId="3A5FDF7F" w14:textId="77777777" w:rsidR="003E12A6" w:rsidRDefault="00A27FB1">
      <w:pPr>
        <w:pStyle w:val="Odstavec"/>
        <w:numPr>
          <w:ilvl w:val="0"/>
          <w:numId w:val="3"/>
        </w:numPr>
        <w:tabs>
          <w:tab w:val="clear" w:pos="567"/>
        </w:tabs>
        <w:ind w:left="567" w:hanging="567"/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B0DE9C6" w14:textId="65ECBD8B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lastRenderedPageBreak/>
        <w:t>Dojde-li ke změně údajů uvedených v ohlášení, je poplatník povinen tuto změnu oznámit do 15</w:t>
      </w:r>
      <w:r w:rsidR="006C6B6D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2FCE1437" w14:textId="77777777" w:rsidR="003E12A6" w:rsidRDefault="00A27FB1">
      <w:pPr>
        <w:pStyle w:val="Nadpis2"/>
      </w:pPr>
      <w:r>
        <w:t>Čl. 4</w:t>
      </w:r>
      <w:r>
        <w:br/>
        <w:t>Sazba poplatku</w:t>
      </w:r>
    </w:p>
    <w:p w14:paraId="0FEA602B" w14:textId="77777777" w:rsidR="003E12A6" w:rsidRDefault="00A27FB1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2D781176" w14:textId="77777777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7242AC6A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851" w:hanging="284"/>
      </w:pPr>
      <w:r>
        <w:t>není tato fyzická osoba přihlášena ve městě,</w:t>
      </w:r>
    </w:p>
    <w:p w14:paraId="02DD4277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851" w:hanging="284"/>
      </w:pPr>
      <w:r>
        <w:t>nebo je tato fyzická osoba od poplatku osvobozena.</w:t>
      </w:r>
    </w:p>
    <w:p w14:paraId="7D4B8EB1" w14:textId="77777777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6AE16BC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je v této nemovité věci přihlášena alespoň 1 fyzická osoba,</w:t>
      </w:r>
    </w:p>
    <w:p w14:paraId="6FAB1392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poplatník nevlastní tuto nemovitou věc,</w:t>
      </w:r>
    </w:p>
    <w:p w14:paraId="111AA9C0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nebo je poplatník od poplatku osvobozen.</w:t>
      </w:r>
    </w:p>
    <w:p w14:paraId="46EED8D5" w14:textId="77777777" w:rsidR="003E12A6" w:rsidRDefault="00A27FB1">
      <w:pPr>
        <w:pStyle w:val="Nadpis2"/>
      </w:pPr>
      <w:r>
        <w:t>Čl. 5</w:t>
      </w:r>
      <w:r>
        <w:br/>
        <w:t>Splatnost poplatku</w:t>
      </w:r>
    </w:p>
    <w:p w14:paraId="5401320D" w14:textId="77777777" w:rsidR="003E12A6" w:rsidRDefault="00A27FB1">
      <w:pPr>
        <w:pStyle w:val="Odstavec"/>
        <w:numPr>
          <w:ilvl w:val="0"/>
          <w:numId w:val="5"/>
        </w:numPr>
        <w:tabs>
          <w:tab w:val="clear" w:pos="567"/>
        </w:tabs>
        <w:ind w:left="567" w:hanging="567"/>
      </w:pPr>
      <w:r>
        <w:t>Poplatek je splatný nejpozději do 31. července příslušného kalendářního roku.</w:t>
      </w:r>
    </w:p>
    <w:p w14:paraId="4CEA1249" w14:textId="77777777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ACC5422" w14:textId="77777777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>Lhůta splatnosti neskončí poplatníkovi dříve než lhůta pro podání ohlášení podle čl. 3 odst. 1 této vyhlášky.</w:t>
      </w:r>
    </w:p>
    <w:p w14:paraId="1BC47F7C" w14:textId="77777777" w:rsidR="003E12A6" w:rsidRDefault="00A27FB1">
      <w:pPr>
        <w:pStyle w:val="Nadpis2"/>
      </w:pPr>
      <w:r>
        <w:t>Čl. 6</w:t>
      </w:r>
      <w:r>
        <w:br/>
        <w:t xml:space="preserve"> Osvobození a úlevy</w:t>
      </w:r>
    </w:p>
    <w:p w14:paraId="5C5B776F" w14:textId="77777777" w:rsidR="003E12A6" w:rsidRDefault="00A27FB1">
      <w:pPr>
        <w:pStyle w:val="Odstavec"/>
        <w:numPr>
          <w:ilvl w:val="0"/>
          <w:numId w:val="6"/>
        </w:numPr>
        <w:tabs>
          <w:tab w:val="clear" w:pos="567"/>
        </w:tabs>
        <w:ind w:left="567" w:hanging="567"/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C01D0CA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poplatníkem poplatku za odkládání komunálního odpadu z nemovité věci v jiné obci a má v této jiné obci bydliště,</w:t>
      </w:r>
    </w:p>
    <w:p w14:paraId="2CB3ABB4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umístěna do školského zařízení pro výkon ústavní nebo ochranné výchovy nebo školského zařízení pro preventivní výchovnou péči na základě rozhodnutí soudu nebo smlouvy,</w:t>
      </w:r>
    </w:p>
    <w:p w14:paraId="03CED576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DFC4C5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lastRenderedPageBreak/>
        <w:t>umístěna v domově pro osoby se zdravotním postižením, domově pro seniory, domově se zvláštním režimem nebo v chráněném bydlení,</w:t>
      </w:r>
    </w:p>
    <w:p w14:paraId="138C7630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nebo na základě zákona omezena na osobní svobodě s výjimkou osoby vykonávající trest domácího vězení.</w:t>
      </w:r>
    </w:p>
    <w:p w14:paraId="0E9EC0E5" w14:textId="77777777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 xml:space="preserve">Od poplatku se osvobozuje osoba, které poplatková povinnost vznikla z důvodu přihlášení ve městě a která se v místě pobytu nezdržuje z důvodu dlouhodobého pobytu v zahraničí nebo na jiném místě v ČR po dobu minimálně 6 měsíců. Dále se od poplatku osvobozuje osoba, které poplatková povinnost vznikla z důvodu přihlášení v obci a která je dítětem narozeným v příslušném kalendářním roce. </w:t>
      </w:r>
    </w:p>
    <w:p w14:paraId="7B5AC02B" w14:textId="4B0B6E19" w:rsidR="003E12A6" w:rsidRDefault="00A27FB1">
      <w:pPr>
        <w:numPr>
          <w:ilvl w:val="0"/>
          <w:numId w:val="1"/>
        </w:numPr>
        <w:suppressAutoHyphens w:val="0"/>
        <w:spacing w:before="12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 důvodu přihlášení v</w:t>
      </w:r>
      <w:r w:rsidR="00007EC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 a která je dítětem narozeným v příslušném kalendářním roce.</w:t>
      </w:r>
    </w:p>
    <w:p w14:paraId="6D5F64D8" w14:textId="77777777" w:rsidR="003E12A6" w:rsidRDefault="00A27FB1" w:rsidP="00094260">
      <w:pPr>
        <w:pStyle w:val="Odstavec"/>
        <w:numPr>
          <w:ilvl w:val="0"/>
          <w:numId w:val="1"/>
        </w:numPr>
        <w:tabs>
          <w:tab w:val="clear" w:pos="567"/>
        </w:tabs>
        <w:spacing w:before="120"/>
        <w:ind w:left="567" w:hanging="567"/>
      </w:pPr>
      <w:r>
        <w:t>Úleva ve výši 300 Kč se poskytuje osobě, které poplatková povinnost vznikla z důvodu přihlášení ve městě a která:</w:t>
      </w:r>
    </w:p>
    <w:p w14:paraId="7FAC9E83" w14:textId="5597BE2A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je studentem a žákem ubytovaným na kolejích, internátech, domovech mládeže a</w:t>
      </w:r>
      <w:r w:rsidR="00007ECE">
        <w:t> </w:t>
      </w:r>
      <w:r>
        <w:t>privátech,</w:t>
      </w:r>
    </w:p>
    <w:p w14:paraId="1C4A0519" w14:textId="77777777" w:rsidR="003E12A6" w:rsidRDefault="00A27FB1">
      <w:pPr>
        <w:pStyle w:val="Odstavec"/>
        <w:numPr>
          <w:ilvl w:val="1"/>
          <w:numId w:val="1"/>
        </w:numPr>
        <w:tabs>
          <w:tab w:val="clear" w:pos="567"/>
        </w:tabs>
        <w:ind w:left="993" w:hanging="426"/>
      </w:pPr>
      <w:r>
        <w:t>je fyzickou osobou, která v příslušném kalendářním roce, za který se poplatek vybírá, dosáhne věku 80 a více.</w:t>
      </w:r>
    </w:p>
    <w:p w14:paraId="5EB24D26" w14:textId="77777777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9468610" w14:textId="77777777" w:rsidR="003E12A6" w:rsidRDefault="00A27FB1">
      <w:pPr>
        <w:pStyle w:val="Nadpis2"/>
      </w:pPr>
      <w:r>
        <w:t>Čl. 7</w:t>
      </w:r>
      <w:r>
        <w:br/>
        <w:t>Přechodné a zrušovací ustanovení</w:t>
      </w:r>
    </w:p>
    <w:p w14:paraId="21921D29" w14:textId="77777777" w:rsidR="003E12A6" w:rsidRDefault="00A27FB1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r>
        <w:t>Poplatkové povinnosti vzniklé před nabytím účinnosti této vyhlášky se posuzují podle dosavadních právních předpisů.</w:t>
      </w:r>
    </w:p>
    <w:p w14:paraId="7D755F6B" w14:textId="49B53349" w:rsidR="003E12A6" w:rsidRDefault="00A27FB1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r>
        <w:t>Zrušuje se obecně závazná vyhláška č. 5/2023, o místním poplatku za obecní systém odpadového hospodářství, ze dne 11.</w:t>
      </w:r>
      <w:r w:rsidR="00007ECE">
        <w:t>12.</w:t>
      </w:r>
      <w:r>
        <w:t>2023.</w:t>
      </w:r>
    </w:p>
    <w:p w14:paraId="1ADA8E8C" w14:textId="77777777" w:rsidR="003E12A6" w:rsidRDefault="00A27FB1">
      <w:pPr>
        <w:pStyle w:val="Nadpis2"/>
      </w:pPr>
      <w:r>
        <w:t>Čl. 8</w:t>
      </w:r>
      <w:r>
        <w:br/>
        <w:t>Účinnost</w:t>
      </w:r>
    </w:p>
    <w:p w14:paraId="62B4B547" w14:textId="547A3E6D" w:rsidR="00AB26D5" w:rsidRDefault="00A27FB1">
      <w:pPr>
        <w:pStyle w:val="Odstavec"/>
      </w:pPr>
      <w:r>
        <w:t xml:space="preserve">Tato vyhláška nabývá účinnosti dnem </w:t>
      </w:r>
      <w:r w:rsidR="00007ECE">
        <w:t>0</w:t>
      </w:r>
      <w:r>
        <w:t>1.</w:t>
      </w:r>
      <w:r w:rsidR="00007ECE">
        <w:t>01.</w:t>
      </w:r>
      <w:r>
        <w:t>2026.</w:t>
      </w:r>
    </w:p>
    <w:p w14:paraId="6F199798" w14:textId="77777777" w:rsidR="006C6B6D" w:rsidRDefault="006C6B6D">
      <w:pPr>
        <w:pStyle w:val="Odstavec"/>
      </w:pPr>
    </w:p>
    <w:p w14:paraId="3E949D37" w14:textId="77777777" w:rsidR="006C6B6D" w:rsidRDefault="006C6B6D">
      <w:pPr>
        <w:pStyle w:val="Odstavec"/>
      </w:pPr>
    </w:p>
    <w:p w14:paraId="199B7DBD" w14:textId="77777777" w:rsidR="006C6B6D" w:rsidRDefault="006C6B6D">
      <w:pPr>
        <w:pStyle w:val="Odstavec"/>
      </w:pPr>
    </w:p>
    <w:p w14:paraId="69B7EEC3" w14:textId="77777777" w:rsidR="006C6B6D" w:rsidRDefault="006C6B6D">
      <w:pPr>
        <w:pStyle w:val="Odstavec"/>
      </w:pPr>
    </w:p>
    <w:p w14:paraId="7039DAF2" w14:textId="77777777" w:rsidR="006C6B6D" w:rsidRDefault="006C6B6D">
      <w:pPr>
        <w:pStyle w:val="Odstavec"/>
      </w:pPr>
    </w:p>
    <w:p w14:paraId="2EA1DCF2" w14:textId="6E4F9EB5" w:rsidR="006C6B6D" w:rsidRDefault="006C6B6D" w:rsidP="00F87083">
      <w:pPr>
        <w:pStyle w:val="Odstavec"/>
        <w:spacing w:after="0"/>
      </w:pPr>
      <w:r>
        <w:t>PhDr. Jiří Horák, Ph.D.</w:t>
      </w:r>
      <w:r w:rsidR="00BD0A91">
        <w:t>, v. r.</w:t>
      </w:r>
      <w:r>
        <w:tab/>
      </w:r>
      <w:r>
        <w:tab/>
      </w:r>
      <w:r>
        <w:tab/>
      </w:r>
      <w:r>
        <w:tab/>
      </w:r>
      <w:r>
        <w:tab/>
        <w:t>Mgr. Jan Růžička, Ph.D.</w:t>
      </w:r>
      <w:r w:rsidR="00BD0A91">
        <w:t>, v. r.</w:t>
      </w:r>
    </w:p>
    <w:p w14:paraId="0609C403" w14:textId="024D4893" w:rsidR="006C6B6D" w:rsidRDefault="006C6B6D" w:rsidP="00F87083">
      <w:pPr>
        <w:pStyle w:val="Odstavec"/>
        <w:spacing w:after="0"/>
      </w:pPr>
      <w:r>
        <w:t>starosta města</w:t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 města</w:t>
      </w:r>
    </w:p>
    <w:sectPr w:rsidR="006C6B6D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C4FD" w14:textId="77777777" w:rsidR="00E9191B" w:rsidRDefault="00E9191B">
      <w:r>
        <w:separator/>
      </w:r>
    </w:p>
  </w:endnote>
  <w:endnote w:type="continuationSeparator" w:id="0">
    <w:p w14:paraId="7FEDB7EC" w14:textId="77777777" w:rsidR="00E9191B" w:rsidRDefault="00E9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04B2" w14:textId="77777777" w:rsidR="00A27FB1" w:rsidRDefault="00A27FB1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523F3C2" w14:textId="77777777" w:rsidR="00A27FB1" w:rsidRDefault="00A27F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E003" w14:textId="77777777" w:rsidR="00E9191B" w:rsidRDefault="00E9191B">
      <w:r>
        <w:rPr>
          <w:color w:val="000000"/>
        </w:rPr>
        <w:separator/>
      </w:r>
    </w:p>
  </w:footnote>
  <w:footnote w:type="continuationSeparator" w:id="0">
    <w:p w14:paraId="3958A85B" w14:textId="77777777" w:rsidR="00E9191B" w:rsidRDefault="00E9191B">
      <w:r>
        <w:continuationSeparator/>
      </w:r>
    </w:p>
  </w:footnote>
  <w:footnote w:id="1">
    <w:p w14:paraId="7C61D497" w14:textId="0E50E5FC" w:rsidR="00A27FB1" w:rsidRDefault="00A27FB1" w:rsidP="00F8708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9379872" w14:textId="215159DD" w:rsidR="00A27FB1" w:rsidRDefault="00A27FB1" w:rsidP="00F870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EC347C" w14:textId="636B9DBD" w:rsidR="00A27FB1" w:rsidRDefault="00A27FB1" w:rsidP="00F8708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F953E02" w14:textId="49751BCC" w:rsidR="00A27FB1" w:rsidRDefault="00A27FB1" w:rsidP="00F8708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BB4E02D" w14:textId="23D0F1A1" w:rsidR="00A27FB1" w:rsidRDefault="00A27FB1" w:rsidP="00F8708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D6B8CA" w14:textId="73001C94" w:rsidR="00A27FB1" w:rsidRDefault="00A27FB1" w:rsidP="00F8708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D3A1BEA" w14:textId="23A81E4C" w:rsidR="00A27FB1" w:rsidRDefault="00A27FB1" w:rsidP="00F8708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2E99F97" w14:textId="68E421F2" w:rsidR="00A27FB1" w:rsidRDefault="00A27FB1" w:rsidP="00F8708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9C0FD7" w14:textId="77777777" w:rsidR="003E12A6" w:rsidRDefault="00A27FB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A86428C" w14:textId="77777777" w:rsidR="00A27FB1" w:rsidRDefault="00A27F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3214"/>
    <w:multiLevelType w:val="multilevel"/>
    <w:tmpl w:val="E634136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131249477">
    <w:abstractNumId w:val="0"/>
  </w:num>
  <w:num w:numId="2" w16cid:durableId="748312020">
    <w:abstractNumId w:val="0"/>
    <w:lvlOverride w:ilvl="0">
      <w:startOverride w:val="1"/>
    </w:lvlOverride>
  </w:num>
  <w:num w:numId="3" w16cid:durableId="124276316">
    <w:abstractNumId w:val="0"/>
    <w:lvlOverride w:ilvl="0">
      <w:startOverride w:val="1"/>
    </w:lvlOverride>
  </w:num>
  <w:num w:numId="4" w16cid:durableId="1154686652">
    <w:abstractNumId w:val="0"/>
    <w:lvlOverride w:ilvl="0">
      <w:startOverride w:val="1"/>
    </w:lvlOverride>
  </w:num>
  <w:num w:numId="5" w16cid:durableId="1673072370">
    <w:abstractNumId w:val="0"/>
    <w:lvlOverride w:ilvl="0">
      <w:startOverride w:val="1"/>
    </w:lvlOverride>
  </w:num>
  <w:num w:numId="6" w16cid:durableId="1607078829">
    <w:abstractNumId w:val="0"/>
    <w:lvlOverride w:ilvl="0">
      <w:startOverride w:val="1"/>
    </w:lvlOverride>
  </w:num>
  <w:num w:numId="7" w16cid:durableId="2068392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A6"/>
    <w:rsid w:val="00007ECE"/>
    <w:rsid w:val="00094260"/>
    <w:rsid w:val="00146995"/>
    <w:rsid w:val="0039093A"/>
    <w:rsid w:val="003E12A6"/>
    <w:rsid w:val="004E659C"/>
    <w:rsid w:val="006C6B6D"/>
    <w:rsid w:val="00726BC8"/>
    <w:rsid w:val="00A27649"/>
    <w:rsid w:val="00A27FB1"/>
    <w:rsid w:val="00AB26D5"/>
    <w:rsid w:val="00BD0A91"/>
    <w:rsid w:val="00E9191B"/>
    <w:rsid w:val="00F87083"/>
    <w:rsid w:val="00F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D820"/>
  <w15:docId w15:val="{97523D4B-EE37-4062-A7E0-61729ACF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Michal</dc:creator>
  <cp:lastModifiedBy>Hanáková Jana</cp:lastModifiedBy>
  <cp:revision>7</cp:revision>
  <cp:lastPrinted>2025-11-26T07:55:00Z</cp:lastPrinted>
  <dcterms:created xsi:type="dcterms:W3CDTF">2025-11-26T07:51:00Z</dcterms:created>
  <dcterms:modified xsi:type="dcterms:W3CDTF">2025-11-26T08:00:00Z</dcterms:modified>
</cp:coreProperties>
</file>