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995B2" w14:textId="70E39068" w:rsidR="00C57AC6" w:rsidRPr="003071BE" w:rsidRDefault="006C685B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6C685B">
        <w:rPr>
          <w:rFonts w:ascii="Arial" w:hAnsi="Arial" w:cs="Arial"/>
          <w:b/>
          <w:sz w:val="28"/>
          <w:szCs w:val="28"/>
        </w:rPr>
        <w:t xml:space="preserve">Obec </w:t>
      </w:r>
      <w:r w:rsidR="00AF3A3D">
        <w:rPr>
          <w:rFonts w:ascii="Arial" w:hAnsi="Arial" w:cs="Arial"/>
          <w:b/>
          <w:sz w:val="28"/>
          <w:szCs w:val="28"/>
        </w:rPr>
        <w:t>Borovany</w:t>
      </w:r>
    </w:p>
    <w:p w14:paraId="1160D151" w14:textId="37AB5A4B" w:rsidR="00C57AC6" w:rsidRPr="003071BE" w:rsidRDefault="006C685B" w:rsidP="003071BE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6C685B">
        <w:rPr>
          <w:rFonts w:ascii="Arial" w:hAnsi="Arial" w:cs="Arial"/>
          <w:b/>
          <w:sz w:val="28"/>
          <w:szCs w:val="28"/>
        </w:rPr>
        <w:t xml:space="preserve">Zastupitelstvo obce </w:t>
      </w:r>
      <w:r w:rsidR="00AF3A3D">
        <w:rPr>
          <w:rFonts w:ascii="Arial" w:hAnsi="Arial" w:cs="Arial"/>
          <w:b/>
          <w:sz w:val="28"/>
          <w:szCs w:val="28"/>
        </w:rPr>
        <w:t>Borovany</w:t>
      </w:r>
    </w:p>
    <w:p w14:paraId="4A4AC972" w14:textId="77777777" w:rsidR="00C57AC6" w:rsidRPr="003071BE" w:rsidRDefault="00C57AC6" w:rsidP="00C57AC6">
      <w:pPr>
        <w:rPr>
          <w:sz w:val="28"/>
          <w:szCs w:val="28"/>
        </w:rPr>
      </w:pPr>
    </w:p>
    <w:p w14:paraId="321EFD05" w14:textId="2FC28EE2" w:rsidR="00C57AC6" w:rsidRPr="003071BE" w:rsidRDefault="00C57AC6" w:rsidP="00C57AC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071BE">
        <w:rPr>
          <w:rFonts w:ascii="Arial" w:hAnsi="Arial" w:cs="Arial"/>
          <w:b/>
          <w:sz w:val="28"/>
          <w:szCs w:val="28"/>
        </w:rPr>
        <w:t>Obecně záv</w:t>
      </w:r>
      <w:r w:rsidR="003071BE" w:rsidRPr="003071BE">
        <w:rPr>
          <w:rFonts w:ascii="Arial" w:hAnsi="Arial" w:cs="Arial"/>
          <w:b/>
          <w:sz w:val="28"/>
          <w:szCs w:val="28"/>
        </w:rPr>
        <w:t xml:space="preserve">azná vyhláška obce </w:t>
      </w:r>
      <w:r w:rsidR="00AF3A3D">
        <w:rPr>
          <w:rFonts w:ascii="Arial" w:hAnsi="Arial" w:cs="Arial"/>
          <w:b/>
          <w:sz w:val="28"/>
          <w:szCs w:val="28"/>
        </w:rPr>
        <w:t>Borovany</w:t>
      </w:r>
      <w:r w:rsidR="003071BE" w:rsidRPr="003071BE">
        <w:rPr>
          <w:rFonts w:ascii="Arial" w:hAnsi="Arial" w:cs="Arial"/>
          <w:b/>
          <w:sz w:val="28"/>
          <w:szCs w:val="28"/>
        </w:rPr>
        <w:t>,</w:t>
      </w:r>
    </w:p>
    <w:p w14:paraId="7223B61D" w14:textId="41FB8AF4" w:rsidR="00C57AC6" w:rsidRPr="003071BE" w:rsidRDefault="00C57AC6" w:rsidP="0046248A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071BE">
        <w:rPr>
          <w:rFonts w:ascii="Arial" w:hAnsi="Arial" w:cs="Arial"/>
          <w:b/>
          <w:sz w:val="28"/>
          <w:szCs w:val="28"/>
        </w:rPr>
        <w:t xml:space="preserve">kterou se mění </w:t>
      </w:r>
      <w:r w:rsidR="00F02480">
        <w:rPr>
          <w:rFonts w:ascii="Arial" w:hAnsi="Arial" w:cs="Arial"/>
          <w:b/>
          <w:sz w:val="28"/>
          <w:szCs w:val="28"/>
        </w:rPr>
        <w:t>některé obecně závazné vyhlášky obce</w:t>
      </w:r>
    </w:p>
    <w:p w14:paraId="5F0E7097" w14:textId="77777777" w:rsidR="00C57AC6" w:rsidRDefault="00C57AC6" w:rsidP="00C57AC6">
      <w:pPr>
        <w:rPr>
          <w:rFonts w:ascii="Arial" w:hAnsi="Arial" w:cs="Arial"/>
        </w:rPr>
      </w:pPr>
    </w:p>
    <w:p w14:paraId="48024D03" w14:textId="4F44ABB7" w:rsidR="003071BE" w:rsidRPr="003071BE" w:rsidRDefault="00C57AC6" w:rsidP="003071BE">
      <w:pPr>
        <w:pStyle w:val="Zkladntext"/>
        <w:jc w:val="both"/>
        <w:rPr>
          <w:rFonts w:ascii="Arial" w:hAnsi="Arial" w:cs="Arial"/>
          <w:szCs w:val="24"/>
        </w:rPr>
      </w:pPr>
      <w:r w:rsidRPr="003071BE">
        <w:rPr>
          <w:rFonts w:ascii="Arial" w:hAnsi="Arial" w:cs="Arial"/>
          <w:szCs w:val="24"/>
        </w:rPr>
        <w:t xml:space="preserve">Zastupitelstvo </w:t>
      </w:r>
      <w:r w:rsidR="003071BE" w:rsidRPr="003071BE">
        <w:rPr>
          <w:rFonts w:ascii="Arial" w:hAnsi="Arial" w:cs="Arial"/>
          <w:szCs w:val="24"/>
          <w:lang w:val="cs-CZ"/>
        </w:rPr>
        <w:t xml:space="preserve">obce </w:t>
      </w:r>
      <w:r w:rsidR="00AF3A3D">
        <w:rPr>
          <w:rFonts w:ascii="Arial" w:hAnsi="Arial" w:cs="Arial"/>
          <w:szCs w:val="24"/>
          <w:lang w:val="cs-CZ"/>
        </w:rPr>
        <w:t>Borovany</w:t>
      </w:r>
      <w:r w:rsidR="003F26EF">
        <w:rPr>
          <w:rFonts w:ascii="Arial" w:hAnsi="Arial" w:cs="Arial"/>
          <w:szCs w:val="24"/>
        </w:rPr>
        <w:t xml:space="preserve"> se na svém zasedání dne</w:t>
      </w:r>
      <w:r w:rsidR="003F26EF">
        <w:rPr>
          <w:rFonts w:ascii="Arial" w:hAnsi="Arial" w:cs="Arial"/>
          <w:szCs w:val="24"/>
          <w:lang w:val="cs-CZ"/>
        </w:rPr>
        <w:t xml:space="preserve"> 7.5.2025 </w:t>
      </w:r>
      <w:bookmarkStart w:id="0" w:name="_GoBack"/>
      <w:bookmarkEnd w:id="0"/>
      <w:r w:rsidR="001C1B13">
        <w:rPr>
          <w:rFonts w:ascii="Arial" w:hAnsi="Arial" w:cs="Arial"/>
          <w:szCs w:val="24"/>
          <w:lang w:val="cs-CZ"/>
        </w:rPr>
        <w:t>202</w:t>
      </w:r>
      <w:r w:rsidR="00AF3A3D">
        <w:rPr>
          <w:rFonts w:ascii="Arial" w:hAnsi="Arial" w:cs="Arial"/>
          <w:szCs w:val="24"/>
          <w:lang w:val="cs-CZ"/>
        </w:rPr>
        <w:t>5</w:t>
      </w:r>
      <w:r w:rsidRPr="003071BE">
        <w:rPr>
          <w:rFonts w:ascii="Arial" w:hAnsi="Arial" w:cs="Arial"/>
          <w:szCs w:val="24"/>
        </w:rPr>
        <w:t xml:space="preserve"> </w:t>
      </w:r>
      <w:r w:rsidR="001C1B13" w:rsidRPr="001C1B13">
        <w:rPr>
          <w:rFonts w:ascii="Arial" w:hAnsi="Arial" w:cs="Arial"/>
          <w:szCs w:val="24"/>
        </w:rPr>
        <w:t>usneslo vydat na základě § 14 zákona č. 565/1990 Sb., o místních poplatcích, ve znění pozdějších předpisů (dále jen „zákon o místních poplatcích“), a v souladu s § 10 písm.</w:t>
      </w:r>
      <w:r w:rsidR="00181BCD">
        <w:rPr>
          <w:rFonts w:ascii="Arial" w:hAnsi="Arial" w:cs="Arial"/>
          <w:szCs w:val="24"/>
          <w:lang w:val="cs-CZ"/>
        </w:rPr>
        <w:t xml:space="preserve"> b) a</w:t>
      </w:r>
      <w:r w:rsidR="00AF3A3D">
        <w:rPr>
          <w:rFonts w:ascii="Arial" w:hAnsi="Arial" w:cs="Arial"/>
          <w:szCs w:val="24"/>
          <w:lang w:val="cs-CZ"/>
        </w:rPr>
        <w:t> </w:t>
      </w:r>
      <w:r w:rsidR="001C1B13" w:rsidRPr="001C1B13">
        <w:rPr>
          <w:rFonts w:ascii="Arial" w:hAnsi="Arial" w:cs="Arial"/>
          <w:szCs w:val="24"/>
        </w:rPr>
        <w:t>d)</w:t>
      </w:r>
      <w:r w:rsidR="00AF3A3D">
        <w:rPr>
          <w:rFonts w:ascii="Arial" w:hAnsi="Arial" w:cs="Arial"/>
          <w:szCs w:val="24"/>
        </w:rPr>
        <w:t> </w:t>
      </w:r>
      <w:r w:rsidR="001C1B13" w:rsidRPr="001C1B13">
        <w:rPr>
          <w:rFonts w:ascii="Arial" w:hAnsi="Arial" w:cs="Arial"/>
          <w:szCs w:val="24"/>
        </w:rPr>
        <w:t>a</w:t>
      </w:r>
      <w:r w:rsidR="00AF3A3D">
        <w:rPr>
          <w:rFonts w:ascii="Arial" w:hAnsi="Arial" w:cs="Arial"/>
          <w:szCs w:val="24"/>
        </w:rPr>
        <w:t> </w:t>
      </w:r>
      <w:r w:rsidR="001C1B13" w:rsidRPr="001C1B13">
        <w:rPr>
          <w:rFonts w:ascii="Arial" w:hAnsi="Arial" w:cs="Arial"/>
          <w:szCs w:val="24"/>
        </w:rPr>
        <w:t>§</w:t>
      </w:r>
      <w:r w:rsidR="00AF3A3D">
        <w:rPr>
          <w:rFonts w:ascii="Arial" w:hAnsi="Arial" w:cs="Arial"/>
          <w:szCs w:val="24"/>
        </w:rPr>
        <w:t> </w:t>
      </w:r>
      <w:r w:rsidR="001C1B13" w:rsidRPr="001C1B13">
        <w:rPr>
          <w:rFonts w:ascii="Arial" w:hAnsi="Arial" w:cs="Arial"/>
          <w:szCs w:val="24"/>
        </w:rPr>
        <w:t>84 odst. 2 písm. h) zákona č. 128/2000 Sb., o obcích (obecní zřízení), ve znění pozdějších předpisů, tuto obecně závaznou vyhlášku (dále jen „vyhláška“):</w:t>
      </w:r>
    </w:p>
    <w:p w14:paraId="1B51451B" w14:textId="77777777" w:rsidR="00C57AC6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</w:p>
    <w:p w14:paraId="17D4EE8F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14:paraId="5ED09DF1" w14:textId="77C25126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>Změna vyhláš</w:t>
      </w:r>
      <w:r w:rsidR="00F02480">
        <w:rPr>
          <w:rFonts w:ascii="Arial" w:hAnsi="Arial" w:cs="Arial"/>
          <w:b/>
          <w:bCs/>
          <w:szCs w:val="24"/>
          <w:lang w:val="cs-CZ"/>
        </w:rPr>
        <w:t>e</w:t>
      </w:r>
      <w:r>
        <w:rPr>
          <w:rFonts w:ascii="Arial" w:hAnsi="Arial" w:cs="Arial"/>
          <w:b/>
          <w:bCs/>
          <w:szCs w:val="24"/>
          <w:lang w:val="cs-CZ"/>
        </w:rPr>
        <w:t>k</w:t>
      </w:r>
    </w:p>
    <w:p w14:paraId="07709B03" w14:textId="020C9578" w:rsidR="00502D6F" w:rsidRDefault="00C57AC6" w:rsidP="005E587D">
      <w:pPr>
        <w:pStyle w:val="Zkladntext"/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  <w:lang w:val="cs-CZ"/>
        </w:rPr>
        <w:t xml:space="preserve">Obecně závazná vyhláška č. </w:t>
      </w:r>
      <w:r w:rsidR="00F02480">
        <w:rPr>
          <w:rFonts w:ascii="Arial" w:hAnsi="Arial" w:cs="Arial"/>
          <w:szCs w:val="24"/>
          <w:lang w:val="cs-CZ"/>
        </w:rPr>
        <w:t>2</w:t>
      </w:r>
      <w:r w:rsidR="003071BE">
        <w:rPr>
          <w:rFonts w:ascii="Arial" w:hAnsi="Arial" w:cs="Arial"/>
          <w:szCs w:val="24"/>
          <w:lang w:val="cs-CZ"/>
        </w:rPr>
        <w:t>/20</w:t>
      </w:r>
      <w:r w:rsidR="00F02480">
        <w:rPr>
          <w:rFonts w:ascii="Arial" w:hAnsi="Arial" w:cs="Arial"/>
          <w:szCs w:val="24"/>
          <w:lang w:val="cs-CZ"/>
        </w:rPr>
        <w:t>19</w:t>
      </w:r>
      <w:r w:rsidR="003071BE">
        <w:rPr>
          <w:rFonts w:ascii="Arial" w:hAnsi="Arial" w:cs="Arial"/>
          <w:szCs w:val="24"/>
          <w:lang w:val="cs-CZ"/>
        </w:rPr>
        <w:t xml:space="preserve">, </w:t>
      </w:r>
      <w:r w:rsidR="001C1B13" w:rsidRPr="001C1B13">
        <w:rPr>
          <w:rFonts w:ascii="Arial" w:hAnsi="Arial" w:cs="Arial"/>
          <w:szCs w:val="24"/>
          <w:lang w:val="cs-CZ"/>
        </w:rPr>
        <w:t xml:space="preserve">o místním poplatku </w:t>
      </w:r>
      <w:r w:rsidR="00F02480">
        <w:rPr>
          <w:rFonts w:ascii="Arial" w:hAnsi="Arial" w:cs="Arial"/>
          <w:szCs w:val="24"/>
          <w:lang w:val="cs-CZ"/>
        </w:rPr>
        <w:t>ze psů</w:t>
      </w:r>
      <w:r w:rsidR="001C1B13">
        <w:rPr>
          <w:rFonts w:ascii="Arial" w:hAnsi="Arial" w:cs="Arial"/>
          <w:szCs w:val="24"/>
          <w:lang w:val="cs-CZ"/>
        </w:rPr>
        <w:t xml:space="preserve">, ze dne </w:t>
      </w:r>
      <w:r w:rsidR="00995FA1">
        <w:rPr>
          <w:rFonts w:ascii="Arial" w:hAnsi="Arial" w:cs="Arial"/>
          <w:szCs w:val="24"/>
          <w:lang w:val="cs-CZ"/>
        </w:rPr>
        <w:t>16</w:t>
      </w:r>
      <w:r w:rsidR="003071BE">
        <w:rPr>
          <w:rFonts w:ascii="Arial" w:hAnsi="Arial" w:cs="Arial"/>
          <w:szCs w:val="24"/>
          <w:lang w:val="cs-CZ"/>
        </w:rPr>
        <w:t xml:space="preserve">. </w:t>
      </w:r>
      <w:r w:rsidR="001C1B13">
        <w:rPr>
          <w:rFonts w:ascii="Arial" w:hAnsi="Arial" w:cs="Arial"/>
          <w:szCs w:val="24"/>
          <w:lang w:val="cs-CZ"/>
        </w:rPr>
        <w:t>1</w:t>
      </w:r>
      <w:r w:rsidR="00502D6F">
        <w:rPr>
          <w:rFonts w:ascii="Arial" w:hAnsi="Arial" w:cs="Arial"/>
          <w:szCs w:val="24"/>
          <w:lang w:val="cs-CZ"/>
        </w:rPr>
        <w:t>2</w:t>
      </w:r>
      <w:r w:rsidR="00995FA1">
        <w:rPr>
          <w:rFonts w:ascii="Arial" w:hAnsi="Arial" w:cs="Arial"/>
          <w:szCs w:val="24"/>
          <w:lang w:val="cs-CZ"/>
        </w:rPr>
        <w:t>.</w:t>
      </w:r>
      <w:r w:rsidR="003071BE">
        <w:rPr>
          <w:rFonts w:ascii="Arial" w:hAnsi="Arial" w:cs="Arial"/>
          <w:szCs w:val="24"/>
          <w:lang w:val="cs-CZ"/>
        </w:rPr>
        <w:t xml:space="preserve"> 20</w:t>
      </w:r>
      <w:r w:rsidR="00F02480">
        <w:rPr>
          <w:rFonts w:ascii="Arial" w:hAnsi="Arial" w:cs="Arial"/>
          <w:szCs w:val="24"/>
          <w:lang w:val="cs-CZ"/>
        </w:rPr>
        <w:t>19</w:t>
      </w:r>
      <w:r w:rsidR="003071BE">
        <w:rPr>
          <w:rFonts w:ascii="Arial" w:hAnsi="Arial" w:cs="Arial"/>
          <w:szCs w:val="24"/>
          <w:lang w:val="cs-CZ"/>
        </w:rPr>
        <w:t>, se mění takto:</w:t>
      </w:r>
      <w:r w:rsidR="00F02480">
        <w:rPr>
          <w:rFonts w:ascii="Arial" w:hAnsi="Arial" w:cs="Arial"/>
          <w:szCs w:val="24"/>
          <w:lang w:val="cs-CZ"/>
        </w:rPr>
        <w:t xml:space="preserve"> </w:t>
      </w:r>
      <w:r w:rsidR="00502D6F" w:rsidRPr="008B3E72">
        <w:rPr>
          <w:rFonts w:ascii="Arial" w:hAnsi="Arial" w:cs="Arial"/>
        </w:rPr>
        <w:t>Vypouští se článk</w:t>
      </w:r>
      <w:r w:rsidR="00502D6F">
        <w:rPr>
          <w:rFonts w:ascii="Arial" w:hAnsi="Arial" w:cs="Arial"/>
        </w:rPr>
        <w:t>y</w:t>
      </w:r>
      <w:r w:rsidR="00502D6F" w:rsidRPr="008B3E72">
        <w:rPr>
          <w:rFonts w:ascii="Arial" w:hAnsi="Arial" w:cs="Arial"/>
        </w:rPr>
        <w:t xml:space="preserve"> </w:t>
      </w:r>
      <w:r w:rsidR="00F02480">
        <w:rPr>
          <w:rFonts w:ascii="Arial" w:hAnsi="Arial" w:cs="Arial"/>
          <w:lang w:val="cs-CZ"/>
        </w:rPr>
        <w:t>7</w:t>
      </w:r>
      <w:r w:rsidR="00502D6F" w:rsidRPr="008B3E72">
        <w:rPr>
          <w:rFonts w:ascii="Arial" w:hAnsi="Arial" w:cs="Arial"/>
        </w:rPr>
        <w:t xml:space="preserve"> a </w:t>
      </w:r>
      <w:r w:rsidR="00F02480">
        <w:rPr>
          <w:rFonts w:ascii="Arial" w:hAnsi="Arial" w:cs="Arial"/>
          <w:lang w:val="cs-CZ"/>
        </w:rPr>
        <w:t>8</w:t>
      </w:r>
      <w:r w:rsidR="00502D6F" w:rsidRPr="008B3E72">
        <w:rPr>
          <w:rFonts w:ascii="Arial" w:hAnsi="Arial" w:cs="Arial"/>
        </w:rPr>
        <w:t xml:space="preserve"> a </w:t>
      </w:r>
      <w:r w:rsidR="00502D6F">
        <w:rPr>
          <w:rFonts w:ascii="Arial" w:hAnsi="Arial" w:cs="Arial"/>
        </w:rPr>
        <w:t xml:space="preserve">články </w:t>
      </w:r>
      <w:r w:rsidR="00F02480">
        <w:rPr>
          <w:rFonts w:ascii="Arial" w:hAnsi="Arial" w:cs="Arial"/>
          <w:lang w:val="cs-CZ"/>
        </w:rPr>
        <w:t xml:space="preserve">9 a </w:t>
      </w:r>
      <w:r w:rsidR="00502D6F">
        <w:rPr>
          <w:rFonts w:ascii="Arial" w:hAnsi="Arial" w:cs="Arial"/>
        </w:rPr>
        <w:t>10</w:t>
      </w:r>
      <w:r w:rsidR="00F02480">
        <w:rPr>
          <w:rFonts w:ascii="Arial" w:hAnsi="Arial" w:cs="Arial"/>
          <w:lang w:val="cs-CZ"/>
        </w:rPr>
        <w:t xml:space="preserve"> </w:t>
      </w:r>
      <w:r w:rsidR="00502D6F">
        <w:rPr>
          <w:rFonts w:ascii="Arial" w:hAnsi="Arial" w:cs="Arial"/>
        </w:rPr>
        <w:t xml:space="preserve">se přečíslovávají na </w:t>
      </w:r>
      <w:r w:rsidR="00F02480">
        <w:rPr>
          <w:rFonts w:ascii="Arial" w:hAnsi="Arial" w:cs="Arial"/>
          <w:lang w:val="cs-CZ"/>
        </w:rPr>
        <w:t>7 a 8</w:t>
      </w:r>
      <w:r w:rsidR="00502D6F">
        <w:rPr>
          <w:rFonts w:ascii="Arial" w:hAnsi="Arial" w:cs="Arial"/>
        </w:rPr>
        <w:t>.</w:t>
      </w:r>
    </w:p>
    <w:p w14:paraId="2D2770E9" w14:textId="77777777" w:rsidR="005E587D" w:rsidRDefault="005E587D" w:rsidP="005E587D">
      <w:pPr>
        <w:pStyle w:val="Zkladntext"/>
        <w:spacing w:after="0"/>
        <w:jc w:val="both"/>
        <w:rPr>
          <w:rFonts w:ascii="Arial" w:hAnsi="Arial" w:cs="Arial"/>
        </w:rPr>
      </w:pPr>
    </w:p>
    <w:p w14:paraId="145B1CA8" w14:textId="1D1D340F" w:rsidR="002D1DF7" w:rsidRDefault="002D1DF7" w:rsidP="005E587D">
      <w:pPr>
        <w:pStyle w:val="Odstavecseseznamem"/>
        <w:numPr>
          <w:ilvl w:val="0"/>
          <w:numId w:val="16"/>
        </w:numPr>
        <w:rPr>
          <w:rFonts w:ascii="Arial" w:hAnsi="Arial" w:cs="Arial"/>
          <w:lang w:eastAsia="x-none"/>
        </w:rPr>
      </w:pPr>
      <w:r w:rsidRPr="002D1DF7">
        <w:rPr>
          <w:rFonts w:ascii="Arial" w:hAnsi="Arial" w:cs="Arial"/>
        </w:rPr>
        <w:t xml:space="preserve">Obecně závazná vyhláška č. </w:t>
      </w:r>
      <w:r w:rsidR="00995FA1">
        <w:rPr>
          <w:rFonts w:ascii="Arial" w:hAnsi="Arial" w:cs="Arial"/>
        </w:rPr>
        <w:t>2</w:t>
      </w:r>
      <w:r w:rsidRPr="002D1DF7">
        <w:rPr>
          <w:rFonts w:ascii="Arial" w:hAnsi="Arial" w:cs="Arial"/>
        </w:rPr>
        <w:t>/20</w:t>
      </w:r>
      <w:r w:rsidR="00995FA1">
        <w:rPr>
          <w:rFonts w:ascii="Arial" w:hAnsi="Arial" w:cs="Arial"/>
        </w:rPr>
        <w:t>21</w:t>
      </w:r>
      <w:r w:rsidRPr="002D1DF7">
        <w:rPr>
          <w:rFonts w:ascii="Arial" w:hAnsi="Arial" w:cs="Arial"/>
        </w:rPr>
        <w:t xml:space="preserve"> o místním poplatku za </w:t>
      </w:r>
      <w:r w:rsidR="00995FA1">
        <w:rPr>
          <w:rFonts w:ascii="Arial" w:hAnsi="Arial" w:cs="Arial"/>
        </w:rPr>
        <w:t>obecní systém odpadového hospodářství</w:t>
      </w:r>
      <w:r w:rsidRPr="002D1DF7">
        <w:rPr>
          <w:rFonts w:ascii="Arial" w:hAnsi="Arial" w:cs="Arial"/>
        </w:rPr>
        <w:t xml:space="preserve"> ze dne </w:t>
      </w:r>
      <w:r w:rsidR="00995FA1">
        <w:rPr>
          <w:rFonts w:ascii="Arial" w:hAnsi="Arial" w:cs="Arial"/>
        </w:rPr>
        <w:t>23</w:t>
      </w:r>
      <w:r w:rsidRPr="002D1DF7">
        <w:rPr>
          <w:rFonts w:ascii="Arial" w:hAnsi="Arial" w:cs="Arial"/>
        </w:rPr>
        <w:t xml:space="preserve">. </w:t>
      </w:r>
      <w:r w:rsidR="00995FA1">
        <w:rPr>
          <w:rFonts w:ascii="Arial" w:hAnsi="Arial" w:cs="Arial"/>
        </w:rPr>
        <w:t>6.</w:t>
      </w:r>
      <w:r w:rsidRPr="002D1DF7">
        <w:rPr>
          <w:rFonts w:ascii="Arial" w:hAnsi="Arial" w:cs="Arial"/>
        </w:rPr>
        <w:t xml:space="preserve"> 20</w:t>
      </w:r>
      <w:r w:rsidR="00995FA1">
        <w:rPr>
          <w:rFonts w:ascii="Arial" w:hAnsi="Arial" w:cs="Arial"/>
        </w:rPr>
        <w:t>21</w:t>
      </w:r>
      <w:r w:rsidRPr="002D1DF7">
        <w:rPr>
          <w:rFonts w:ascii="Arial" w:hAnsi="Arial" w:cs="Arial"/>
        </w:rPr>
        <w:t xml:space="preserve">, se mění takto: </w:t>
      </w:r>
      <w:r w:rsidRPr="002D1DF7">
        <w:rPr>
          <w:rFonts w:ascii="Arial" w:hAnsi="Arial" w:cs="Arial"/>
          <w:lang w:eastAsia="x-none"/>
        </w:rPr>
        <w:t>Vypouští článk</w:t>
      </w:r>
      <w:r w:rsidR="00995FA1">
        <w:rPr>
          <w:rFonts w:ascii="Arial" w:hAnsi="Arial" w:cs="Arial"/>
          <w:lang w:eastAsia="x-none"/>
        </w:rPr>
        <w:t>y</w:t>
      </w:r>
      <w:r w:rsidRPr="002D1DF7">
        <w:rPr>
          <w:rFonts w:ascii="Arial" w:hAnsi="Arial" w:cs="Arial"/>
          <w:lang w:eastAsia="x-none"/>
        </w:rPr>
        <w:t xml:space="preserve"> 8</w:t>
      </w:r>
      <w:r w:rsidR="00995FA1">
        <w:rPr>
          <w:rFonts w:ascii="Arial" w:hAnsi="Arial" w:cs="Arial"/>
          <w:lang w:eastAsia="x-none"/>
        </w:rPr>
        <w:t xml:space="preserve"> a 9</w:t>
      </w:r>
      <w:r w:rsidRPr="002D1DF7">
        <w:rPr>
          <w:rFonts w:ascii="Arial" w:hAnsi="Arial" w:cs="Arial"/>
          <w:lang w:eastAsia="x-none"/>
        </w:rPr>
        <w:t xml:space="preserve"> a článk</w:t>
      </w:r>
      <w:r w:rsidR="00995FA1">
        <w:rPr>
          <w:rFonts w:ascii="Arial" w:hAnsi="Arial" w:cs="Arial"/>
          <w:lang w:eastAsia="x-none"/>
        </w:rPr>
        <w:t>y</w:t>
      </w:r>
      <w:r w:rsidRPr="002D1DF7">
        <w:rPr>
          <w:rFonts w:ascii="Arial" w:hAnsi="Arial" w:cs="Arial"/>
          <w:lang w:eastAsia="x-none"/>
        </w:rPr>
        <w:t xml:space="preserve"> </w:t>
      </w:r>
      <w:r w:rsidR="00995FA1">
        <w:rPr>
          <w:rFonts w:ascii="Arial" w:hAnsi="Arial" w:cs="Arial"/>
          <w:lang w:eastAsia="x-none"/>
        </w:rPr>
        <w:t>10, 11, 12 a 13</w:t>
      </w:r>
      <w:r w:rsidRPr="002D1DF7">
        <w:rPr>
          <w:rFonts w:ascii="Arial" w:hAnsi="Arial" w:cs="Arial"/>
          <w:lang w:eastAsia="x-none"/>
        </w:rPr>
        <w:t xml:space="preserve"> se přečíslováv</w:t>
      </w:r>
      <w:r w:rsidR="00995FA1">
        <w:rPr>
          <w:rFonts w:ascii="Arial" w:hAnsi="Arial" w:cs="Arial"/>
          <w:lang w:eastAsia="x-none"/>
        </w:rPr>
        <w:t xml:space="preserve">ají </w:t>
      </w:r>
      <w:r w:rsidRPr="002D1DF7">
        <w:rPr>
          <w:rFonts w:ascii="Arial" w:hAnsi="Arial" w:cs="Arial"/>
          <w:lang w:eastAsia="x-none"/>
        </w:rPr>
        <w:t>na 8</w:t>
      </w:r>
      <w:r w:rsidR="00995FA1">
        <w:rPr>
          <w:rFonts w:ascii="Arial" w:hAnsi="Arial" w:cs="Arial"/>
          <w:lang w:eastAsia="x-none"/>
        </w:rPr>
        <w:t>, 9, 10 a 11.</w:t>
      </w:r>
    </w:p>
    <w:p w14:paraId="7B4B92FC" w14:textId="77777777" w:rsidR="005E587D" w:rsidRPr="005E587D" w:rsidRDefault="005E587D" w:rsidP="005E587D">
      <w:pPr>
        <w:rPr>
          <w:rFonts w:ascii="Arial" w:hAnsi="Arial" w:cs="Arial"/>
          <w:lang w:eastAsia="x-none"/>
        </w:rPr>
      </w:pPr>
    </w:p>
    <w:p w14:paraId="5DA0F879" w14:textId="036933B8" w:rsidR="007705A6" w:rsidRDefault="007705A6" w:rsidP="007705A6">
      <w:pPr>
        <w:pStyle w:val="Zkladntext"/>
        <w:spacing w:after="0"/>
        <w:jc w:val="both"/>
        <w:rPr>
          <w:rFonts w:ascii="Arial" w:hAnsi="Arial" w:cs="Arial"/>
          <w:szCs w:val="24"/>
          <w:lang w:val="cs-CZ"/>
        </w:rPr>
      </w:pPr>
    </w:p>
    <w:p w14:paraId="010451C0" w14:textId="4E89DBD4" w:rsidR="00502D6F" w:rsidRPr="008B3E72" w:rsidRDefault="00502D6F" w:rsidP="00502D6F">
      <w:pPr>
        <w:pStyle w:val="Zkladntext"/>
        <w:jc w:val="both"/>
        <w:rPr>
          <w:rFonts w:ascii="Arial" w:hAnsi="Arial" w:cs="Arial"/>
          <w:szCs w:val="24"/>
          <w:lang w:val="cs-CZ"/>
        </w:rPr>
      </w:pPr>
      <w:r w:rsidRPr="008B3E72">
        <w:rPr>
          <w:rFonts w:ascii="Arial" w:hAnsi="Arial" w:cs="Arial"/>
          <w:szCs w:val="24"/>
          <w:lang w:val="cs-CZ"/>
        </w:rPr>
        <w:t>Ostatní ustanovení obecně závazn</w:t>
      </w:r>
      <w:r w:rsidR="00CF7463">
        <w:rPr>
          <w:rFonts w:ascii="Arial" w:hAnsi="Arial" w:cs="Arial"/>
          <w:szCs w:val="24"/>
          <w:lang w:val="cs-CZ"/>
        </w:rPr>
        <w:t>ých</w:t>
      </w:r>
      <w:r w:rsidRPr="008B3E72">
        <w:rPr>
          <w:rFonts w:ascii="Arial" w:hAnsi="Arial" w:cs="Arial"/>
          <w:szCs w:val="24"/>
          <w:lang w:val="cs-CZ"/>
        </w:rPr>
        <w:t xml:space="preserve"> vyhláš</w:t>
      </w:r>
      <w:r w:rsidR="00CF7463">
        <w:rPr>
          <w:rFonts w:ascii="Arial" w:hAnsi="Arial" w:cs="Arial"/>
          <w:szCs w:val="24"/>
          <w:lang w:val="cs-CZ"/>
        </w:rPr>
        <w:t>e</w:t>
      </w:r>
      <w:r w:rsidRPr="008B3E72">
        <w:rPr>
          <w:rFonts w:ascii="Arial" w:hAnsi="Arial" w:cs="Arial"/>
          <w:szCs w:val="24"/>
          <w:lang w:val="cs-CZ"/>
        </w:rPr>
        <w:t xml:space="preserve">k zůstávají bez změn. </w:t>
      </w:r>
    </w:p>
    <w:p w14:paraId="60D31D23" w14:textId="77777777" w:rsidR="00995FA1" w:rsidRDefault="00995FA1" w:rsidP="00A310EC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14:paraId="13BE2760" w14:textId="0462E40B" w:rsidR="00C57AC6" w:rsidRDefault="00C57AC6" w:rsidP="00A310EC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2</w:t>
      </w:r>
    </w:p>
    <w:p w14:paraId="00F93B96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  <w:bookmarkStart w:id="1" w:name="_Hlk180560424"/>
      <w:r>
        <w:rPr>
          <w:rFonts w:ascii="Arial" w:hAnsi="Arial" w:cs="Arial"/>
          <w:b/>
          <w:bCs/>
          <w:szCs w:val="24"/>
        </w:rPr>
        <w:t>Účinnost</w:t>
      </w:r>
    </w:p>
    <w:p w14:paraId="746F9553" w14:textId="77777777" w:rsidR="00C57AC6" w:rsidRDefault="00C57AC6" w:rsidP="00C57A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bookmarkEnd w:id="1"/>
    <w:p w14:paraId="77C074F4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</w:p>
    <w:p w14:paraId="2D53BE49" w14:textId="77777777" w:rsidR="00F268C1" w:rsidRDefault="00F268C1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</w:p>
    <w:p w14:paraId="24E40090" w14:textId="1AD8D799" w:rsidR="00F268C1" w:rsidRPr="001C1B13" w:rsidRDefault="00C57AC6" w:rsidP="001C1B13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</w:p>
    <w:p w14:paraId="1607548B" w14:textId="7E60307B" w:rsidR="001C1B13" w:rsidRPr="001C1B13" w:rsidRDefault="006C685B" w:rsidP="001C1B13">
      <w:pPr>
        <w:tabs>
          <w:tab w:val="left" w:pos="426"/>
        </w:tabs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ab/>
      </w:r>
      <w:bookmarkStart w:id="2" w:name="_Hlk180560438"/>
      <w:r w:rsidR="00995FA1" w:rsidRPr="00995FA1">
        <w:rPr>
          <w:rFonts w:ascii="Arial" w:hAnsi="Arial" w:cs="Arial"/>
          <w:lang w:eastAsia="x-none"/>
        </w:rPr>
        <w:t xml:space="preserve">Zdeněk </w:t>
      </w:r>
      <w:proofErr w:type="spellStart"/>
      <w:r w:rsidR="00995FA1" w:rsidRPr="00995FA1">
        <w:rPr>
          <w:rFonts w:ascii="Arial" w:hAnsi="Arial" w:cs="Arial"/>
          <w:lang w:eastAsia="x-none"/>
        </w:rPr>
        <w:t>Kukrál</w:t>
      </w:r>
      <w:proofErr w:type="spellEnd"/>
      <w:r w:rsidR="00995FA1">
        <w:rPr>
          <w:rFonts w:ascii="Arial" w:hAnsi="Arial" w:cs="Arial"/>
          <w:lang w:eastAsia="x-none"/>
        </w:rPr>
        <w:t xml:space="preserve"> </w:t>
      </w:r>
      <w:r w:rsidR="001C1B13">
        <w:rPr>
          <w:rFonts w:ascii="Arial" w:hAnsi="Arial" w:cs="Arial"/>
          <w:lang w:eastAsia="x-none"/>
        </w:rPr>
        <w:t xml:space="preserve">v. r. </w:t>
      </w:r>
      <w:r w:rsidR="001C1B13" w:rsidRP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 w:rsidR="00995FA1" w:rsidRPr="00995FA1">
        <w:rPr>
          <w:rFonts w:ascii="Arial" w:hAnsi="Arial" w:cs="Arial"/>
          <w:lang w:eastAsia="x-none"/>
        </w:rPr>
        <w:t>Martin Šebek</w:t>
      </w:r>
      <w:r w:rsidR="00995FA1">
        <w:rPr>
          <w:rFonts w:ascii="Arial" w:hAnsi="Arial" w:cs="Arial"/>
          <w:lang w:eastAsia="x-none"/>
        </w:rPr>
        <w:t xml:space="preserve"> </w:t>
      </w:r>
      <w:r w:rsidR="001C1B13">
        <w:rPr>
          <w:rFonts w:ascii="Arial" w:hAnsi="Arial" w:cs="Arial"/>
          <w:lang w:eastAsia="x-none"/>
        </w:rPr>
        <w:t xml:space="preserve">v. r. </w:t>
      </w:r>
    </w:p>
    <w:p w14:paraId="32432380" w14:textId="0611D895" w:rsidR="001C1B13" w:rsidRPr="001C1B13" w:rsidRDefault="006C685B" w:rsidP="001C1B13">
      <w:pPr>
        <w:tabs>
          <w:tab w:val="left" w:pos="851"/>
        </w:tabs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        </w:t>
      </w:r>
      <w:r w:rsidRPr="006C685B">
        <w:rPr>
          <w:rFonts w:ascii="Arial" w:hAnsi="Arial" w:cs="Arial"/>
          <w:lang w:eastAsia="x-none"/>
        </w:rPr>
        <w:t>místostarosta</w:t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  <w:t xml:space="preserve">     </w:t>
      </w:r>
      <w:r w:rsidR="007E244E">
        <w:rPr>
          <w:rFonts w:ascii="Arial" w:hAnsi="Arial" w:cs="Arial"/>
          <w:lang w:eastAsia="x-none"/>
        </w:rPr>
        <w:t xml:space="preserve">           </w:t>
      </w:r>
      <w:r w:rsidRPr="006C685B">
        <w:rPr>
          <w:rFonts w:ascii="Arial" w:hAnsi="Arial" w:cs="Arial"/>
          <w:lang w:eastAsia="x-none"/>
        </w:rPr>
        <w:t>starosta</w:t>
      </w:r>
    </w:p>
    <w:bookmarkEnd w:id="2"/>
    <w:p w14:paraId="5CE4373D" w14:textId="68440F2E" w:rsidR="009A3D82" w:rsidRPr="00C57AC6" w:rsidRDefault="009A3D82" w:rsidP="00122E0E">
      <w:pPr>
        <w:tabs>
          <w:tab w:val="left" w:pos="426"/>
        </w:tabs>
        <w:rPr>
          <w:rFonts w:ascii="Arial" w:hAnsi="Arial" w:cs="Arial"/>
        </w:rPr>
      </w:pPr>
    </w:p>
    <w:sectPr w:rsidR="009A3D82" w:rsidRPr="00C57AC6" w:rsidSect="00A310EC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F43A5F" w14:textId="77777777" w:rsidR="00133F2F" w:rsidRDefault="00133F2F" w:rsidP="005E587D">
      <w:r>
        <w:separator/>
      </w:r>
    </w:p>
  </w:endnote>
  <w:endnote w:type="continuationSeparator" w:id="0">
    <w:p w14:paraId="632FFAC4" w14:textId="77777777" w:rsidR="00133F2F" w:rsidRDefault="00133F2F" w:rsidP="005E5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7B9DB2" w14:textId="77777777" w:rsidR="00133F2F" w:rsidRDefault="00133F2F" w:rsidP="005E587D">
      <w:r>
        <w:separator/>
      </w:r>
    </w:p>
  </w:footnote>
  <w:footnote w:type="continuationSeparator" w:id="0">
    <w:p w14:paraId="384EFC74" w14:textId="77777777" w:rsidR="00133F2F" w:rsidRDefault="00133F2F" w:rsidP="005E5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643DB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06F5189D"/>
    <w:multiLevelType w:val="hybridMultilevel"/>
    <w:tmpl w:val="A14EB0E2"/>
    <w:lvl w:ilvl="0" w:tplc="C8027204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0F5144A6"/>
    <w:multiLevelType w:val="hybridMultilevel"/>
    <w:tmpl w:val="86BC7716"/>
    <w:lvl w:ilvl="0" w:tplc="BD7CC12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FE32E2B"/>
    <w:multiLevelType w:val="hybridMultilevel"/>
    <w:tmpl w:val="B63A8774"/>
    <w:lvl w:ilvl="0" w:tplc="E9D2C1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B2F8C"/>
    <w:multiLevelType w:val="hybridMultilevel"/>
    <w:tmpl w:val="910CE59C"/>
    <w:lvl w:ilvl="0" w:tplc="39ACE298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15436D6E"/>
    <w:multiLevelType w:val="hybridMultilevel"/>
    <w:tmpl w:val="D3AAD3F6"/>
    <w:lvl w:ilvl="0" w:tplc="C1E05C5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C3269C6"/>
    <w:multiLevelType w:val="hybridMultilevel"/>
    <w:tmpl w:val="32DCA3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ED35A8"/>
    <w:multiLevelType w:val="hybridMultilevel"/>
    <w:tmpl w:val="747887EA"/>
    <w:lvl w:ilvl="0" w:tplc="D4BCF200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230E7C54"/>
    <w:multiLevelType w:val="hybridMultilevel"/>
    <w:tmpl w:val="426E007A"/>
    <w:lvl w:ilvl="0" w:tplc="383831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BC5E56"/>
    <w:multiLevelType w:val="hybridMultilevel"/>
    <w:tmpl w:val="8EA0FC52"/>
    <w:lvl w:ilvl="0" w:tplc="F1B685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1277F7"/>
    <w:multiLevelType w:val="hybridMultilevel"/>
    <w:tmpl w:val="30BAC1F2"/>
    <w:lvl w:ilvl="0" w:tplc="A48E80C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9267C00"/>
    <w:multiLevelType w:val="hybridMultilevel"/>
    <w:tmpl w:val="3EE670CC"/>
    <w:lvl w:ilvl="0" w:tplc="BA92FD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A94396"/>
    <w:multiLevelType w:val="hybridMultilevel"/>
    <w:tmpl w:val="6DC21D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326CDF12">
      <w:start w:val="1"/>
      <w:numFmt w:val="lowerLetter"/>
      <w:lvlText w:val="%2."/>
      <w:lvlJc w:val="left"/>
      <w:pPr>
        <w:ind w:left="1353" w:hanging="360"/>
      </w:pPr>
      <w:rPr>
        <w:i w:val="0"/>
        <w:iCs w:val="0"/>
        <w:color w:val="auto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C107F5"/>
    <w:multiLevelType w:val="hybridMultilevel"/>
    <w:tmpl w:val="35A8E456"/>
    <w:lvl w:ilvl="0" w:tplc="5F5A551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B22798"/>
    <w:multiLevelType w:val="hybridMultilevel"/>
    <w:tmpl w:val="CAFA7316"/>
    <w:lvl w:ilvl="0" w:tplc="30E2C6A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0DC77D8"/>
    <w:multiLevelType w:val="hybridMultilevel"/>
    <w:tmpl w:val="45BA5812"/>
    <w:lvl w:ilvl="0" w:tplc="08283AC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7"/>
  </w:num>
  <w:num w:numId="5">
    <w:abstractNumId w:val="10"/>
  </w:num>
  <w:num w:numId="6">
    <w:abstractNumId w:val="15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1"/>
  </w:num>
  <w:num w:numId="12">
    <w:abstractNumId w:val="14"/>
  </w:num>
  <w:num w:numId="13">
    <w:abstractNumId w:val="6"/>
  </w:num>
  <w:num w:numId="14">
    <w:abstractNumId w:val="13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62B"/>
    <w:rsid w:val="000B547C"/>
    <w:rsid w:val="000E4DA2"/>
    <w:rsid w:val="000E67C9"/>
    <w:rsid w:val="00122E0E"/>
    <w:rsid w:val="00133F2F"/>
    <w:rsid w:val="00181BCD"/>
    <w:rsid w:val="001C1B13"/>
    <w:rsid w:val="00281C0C"/>
    <w:rsid w:val="002D1DF7"/>
    <w:rsid w:val="003071BE"/>
    <w:rsid w:val="003730E1"/>
    <w:rsid w:val="003F246B"/>
    <w:rsid w:val="003F26EF"/>
    <w:rsid w:val="0046248A"/>
    <w:rsid w:val="00502D6F"/>
    <w:rsid w:val="005B448E"/>
    <w:rsid w:val="005E587D"/>
    <w:rsid w:val="0061681B"/>
    <w:rsid w:val="0063572C"/>
    <w:rsid w:val="006C685B"/>
    <w:rsid w:val="007705A6"/>
    <w:rsid w:val="00770FE8"/>
    <w:rsid w:val="007E244E"/>
    <w:rsid w:val="007E316F"/>
    <w:rsid w:val="00995FA1"/>
    <w:rsid w:val="009A3D82"/>
    <w:rsid w:val="009A42AA"/>
    <w:rsid w:val="009A4A6F"/>
    <w:rsid w:val="009A4E55"/>
    <w:rsid w:val="009B528B"/>
    <w:rsid w:val="009C4402"/>
    <w:rsid w:val="009D67BB"/>
    <w:rsid w:val="00A21BEE"/>
    <w:rsid w:val="00A310EC"/>
    <w:rsid w:val="00A4377B"/>
    <w:rsid w:val="00A7282E"/>
    <w:rsid w:val="00AD362B"/>
    <w:rsid w:val="00AF3A3D"/>
    <w:rsid w:val="00B15F7B"/>
    <w:rsid w:val="00BA19B8"/>
    <w:rsid w:val="00C00287"/>
    <w:rsid w:val="00C34DD2"/>
    <w:rsid w:val="00C36DF5"/>
    <w:rsid w:val="00C57AC6"/>
    <w:rsid w:val="00CA4736"/>
    <w:rsid w:val="00CB1D35"/>
    <w:rsid w:val="00CE1041"/>
    <w:rsid w:val="00CF7463"/>
    <w:rsid w:val="00D53555"/>
    <w:rsid w:val="00D80A62"/>
    <w:rsid w:val="00E87BE0"/>
    <w:rsid w:val="00ED25E1"/>
    <w:rsid w:val="00F02480"/>
    <w:rsid w:val="00F268C1"/>
    <w:rsid w:val="00F534CA"/>
    <w:rsid w:val="00F54761"/>
    <w:rsid w:val="00F92606"/>
    <w:rsid w:val="00F9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15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071B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071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D1DF7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5E587D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E587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5E587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071B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071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D1DF7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5E587D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E587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5E58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c16d56-20f0-45c1-8c23-fd99bd07d41c" xsi:nil="true"/>
    <lcf76f155ced4ddcb4097134ff3c332f xmlns="04ef2e24-ca87-4526-a4f8-62a1780992b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D40A21B6C9D498B1776F56A3360F7" ma:contentTypeVersion="16" ma:contentTypeDescription="Vytvoří nový dokument" ma:contentTypeScope="" ma:versionID="9d3243fa196e6e44618d23bc06bbc3c3">
  <xsd:schema xmlns:xsd="http://www.w3.org/2001/XMLSchema" xmlns:xs="http://www.w3.org/2001/XMLSchema" xmlns:p="http://schemas.microsoft.com/office/2006/metadata/properties" xmlns:ns2="04ef2e24-ca87-4526-a4f8-62a1780992b4" xmlns:ns3="02c16d56-20f0-45c1-8c23-fd99bd07d41c" targetNamespace="http://schemas.microsoft.com/office/2006/metadata/properties" ma:root="true" ma:fieldsID="1a43f33fcc4128c15ec14da4c91b5102" ns2:_="" ns3:_="">
    <xsd:import namespace="04ef2e24-ca87-4526-a4f8-62a1780992b4"/>
    <xsd:import namespace="02c16d56-20f0-45c1-8c23-fd99bd07d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f2e24-ca87-4526-a4f8-62a178099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b7b7de-46d6-4d16-8edf-0f0b32fa2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6d56-20f0-45c1-8c23-fd99bd07d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153c3b-3ae4-41f4-8550-1f5515da9e3f}" ma:internalName="TaxCatchAll" ma:showField="CatchAllData" ma:web="02c16d56-20f0-45c1-8c23-fd99bd07d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548326-E770-4E81-AA45-BEA49EFF07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5ACEFE-63DC-4F48-B8B3-6E8AF6D963C4}">
  <ds:schemaRefs>
    <ds:schemaRef ds:uri="http://schemas.microsoft.com/office/2006/metadata/properties"/>
    <ds:schemaRef ds:uri="http://schemas.microsoft.com/office/infopath/2007/PartnerControls"/>
    <ds:schemaRef ds:uri="02c16d56-20f0-45c1-8c23-fd99bd07d41c"/>
    <ds:schemaRef ds:uri="04ef2e24-ca87-4526-a4f8-62a1780992b4"/>
  </ds:schemaRefs>
</ds:datastoreItem>
</file>

<file path=customXml/itemProps3.xml><?xml version="1.0" encoding="utf-8"?>
<ds:datastoreItem xmlns:ds="http://schemas.openxmlformats.org/officeDocument/2006/customXml" ds:itemID="{4FD9B488-F5F2-4AD5-A69C-D9CFD7D23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f2e24-ca87-4526-a4f8-62a1780992b4"/>
    <ds:schemaRef ds:uri="02c16d56-20f0-45c1-8c23-fd99bd07d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uzivatel</cp:lastModifiedBy>
  <cp:revision>7</cp:revision>
  <cp:lastPrinted>2025-05-09T05:49:00Z</cp:lastPrinted>
  <dcterms:created xsi:type="dcterms:W3CDTF">2024-10-23T05:29:00Z</dcterms:created>
  <dcterms:modified xsi:type="dcterms:W3CDTF">2025-05-09T05:49:00Z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b074cf-93f3-4b7e-b395-2fc6b6a638d6_Enabled">
    <vt:lpwstr>true</vt:lpwstr>
  </property>
  <property fmtid="{D5CDD505-2E9C-101B-9397-08002B2CF9AE}" pid="3" name="MSIP_Label_87b074cf-93f3-4b7e-b395-2fc6b6a638d6_SetDate">
    <vt:lpwstr>2022-11-21T22:07:07Z</vt:lpwstr>
  </property>
  <property fmtid="{D5CDD505-2E9C-101B-9397-08002B2CF9AE}" pid="4" name="MSIP_Label_87b074cf-93f3-4b7e-b395-2fc6b6a638d6_Method">
    <vt:lpwstr>Standard</vt:lpwstr>
  </property>
  <property fmtid="{D5CDD505-2E9C-101B-9397-08002B2CF9AE}" pid="5" name="MSIP_Label_87b074cf-93f3-4b7e-b395-2fc6b6a638d6_Name">
    <vt:lpwstr>Veřejné</vt:lpwstr>
  </property>
  <property fmtid="{D5CDD505-2E9C-101B-9397-08002B2CF9AE}" pid="6" name="MSIP_Label_87b074cf-93f3-4b7e-b395-2fc6b6a638d6_SiteId">
    <vt:lpwstr>5d9d6a70-7952-4d35-a275-861f5c254277</vt:lpwstr>
  </property>
  <property fmtid="{D5CDD505-2E9C-101B-9397-08002B2CF9AE}" pid="7" name="MSIP_Label_87b074cf-93f3-4b7e-b395-2fc6b6a638d6_ActionId">
    <vt:lpwstr>6883e905-d162-4a33-9b43-bf5f41431cdf</vt:lpwstr>
  </property>
  <property fmtid="{D5CDD505-2E9C-101B-9397-08002B2CF9AE}" pid="8" name="MSIP_Label_87b074cf-93f3-4b7e-b395-2fc6b6a638d6_ContentBits">
    <vt:lpwstr>0</vt:lpwstr>
  </property>
  <property fmtid="{D5CDD505-2E9C-101B-9397-08002B2CF9AE}" pid="9" name="ContentTypeId">
    <vt:lpwstr>0x010100ADCD40A21B6C9D498B1776F56A3360F7</vt:lpwstr>
  </property>
  <property fmtid="{D5CDD505-2E9C-101B-9397-08002B2CF9AE}" pid="10" name="MediaServiceImageTags">
    <vt:lpwstr/>
  </property>
</Properties>
</file>