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87C1" w14:textId="77777777" w:rsidR="0024722A" w:rsidRPr="0059640C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4404DE24" w14:textId="4125CC9A" w:rsidR="00047D7A" w:rsidRPr="0059640C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59640C">
        <w:rPr>
          <w:rFonts w:ascii="Arial" w:hAnsi="Arial" w:cs="Arial"/>
          <w:b/>
          <w:bCs/>
        </w:rPr>
        <w:t>OBEC</w:t>
      </w:r>
      <w:r w:rsidR="00583123" w:rsidRPr="0059640C">
        <w:rPr>
          <w:rFonts w:ascii="Arial" w:hAnsi="Arial" w:cs="Arial"/>
          <w:b/>
          <w:bCs/>
        </w:rPr>
        <w:t xml:space="preserve"> HRUŠOVANY U BRNA</w:t>
      </w:r>
    </w:p>
    <w:p w14:paraId="09CADB8E" w14:textId="071BF06D" w:rsidR="00047D7A" w:rsidRPr="0059640C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59640C">
        <w:rPr>
          <w:rFonts w:ascii="Arial" w:hAnsi="Arial" w:cs="Arial"/>
          <w:b/>
          <w:bCs/>
        </w:rPr>
        <w:t xml:space="preserve">Zastupitelstvo obce </w:t>
      </w:r>
      <w:r w:rsidR="00583123" w:rsidRPr="0059640C">
        <w:rPr>
          <w:rFonts w:ascii="Arial" w:hAnsi="Arial" w:cs="Arial"/>
          <w:b/>
        </w:rPr>
        <w:t>Hrušovany u Brna</w:t>
      </w:r>
    </w:p>
    <w:p w14:paraId="46558D35" w14:textId="2ACD7EA9" w:rsidR="00047D7A" w:rsidRPr="0059640C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59640C">
        <w:rPr>
          <w:rFonts w:ascii="Arial" w:hAnsi="Arial" w:cs="Arial"/>
          <w:b/>
        </w:rPr>
        <w:t xml:space="preserve">Obecně závazná vyhláška obce </w:t>
      </w:r>
      <w:r w:rsidR="00583123" w:rsidRPr="0059640C">
        <w:rPr>
          <w:rFonts w:ascii="Arial" w:hAnsi="Arial" w:cs="Arial"/>
          <w:b/>
        </w:rPr>
        <w:t>Hrušovany u Brna</w:t>
      </w:r>
      <w:r w:rsidRPr="0059640C">
        <w:rPr>
          <w:rFonts w:ascii="Arial" w:hAnsi="Arial" w:cs="Arial"/>
          <w:b/>
        </w:rPr>
        <w:t>,</w:t>
      </w:r>
    </w:p>
    <w:p w14:paraId="5B17140D" w14:textId="5CC2F18D" w:rsidR="005545D7" w:rsidRPr="0059640C" w:rsidRDefault="00BA1679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9640C">
        <w:rPr>
          <w:rFonts w:ascii="Arial" w:hAnsi="Arial" w:cs="Arial"/>
          <w:b/>
          <w:color w:val="000000"/>
          <w:szCs w:val="24"/>
        </w:rPr>
        <w:t xml:space="preserve">č. 1/2023, </w:t>
      </w:r>
    </w:p>
    <w:p w14:paraId="1F6922D9" w14:textId="77777777" w:rsidR="005545D7" w:rsidRPr="0059640C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59640C">
        <w:rPr>
          <w:rFonts w:ascii="Arial" w:hAnsi="Arial" w:cs="Arial"/>
          <w:b/>
        </w:rPr>
        <w:t>o nočním klidu</w:t>
      </w:r>
    </w:p>
    <w:p w14:paraId="1F6A966E" w14:textId="77777777" w:rsidR="005545D7" w:rsidRPr="0059640C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719CB42" w14:textId="52EEDD92" w:rsidR="005545D7" w:rsidRPr="0059640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Zastupitelstvo obce </w:t>
      </w:r>
      <w:r w:rsidR="00E4081C" w:rsidRPr="0059640C">
        <w:rPr>
          <w:rFonts w:ascii="Arial" w:hAnsi="Arial" w:cs="Arial"/>
          <w:sz w:val="22"/>
          <w:szCs w:val="22"/>
        </w:rPr>
        <w:t>Hrušovany u Brna</w:t>
      </w:r>
      <w:r w:rsidRPr="0059640C">
        <w:rPr>
          <w:rFonts w:ascii="Arial" w:hAnsi="Arial" w:cs="Arial"/>
          <w:sz w:val="22"/>
          <w:szCs w:val="22"/>
        </w:rPr>
        <w:t xml:space="preserve"> se na svém zasedání dne </w:t>
      </w:r>
      <w:r w:rsidR="0059640C">
        <w:rPr>
          <w:rFonts w:ascii="Arial" w:hAnsi="Arial" w:cs="Arial"/>
          <w:sz w:val="22"/>
          <w:szCs w:val="22"/>
        </w:rPr>
        <w:t>13. 2. 2023</w:t>
      </w:r>
      <w:r w:rsidRPr="0059640C">
        <w:rPr>
          <w:rFonts w:ascii="Arial" w:hAnsi="Arial" w:cs="Arial"/>
          <w:sz w:val="22"/>
          <w:szCs w:val="22"/>
        </w:rPr>
        <w:t xml:space="preserve"> usnesením č. 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59640C">
        <w:rPr>
          <w:rFonts w:ascii="Arial" w:hAnsi="Arial" w:cs="Arial"/>
          <w:sz w:val="22"/>
          <w:szCs w:val="22"/>
        </w:rPr>
        <w:t>5</w:t>
      </w:r>
      <w:r w:rsidRPr="0059640C">
        <w:rPr>
          <w:rFonts w:ascii="Arial" w:hAnsi="Arial" w:cs="Arial"/>
          <w:sz w:val="22"/>
          <w:szCs w:val="22"/>
        </w:rPr>
        <w:t xml:space="preserve"> odst. </w:t>
      </w:r>
      <w:r w:rsidR="000561EB" w:rsidRPr="0059640C">
        <w:rPr>
          <w:rFonts w:ascii="Arial" w:hAnsi="Arial" w:cs="Arial"/>
          <w:sz w:val="22"/>
          <w:szCs w:val="22"/>
        </w:rPr>
        <w:t>7</w:t>
      </w:r>
      <w:r w:rsidRPr="0059640C">
        <w:rPr>
          <w:rFonts w:ascii="Arial" w:hAnsi="Arial" w:cs="Arial"/>
          <w:sz w:val="22"/>
          <w:szCs w:val="22"/>
        </w:rPr>
        <w:t xml:space="preserve"> zákona č. 2</w:t>
      </w:r>
      <w:r w:rsidR="00D06446" w:rsidRPr="0059640C">
        <w:rPr>
          <w:rFonts w:ascii="Arial" w:hAnsi="Arial" w:cs="Arial"/>
          <w:sz w:val="22"/>
          <w:szCs w:val="22"/>
        </w:rPr>
        <w:t>51</w:t>
      </w:r>
      <w:r w:rsidRPr="0059640C">
        <w:rPr>
          <w:rFonts w:ascii="Arial" w:hAnsi="Arial" w:cs="Arial"/>
          <w:sz w:val="22"/>
          <w:szCs w:val="22"/>
        </w:rPr>
        <w:t>/</w:t>
      </w:r>
      <w:r w:rsidR="00D06446" w:rsidRPr="0059640C">
        <w:rPr>
          <w:rFonts w:ascii="Arial" w:hAnsi="Arial" w:cs="Arial"/>
          <w:sz w:val="22"/>
          <w:szCs w:val="22"/>
        </w:rPr>
        <w:t>2016</w:t>
      </w:r>
      <w:r w:rsidRPr="0059640C">
        <w:rPr>
          <w:rFonts w:ascii="Arial" w:hAnsi="Arial" w:cs="Arial"/>
          <w:sz w:val="22"/>
          <w:szCs w:val="22"/>
        </w:rPr>
        <w:t xml:space="preserve"> Sb., o </w:t>
      </w:r>
      <w:r w:rsidR="00D06446" w:rsidRPr="0059640C">
        <w:rPr>
          <w:rFonts w:ascii="Arial" w:hAnsi="Arial" w:cs="Arial"/>
          <w:sz w:val="22"/>
          <w:szCs w:val="22"/>
        </w:rPr>
        <w:t xml:space="preserve">některých </w:t>
      </w:r>
      <w:r w:rsidRPr="0059640C">
        <w:rPr>
          <w:rFonts w:ascii="Arial" w:hAnsi="Arial" w:cs="Arial"/>
          <w:sz w:val="22"/>
          <w:szCs w:val="22"/>
        </w:rPr>
        <w:t>přestupcích</w:t>
      </w:r>
      <w:r w:rsidR="000C0C56" w:rsidRPr="0059640C">
        <w:rPr>
          <w:rFonts w:ascii="Arial" w:hAnsi="Arial" w:cs="Arial"/>
          <w:sz w:val="22"/>
          <w:szCs w:val="22"/>
        </w:rPr>
        <w:t>,</w:t>
      </w:r>
      <w:r w:rsidR="00D06446" w:rsidRPr="0059640C">
        <w:rPr>
          <w:rFonts w:ascii="Arial" w:hAnsi="Arial" w:cs="Arial"/>
          <w:sz w:val="22"/>
          <w:szCs w:val="22"/>
        </w:rPr>
        <w:t xml:space="preserve"> </w:t>
      </w:r>
      <w:r w:rsidR="00170654" w:rsidRPr="0059640C">
        <w:rPr>
          <w:rFonts w:ascii="Arial" w:hAnsi="Arial" w:cs="Arial"/>
          <w:sz w:val="22"/>
          <w:szCs w:val="22"/>
        </w:rPr>
        <w:t xml:space="preserve">ve znění pozdějších předpisů, </w:t>
      </w:r>
      <w:r w:rsidRPr="0059640C">
        <w:rPr>
          <w:rFonts w:ascii="Arial" w:hAnsi="Arial" w:cs="Arial"/>
          <w:sz w:val="22"/>
          <w:szCs w:val="22"/>
        </w:rPr>
        <w:t>tuto obecně závaznou vyhlášku:</w:t>
      </w:r>
    </w:p>
    <w:p w14:paraId="13977FE4" w14:textId="77777777" w:rsidR="005545D7" w:rsidRPr="0059640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120A4C" w14:textId="77777777" w:rsidR="005545D7" w:rsidRPr="0059640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t>Čl. 1</w:t>
      </w:r>
    </w:p>
    <w:p w14:paraId="6D21CF7C" w14:textId="77777777" w:rsidR="005545D7" w:rsidRPr="0059640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t xml:space="preserve">Předmět </w:t>
      </w:r>
    </w:p>
    <w:p w14:paraId="3C9BCA88" w14:textId="359FD5D5" w:rsidR="00887BCF" w:rsidRPr="0059640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2D6C30" w:rsidRPr="0059640C">
        <w:rPr>
          <w:rFonts w:ascii="Arial" w:hAnsi="Arial" w:cs="Arial"/>
          <w:sz w:val="22"/>
          <w:szCs w:val="22"/>
        </w:rPr>
        <w:t>,</w:t>
      </w:r>
      <w:r w:rsidRPr="0059640C">
        <w:rPr>
          <w:rFonts w:ascii="Arial" w:hAnsi="Arial" w:cs="Arial"/>
          <w:sz w:val="22"/>
          <w:szCs w:val="22"/>
        </w:rPr>
        <w:t xml:space="preserve"> </w:t>
      </w:r>
      <w:r w:rsidR="00E4081C" w:rsidRPr="0059640C">
        <w:rPr>
          <w:rFonts w:ascii="Arial" w:hAnsi="Arial" w:cs="Arial"/>
          <w:sz w:val="22"/>
          <w:szCs w:val="22"/>
        </w:rPr>
        <w:t>než stanovuje zákon</w:t>
      </w:r>
      <w:r w:rsidR="00D06446" w:rsidRPr="0059640C">
        <w:rPr>
          <w:rFonts w:ascii="Arial" w:hAnsi="Arial" w:cs="Arial"/>
          <w:sz w:val="22"/>
          <w:szCs w:val="22"/>
        </w:rPr>
        <w:t>.</w:t>
      </w:r>
    </w:p>
    <w:p w14:paraId="343638E1" w14:textId="77777777" w:rsidR="005545D7" w:rsidRPr="0059640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30EB9A" w14:textId="77777777" w:rsidR="005545D7" w:rsidRPr="0059640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t>Čl. 2</w:t>
      </w:r>
    </w:p>
    <w:p w14:paraId="32CB40F2" w14:textId="77777777" w:rsidR="005545D7" w:rsidRPr="0059640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t>Doba nočního klidu</w:t>
      </w:r>
    </w:p>
    <w:p w14:paraId="76A5E0F6" w14:textId="4F5AEAB1" w:rsidR="005545D7" w:rsidRPr="0059640C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59640C">
        <w:rPr>
          <w:rFonts w:ascii="Arial" w:hAnsi="Arial" w:cs="Arial"/>
          <w:sz w:val="22"/>
          <w:szCs w:val="22"/>
        </w:rPr>
        <w:t>dvacáté druhé do šesté</w:t>
      </w:r>
      <w:r w:rsidRPr="0059640C">
        <w:rPr>
          <w:rFonts w:ascii="Arial" w:hAnsi="Arial" w:cs="Arial"/>
          <w:sz w:val="22"/>
          <w:szCs w:val="22"/>
        </w:rPr>
        <w:t xml:space="preserve"> hodiny.</w:t>
      </w:r>
    </w:p>
    <w:p w14:paraId="54B4437D" w14:textId="77777777" w:rsidR="009929BE" w:rsidRPr="0059640C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8DF1A5" w14:textId="77777777" w:rsidR="005545D7" w:rsidRPr="0059640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t>Čl. 3</w:t>
      </w:r>
    </w:p>
    <w:p w14:paraId="3A7C1B9C" w14:textId="4AFD4791" w:rsidR="005545D7" w:rsidRPr="0059640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392C2D87" w14:textId="7EBE2823" w:rsidR="005545D7" w:rsidRPr="0059640C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1) Doba nočního klidu se vymezuje od </w:t>
      </w:r>
      <w:r w:rsidR="007A5D70" w:rsidRPr="0059640C">
        <w:rPr>
          <w:rFonts w:ascii="Arial" w:hAnsi="Arial" w:cs="Arial"/>
          <w:sz w:val="22"/>
          <w:szCs w:val="22"/>
        </w:rPr>
        <w:t>3</w:t>
      </w:r>
      <w:r w:rsidR="000D0559" w:rsidRPr="0059640C">
        <w:rPr>
          <w:rFonts w:ascii="Arial" w:hAnsi="Arial" w:cs="Arial"/>
          <w:sz w:val="22"/>
          <w:szCs w:val="22"/>
        </w:rPr>
        <w:t>:00</w:t>
      </w:r>
      <w:r w:rsidRPr="0059640C">
        <w:rPr>
          <w:rFonts w:ascii="Arial" w:hAnsi="Arial" w:cs="Arial"/>
          <w:sz w:val="22"/>
          <w:szCs w:val="22"/>
        </w:rPr>
        <w:t xml:space="preserve"> do </w:t>
      </w:r>
      <w:r w:rsidR="000D0559" w:rsidRPr="0059640C">
        <w:rPr>
          <w:rFonts w:ascii="Arial" w:hAnsi="Arial" w:cs="Arial"/>
          <w:sz w:val="22"/>
          <w:szCs w:val="22"/>
        </w:rPr>
        <w:t>6:00</w:t>
      </w:r>
      <w:r w:rsidRPr="0059640C">
        <w:rPr>
          <w:rFonts w:ascii="Arial" w:hAnsi="Arial" w:cs="Arial"/>
          <w:sz w:val="22"/>
          <w:szCs w:val="22"/>
        </w:rPr>
        <w:t xml:space="preserve"> hodin:</w:t>
      </w:r>
    </w:p>
    <w:p w14:paraId="6EDB639D" w14:textId="0F407BE7" w:rsidR="00E432DB" w:rsidRPr="0059640C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 </w:t>
      </w:r>
      <w:r w:rsid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6D1699" w:rsidRPr="0059640C">
        <w:rPr>
          <w:rFonts w:ascii="Arial" w:hAnsi="Arial" w:cs="Arial"/>
          <w:sz w:val="22"/>
          <w:szCs w:val="22"/>
        </w:rPr>
        <w:t>.</w:t>
      </w:r>
    </w:p>
    <w:p w14:paraId="277BE372" w14:textId="77777777" w:rsidR="0059640C" w:rsidRDefault="005C43D0" w:rsidP="0059640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>2</w:t>
      </w:r>
      <w:r w:rsidR="007A5D70" w:rsidRPr="0059640C">
        <w:rPr>
          <w:rFonts w:ascii="Arial" w:hAnsi="Arial" w:cs="Arial"/>
          <w:sz w:val="22"/>
          <w:szCs w:val="22"/>
        </w:rPr>
        <w:t>) Doba nočního klidu se vymezuje od 2:00 do 6:00 hodin, a to v následujících případech</w:t>
      </w:r>
      <w:r w:rsidR="0059640C">
        <w:rPr>
          <w:rFonts w:ascii="Arial" w:hAnsi="Arial" w:cs="Arial"/>
          <w:sz w:val="22"/>
          <w:szCs w:val="22"/>
        </w:rPr>
        <w:t xml:space="preserve">      </w:t>
      </w:r>
    </w:p>
    <w:p w14:paraId="21A63473" w14:textId="56D160DB" w:rsidR="001E56EB" w:rsidRPr="0059640C" w:rsidRDefault="0059640C" w:rsidP="0059640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02DB3" w:rsidRPr="0059640C">
        <w:rPr>
          <w:rFonts w:ascii="Arial" w:hAnsi="Arial" w:cs="Arial"/>
          <w:sz w:val="22"/>
          <w:szCs w:val="22"/>
        </w:rPr>
        <w:t xml:space="preserve">v době </w:t>
      </w:r>
      <w:r w:rsidR="000A0CE6" w:rsidRPr="0059640C">
        <w:rPr>
          <w:rFonts w:ascii="Arial" w:hAnsi="Arial" w:cs="Arial"/>
          <w:sz w:val="22"/>
          <w:szCs w:val="22"/>
        </w:rPr>
        <w:t xml:space="preserve">konání </w:t>
      </w:r>
      <w:r w:rsidR="00E432DB" w:rsidRPr="0059640C">
        <w:rPr>
          <w:rFonts w:ascii="Arial" w:hAnsi="Arial" w:cs="Arial"/>
          <w:sz w:val="22"/>
          <w:szCs w:val="22"/>
        </w:rPr>
        <w:t>akc</w:t>
      </w:r>
      <w:r w:rsidR="000B374E" w:rsidRPr="0059640C">
        <w:rPr>
          <w:rFonts w:ascii="Arial" w:hAnsi="Arial" w:cs="Arial"/>
          <w:sz w:val="22"/>
          <w:szCs w:val="22"/>
        </w:rPr>
        <w:t>í:</w:t>
      </w:r>
      <w:r w:rsidR="00E432DB" w:rsidRPr="0059640C">
        <w:rPr>
          <w:rFonts w:ascii="Arial" w:hAnsi="Arial" w:cs="Arial"/>
          <w:sz w:val="22"/>
          <w:szCs w:val="22"/>
        </w:rPr>
        <w:t xml:space="preserve"> </w:t>
      </w:r>
    </w:p>
    <w:p w14:paraId="147532A5" w14:textId="08346D91" w:rsidR="001E56EB" w:rsidRPr="0059640C" w:rsidRDefault="00AD0CB0" w:rsidP="006D1699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a) </w:t>
      </w:r>
      <w:r w:rsidR="001E56EB" w:rsidRPr="0059640C">
        <w:rPr>
          <w:rFonts w:ascii="Arial" w:hAnsi="Arial" w:cs="Arial"/>
          <w:sz w:val="22"/>
          <w:szCs w:val="22"/>
        </w:rPr>
        <w:t xml:space="preserve">v noci ze dne konání akce </w:t>
      </w:r>
      <w:r w:rsidR="002128B3" w:rsidRPr="0059640C">
        <w:rPr>
          <w:rFonts w:ascii="Arial" w:hAnsi="Arial" w:cs="Arial"/>
          <w:sz w:val="22"/>
          <w:szCs w:val="22"/>
        </w:rPr>
        <w:t>Pálení čarodějnic</w:t>
      </w:r>
      <w:r w:rsidR="00F00DF9" w:rsidRPr="0059640C">
        <w:rPr>
          <w:rFonts w:ascii="Arial" w:hAnsi="Arial" w:cs="Arial"/>
          <w:sz w:val="22"/>
          <w:szCs w:val="22"/>
        </w:rPr>
        <w:t xml:space="preserve"> </w:t>
      </w:r>
      <w:r w:rsidR="001E56EB" w:rsidRPr="0059640C">
        <w:rPr>
          <w:rFonts w:ascii="Arial" w:hAnsi="Arial" w:cs="Arial"/>
          <w:sz w:val="22"/>
          <w:szCs w:val="22"/>
        </w:rPr>
        <w:t xml:space="preserve">na den následující konané jednu noc </w:t>
      </w:r>
      <w:r w:rsidR="00F00DF9" w:rsidRPr="0059640C">
        <w:rPr>
          <w:rFonts w:ascii="Arial" w:hAnsi="Arial" w:cs="Arial"/>
          <w:sz w:val="22"/>
          <w:szCs w:val="22"/>
        </w:rPr>
        <w:t>(</w:t>
      </w:r>
      <w:r w:rsidR="000B374E" w:rsidRPr="0059640C">
        <w:rPr>
          <w:rFonts w:ascii="Arial" w:hAnsi="Arial" w:cs="Arial"/>
          <w:sz w:val="22"/>
          <w:szCs w:val="22"/>
        </w:rPr>
        <w:t xml:space="preserve">na </w:t>
      </w:r>
      <w:r w:rsidR="00F00DF9" w:rsidRPr="0059640C">
        <w:rPr>
          <w:rFonts w:ascii="Arial" w:hAnsi="Arial" w:cs="Arial"/>
          <w:sz w:val="22"/>
          <w:szCs w:val="22"/>
        </w:rPr>
        <w:t>přelom</w:t>
      </w:r>
      <w:r w:rsidR="000B374E" w:rsidRPr="0059640C">
        <w:rPr>
          <w:rFonts w:ascii="Arial" w:hAnsi="Arial" w:cs="Arial"/>
          <w:sz w:val="22"/>
          <w:szCs w:val="22"/>
        </w:rPr>
        <w:t>u</w:t>
      </w:r>
      <w:r w:rsidR="00F00DF9" w:rsidRPr="0059640C">
        <w:rPr>
          <w:rFonts w:ascii="Arial" w:hAnsi="Arial" w:cs="Arial"/>
          <w:sz w:val="22"/>
          <w:szCs w:val="22"/>
        </w:rPr>
        <w:t xml:space="preserve"> dubna a května)</w:t>
      </w:r>
    </w:p>
    <w:p w14:paraId="1C882F42" w14:textId="6EC39CE5" w:rsidR="001E56EB" w:rsidRPr="0059640C" w:rsidRDefault="00AD0CB0" w:rsidP="006D1699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b) </w:t>
      </w:r>
      <w:r w:rsidR="001E56EB" w:rsidRPr="0059640C">
        <w:rPr>
          <w:rFonts w:ascii="Arial" w:hAnsi="Arial" w:cs="Arial"/>
          <w:sz w:val="22"/>
          <w:szCs w:val="22"/>
        </w:rPr>
        <w:t>v noci ze dne konání tradiční akce Babské hody na den následující konané jeden víkend v noci ze soboty na neděli v měsíci červnu</w:t>
      </w:r>
    </w:p>
    <w:p w14:paraId="223E467C" w14:textId="6E03AAAF" w:rsidR="001E56EB" w:rsidRPr="0059640C" w:rsidRDefault="00AD0CB0" w:rsidP="006D1699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c) </w:t>
      </w:r>
      <w:r w:rsidR="001E56EB" w:rsidRPr="0059640C">
        <w:rPr>
          <w:rFonts w:ascii="Arial" w:hAnsi="Arial" w:cs="Arial"/>
          <w:sz w:val="22"/>
          <w:szCs w:val="22"/>
        </w:rPr>
        <w:t>v noci ze dne konání akce Letní noc na den následující konané jednu noc (v červnu)</w:t>
      </w:r>
    </w:p>
    <w:p w14:paraId="587ACB3E" w14:textId="3A9E25F3" w:rsidR="001E56EB" w:rsidRPr="0059640C" w:rsidRDefault="00AD0CB0" w:rsidP="006D1699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d) </w:t>
      </w:r>
      <w:r w:rsidR="001E56EB" w:rsidRPr="0059640C">
        <w:rPr>
          <w:rFonts w:ascii="Arial" w:hAnsi="Arial" w:cs="Arial"/>
          <w:sz w:val="22"/>
          <w:szCs w:val="22"/>
        </w:rPr>
        <w:t xml:space="preserve">v noci ze dne konání tradiční akce </w:t>
      </w:r>
      <w:proofErr w:type="spellStart"/>
      <w:r w:rsidR="001E56EB" w:rsidRPr="0059640C">
        <w:rPr>
          <w:rFonts w:ascii="Arial" w:hAnsi="Arial" w:cs="Arial"/>
          <w:sz w:val="22"/>
          <w:szCs w:val="22"/>
        </w:rPr>
        <w:t>Hrušovanské</w:t>
      </w:r>
      <w:proofErr w:type="spellEnd"/>
      <w:r w:rsidR="001E56EB" w:rsidRPr="0059640C">
        <w:rPr>
          <w:rFonts w:ascii="Arial" w:hAnsi="Arial" w:cs="Arial"/>
          <w:sz w:val="22"/>
          <w:szCs w:val="22"/>
        </w:rPr>
        <w:t xml:space="preserve"> hody na den následující konané jeden víkend v noci z pátku na sobotu a v noci ze soboty na neděli v měsíci srpnu</w:t>
      </w:r>
    </w:p>
    <w:p w14:paraId="6ED86D1F" w14:textId="6D446D16" w:rsidR="001E56EB" w:rsidRPr="0059640C" w:rsidRDefault="00AD0CB0" w:rsidP="006D1699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e) </w:t>
      </w:r>
      <w:r w:rsidR="001E56EB" w:rsidRPr="0059640C">
        <w:rPr>
          <w:rFonts w:ascii="Arial" w:hAnsi="Arial" w:cs="Arial"/>
          <w:sz w:val="22"/>
          <w:szCs w:val="22"/>
        </w:rPr>
        <w:t>v noci ze dne konání akce Kácení máje na den následující konané jednu noc (v září)</w:t>
      </w:r>
    </w:p>
    <w:p w14:paraId="6DF0A614" w14:textId="77777777" w:rsidR="001E56EB" w:rsidRPr="0059640C" w:rsidRDefault="001E56E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078CC9" w14:textId="0C179BBE" w:rsidR="005545D7" w:rsidRPr="0059640C" w:rsidRDefault="005C43D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>3</w:t>
      </w:r>
      <w:r w:rsidR="005545D7" w:rsidRPr="0059640C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Pr="0059640C">
        <w:rPr>
          <w:rFonts w:ascii="Arial" w:hAnsi="Arial" w:cs="Arial"/>
          <w:sz w:val="22"/>
          <w:szCs w:val="22"/>
        </w:rPr>
        <w:t xml:space="preserve">2 </w:t>
      </w:r>
      <w:r w:rsidR="000D3097" w:rsidRPr="0059640C">
        <w:rPr>
          <w:rFonts w:ascii="Arial" w:hAnsi="Arial" w:cs="Arial"/>
          <w:sz w:val="22"/>
          <w:szCs w:val="22"/>
        </w:rPr>
        <w:t>tohoto článku</w:t>
      </w:r>
      <w:r w:rsidR="005545D7" w:rsidRPr="0059640C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59640C">
        <w:rPr>
          <w:rFonts w:ascii="Arial" w:hAnsi="Arial" w:cs="Arial"/>
          <w:sz w:val="22"/>
          <w:szCs w:val="22"/>
        </w:rPr>
        <w:br/>
      </w:r>
      <w:r w:rsidR="005545D7" w:rsidRPr="0059640C">
        <w:rPr>
          <w:rFonts w:ascii="Arial" w:hAnsi="Arial" w:cs="Arial"/>
          <w:sz w:val="22"/>
          <w:szCs w:val="22"/>
        </w:rPr>
        <w:t xml:space="preserve">před datem konání. </w:t>
      </w:r>
    </w:p>
    <w:p w14:paraId="6FF9CC8E" w14:textId="77777777" w:rsidR="00343072" w:rsidRPr="0059640C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D2968BB" w14:textId="77777777" w:rsidR="00E34AAF" w:rsidRPr="0059640C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t>Čl. 4</w:t>
      </w:r>
    </w:p>
    <w:p w14:paraId="18A3C599" w14:textId="77777777" w:rsidR="00E34AAF" w:rsidRPr="0059640C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t>Zrušovací ustanovení</w:t>
      </w:r>
    </w:p>
    <w:p w14:paraId="7D6315D1" w14:textId="469BE742" w:rsidR="00E34AAF" w:rsidRPr="0059640C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59640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9640C">
        <w:rPr>
          <w:rFonts w:ascii="Arial" w:hAnsi="Arial" w:cs="Arial"/>
          <w:sz w:val="22"/>
          <w:szCs w:val="22"/>
        </w:rPr>
        <w:t xml:space="preserve">č. </w:t>
      </w:r>
      <w:r w:rsidR="005C43D0" w:rsidRPr="0059640C">
        <w:rPr>
          <w:rFonts w:ascii="Arial" w:hAnsi="Arial" w:cs="Arial"/>
          <w:sz w:val="22"/>
          <w:szCs w:val="22"/>
        </w:rPr>
        <w:t>3</w:t>
      </w:r>
      <w:r w:rsidRPr="0059640C">
        <w:rPr>
          <w:rFonts w:ascii="Arial" w:hAnsi="Arial" w:cs="Arial"/>
          <w:sz w:val="22"/>
          <w:szCs w:val="22"/>
        </w:rPr>
        <w:t>/</w:t>
      </w:r>
      <w:r w:rsidR="005C43D0" w:rsidRPr="0059640C">
        <w:rPr>
          <w:rFonts w:ascii="Arial" w:hAnsi="Arial" w:cs="Arial"/>
          <w:sz w:val="22"/>
          <w:szCs w:val="22"/>
        </w:rPr>
        <w:t>2016</w:t>
      </w:r>
      <w:r w:rsidRPr="0059640C">
        <w:rPr>
          <w:rFonts w:ascii="Arial" w:hAnsi="Arial" w:cs="Arial"/>
          <w:sz w:val="22"/>
          <w:szCs w:val="22"/>
        </w:rPr>
        <w:t xml:space="preserve">, </w:t>
      </w:r>
      <w:r w:rsidR="005C43D0" w:rsidRPr="0059640C">
        <w:rPr>
          <w:rFonts w:ascii="Arial" w:hAnsi="Arial" w:cs="Arial"/>
          <w:sz w:val="22"/>
          <w:szCs w:val="22"/>
        </w:rPr>
        <w:t xml:space="preserve">o nočním klidu, </w:t>
      </w:r>
      <w:r w:rsidRPr="0059640C">
        <w:rPr>
          <w:rFonts w:ascii="Arial" w:hAnsi="Arial" w:cs="Arial"/>
          <w:sz w:val="22"/>
          <w:szCs w:val="22"/>
        </w:rPr>
        <w:t xml:space="preserve">ze dne </w:t>
      </w:r>
      <w:r w:rsidR="00CE5FD9" w:rsidRPr="0059640C">
        <w:rPr>
          <w:rFonts w:ascii="Arial" w:hAnsi="Arial" w:cs="Arial"/>
          <w:sz w:val="22"/>
          <w:szCs w:val="22"/>
        </w:rPr>
        <w:t>17. 10. 2016</w:t>
      </w:r>
      <w:r w:rsidRPr="0059640C">
        <w:rPr>
          <w:rFonts w:ascii="Arial" w:hAnsi="Arial" w:cs="Arial"/>
          <w:sz w:val="22"/>
          <w:szCs w:val="22"/>
        </w:rPr>
        <w:t>.</w:t>
      </w:r>
    </w:p>
    <w:p w14:paraId="356D5A1D" w14:textId="397DA699" w:rsidR="00CE5FD9" w:rsidRDefault="00CE5FD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46D0AC9" w14:textId="06437446" w:rsidR="0059640C" w:rsidRDefault="0059640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4D05E32" w14:textId="77777777" w:rsidR="0059640C" w:rsidRPr="0059640C" w:rsidRDefault="0059640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9A973D1" w14:textId="6603A8BD" w:rsidR="005545D7" w:rsidRPr="0059640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 w:rsidRPr="0059640C">
        <w:rPr>
          <w:rFonts w:ascii="Arial" w:hAnsi="Arial" w:cs="Arial"/>
          <w:b/>
          <w:sz w:val="22"/>
          <w:szCs w:val="22"/>
        </w:rPr>
        <w:t>5</w:t>
      </w:r>
    </w:p>
    <w:p w14:paraId="34CCDBD6" w14:textId="77777777" w:rsidR="005545D7" w:rsidRPr="0059640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9640C">
        <w:rPr>
          <w:rFonts w:ascii="Arial" w:hAnsi="Arial" w:cs="Arial"/>
          <w:b/>
          <w:sz w:val="22"/>
          <w:szCs w:val="22"/>
        </w:rPr>
        <w:t>Účinnost</w:t>
      </w:r>
    </w:p>
    <w:p w14:paraId="3E0B4A39" w14:textId="77777777" w:rsidR="004A2CDB" w:rsidRPr="0059640C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Tato </w:t>
      </w:r>
      <w:r w:rsidR="00DA328A" w:rsidRPr="0059640C">
        <w:rPr>
          <w:rFonts w:ascii="Arial" w:hAnsi="Arial" w:cs="Arial"/>
          <w:sz w:val="22"/>
          <w:szCs w:val="22"/>
        </w:rPr>
        <w:t xml:space="preserve">obecně závazná </w:t>
      </w:r>
      <w:r w:rsidRPr="0059640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22B3B62" w14:textId="77777777" w:rsidR="005545D7" w:rsidRPr="0059640C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91EDCD" w14:textId="77777777" w:rsidR="00557C94" w:rsidRPr="0059640C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A1C4E20" w14:textId="77777777" w:rsidR="005545D7" w:rsidRPr="0059640C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>.............................</w:t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AEDE116" w14:textId="15454798" w:rsidR="005545D7" w:rsidRPr="0059640C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  </w:t>
      </w:r>
      <w:r w:rsidR="00CE5FD9" w:rsidRPr="0059640C">
        <w:rPr>
          <w:rFonts w:ascii="Arial" w:hAnsi="Arial" w:cs="Arial"/>
          <w:sz w:val="22"/>
          <w:szCs w:val="22"/>
        </w:rPr>
        <w:t>Ing. Pavla Dratvová</w:t>
      </w:r>
      <w:r w:rsidR="00C2477A">
        <w:rPr>
          <w:rFonts w:ascii="Arial" w:hAnsi="Arial" w:cs="Arial"/>
          <w:sz w:val="22"/>
          <w:szCs w:val="22"/>
        </w:rPr>
        <w:t>, v.r.</w:t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="00C2477A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 xml:space="preserve"> </w:t>
      </w:r>
      <w:r w:rsidR="00CE5FD9" w:rsidRPr="0059640C">
        <w:rPr>
          <w:rFonts w:ascii="Arial" w:hAnsi="Arial" w:cs="Arial"/>
          <w:sz w:val="22"/>
          <w:szCs w:val="22"/>
        </w:rPr>
        <w:t>Ing. Mgr. Pavel Kadlec</w:t>
      </w:r>
      <w:r w:rsidR="00C2477A">
        <w:rPr>
          <w:rFonts w:ascii="Arial" w:hAnsi="Arial" w:cs="Arial"/>
          <w:sz w:val="22"/>
          <w:szCs w:val="22"/>
        </w:rPr>
        <w:t>, v.r.</w:t>
      </w:r>
    </w:p>
    <w:p w14:paraId="12E1036E" w14:textId="782D0966" w:rsidR="005545D7" w:rsidRPr="0059640C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59640C">
        <w:rPr>
          <w:rFonts w:ascii="Arial" w:hAnsi="Arial" w:cs="Arial"/>
          <w:sz w:val="22"/>
          <w:szCs w:val="22"/>
        </w:rPr>
        <w:t xml:space="preserve">   místostarost</w:t>
      </w:r>
      <w:r w:rsidR="00CE5FD9" w:rsidRPr="0059640C">
        <w:rPr>
          <w:rFonts w:ascii="Arial" w:hAnsi="Arial" w:cs="Arial"/>
          <w:sz w:val="22"/>
          <w:szCs w:val="22"/>
        </w:rPr>
        <w:t>k</w:t>
      </w:r>
      <w:r w:rsidRPr="0059640C">
        <w:rPr>
          <w:rFonts w:ascii="Arial" w:hAnsi="Arial" w:cs="Arial"/>
          <w:sz w:val="22"/>
          <w:szCs w:val="22"/>
        </w:rPr>
        <w:t>a</w:t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</w:r>
      <w:r w:rsidRPr="0059640C">
        <w:rPr>
          <w:rFonts w:ascii="Arial" w:hAnsi="Arial" w:cs="Arial"/>
          <w:sz w:val="22"/>
          <w:szCs w:val="22"/>
        </w:rPr>
        <w:tab/>
        <w:t>starosta</w:t>
      </w:r>
    </w:p>
    <w:sectPr w:rsidR="005545D7" w:rsidRPr="0059640C" w:rsidSect="00BE25F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2F04" w14:textId="77777777" w:rsidR="00314FDC" w:rsidRDefault="00314FDC">
      <w:r>
        <w:separator/>
      </w:r>
    </w:p>
  </w:endnote>
  <w:endnote w:type="continuationSeparator" w:id="0">
    <w:p w14:paraId="23CE0143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F148" w14:textId="77777777" w:rsidR="00314FDC" w:rsidRDefault="00314FDC">
      <w:r>
        <w:separator/>
      </w:r>
    </w:p>
  </w:footnote>
  <w:footnote w:type="continuationSeparator" w:id="0">
    <w:p w14:paraId="740232D1" w14:textId="77777777" w:rsidR="00314FDC" w:rsidRDefault="0031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8493965">
    <w:abstractNumId w:val="4"/>
  </w:num>
  <w:num w:numId="2" w16cid:durableId="1564026396">
    <w:abstractNumId w:val="10"/>
  </w:num>
  <w:num w:numId="3" w16cid:durableId="1663269247">
    <w:abstractNumId w:val="3"/>
  </w:num>
  <w:num w:numId="4" w16cid:durableId="1789280042">
    <w:abstractNumId w:val="7"/>
  </w:num>
  <w:num w:numId="5" w16cid:durableId="661588433">
    <w:abstractNumId w:val="6"/>
  </w:num>
  <w:num w:numId="6" w16cid:durableId="1724451285">
    <w:abstractNumId w:val="9"/>
  </w:num>
  <w:num w:numId="7" w16cid:durableId="2021616885">
    <w:abstractNumId w:val="5"/>
  </w:num>
  <w:num w:numId="8" w16cid:durableId="1010060569">
    <w:abstractNumId w:val="0"/>
  </w:num>
  <w:num w:numId="9" w16cid:durableId="2107192946">
    <w:abstractNumId w:val="8"/>
  </w:num>
  <w:num w:numId="10" w16cid:durableId="354691652">
    <w:abstractNumId w:val="1"/>
  </w:num>
  <w:num w:numId="11" w16cid:durableId="1111978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DB3"/>
    <w:rsid w:val="00015BC7"/>
    <w:rsid w:val="0002050F"/>
    <w:rsid w:val="00047D7A"/>
    <w:rsid w:val="000561EB"/>
    <w:rsid w:val="00056640"/>
    <w:rsid w:val="000745FA"/>
    <w:rsid w:val="00081132"/>
    <w:rsid w:val="000A0CE6"/>
    <w:rsid w:val="000B374E"/>
    <w:rsid w:val="000C0C56"/>
    <w:rsid w:val="000D0559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E56EB"/>
    <w:rsid w:val="002128B3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6C30"/>
    <w:rsid w:val="002E1369"/>
    <w:rsid w:val="00314D04"/>
    <w:rsid w:val="00314FDC"/>
    <w:rsid w:val="00343072"/>
    <w:rsid w:val="00347C80"/>
    <w:rsid w:val="003541F4"/>
    <w:rsid w:val="0036644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83123"/>
    <w:rsid w:val="0059640C"/>
    <w:rsid w:val="00596EBC"/>
    <w:rsid w:val="005C43D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1699"/>
    <w:rsid w:val="006F76D2"/>
    <w:rsid w:val="00725357"/>
    <w:rsid w:val="00744A2D"/>
    <w:rsid w:val="00771BD5"/>
    <w:rsid w:val="00774C69"/>
    <w:rsid w:val="0079293A"/>
    <w:rsid w:val="007A537F"/>
    <w:rsid w:val="007A5D70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0B41"/>
    <w:rsid w:val="00A24C10"/>
    <w:rsid w:val="00A30821"/>
    <w:rsid w:val="00A460F7"/>
    <w:rsid w:val="00A56B7C"/>
    <w:rsid w:val="00A6202F"/>
    <w:rsid w:val="00A62621"/>
    <w:rsid w:val="00A97662"/>
    <w:rsid w:val="00AC0896"/>
    <w:rsid w:val="00AC1E54"/>
    <w:rsid w:val="00AD0CB0"/>
    <w:rsid w:val="00AF71F5"/>
    <w:rsid w:val="00B04E79"/>
    <w:rsid w:val="00B26438"/>
    <w:rsid w:val="00BA1679"/>
    <w:rsid w:val="00BB6020"/>
    <w:rsid w:val="00BE25F0"/>
    <w:rsid w:val="00C2477A"/>
    <w:rsid w:val="00C57C27"/>
    <w:rsid w:val="00C6410F"/>
    <w:rsid w:val="00C82D9F"/>
    <w:rsid w:val="00CB088B"/>
    <w:rsid w:val="00CB56D6"/>
    <w:rsid w:val="00CE5FD9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081C"/>
    <w:rsid w:val="00E432DB"/>
    <w:rsid w:val="00E904EE"/>
    <w:rsid w:val="00EA650D"/>
    <w:rsid w:val="00EA6865"/>
    <w:rsid w:val="00EC4D93"/>
    <w:rsid w:val="00EE2A3B"/>
    <w:rsid w:val="00EE6B51"/>
    <w:rsid w:val="00F00DF9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6446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E2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25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Raflová</cp:lastModifiedBy>
  <cp:revision>3</cp:revision>
  <cp:lastPrinted>2023-02-14T06:52:00Z</cp:lastPrinted>
  <dcterms:created xsi:type="dcterms:W3CDTF">2023-02-14T06:51:00Z</dcterms:created>
  <dcterms:modified xsi:type="dcterms:W3CDTF">2023-02-14T07:00:00Z</dcterms:modified>
</cp:coreProperties>
</file>