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2B29E" w14:textId="4FD6F6D8" w:rsidR="00CF3AC2" w:rsidRDefault="008122DA" w:rsidP="00CF3AC2">
      <w:pPr>
        <w:jc w:val="center"/>
        <w:rPr>
          <w:bCs/>
          <w:sz w:val="28"/>
          <w:szCs w:val="28"/>
        </w:rPr>
      </w:pPr>
      <w:r w:rsidRPr="00073F76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DE166DB" wp14:editId="1DD4C02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8486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0971" y="21316"/>
                <wp:lineTo x="20971" y="0"/>
                <wp:lineTo x="0" y="0"/>
              </wp:wrapPolygon>
            </wp:wrapTight>
            <wp:docPr id="68220596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E265A0" w14:textId="2F439C7B" w:rsidR="008122DA" w:rsidRPr="00CF3AC2" w:rsidRDefault="008122DA" w:rsidP="00CF3AC2">
      <w:pPr>
        <w:jc w:val="center"/>
        <w:rPr>
          <w:bCs/>
          <w:sz w:val="28"/>
          <w:szCs w:val="28"/>
        </w:rPr>
      </w:pPr>
    </w:p>
    <w:p w14:paraId="20A24AB3" w14:textId="77777777" w:rsidR="008122DA" w:rsidRPr="008122DA" w:rsidRDefault="008122DA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D2584DE" w14:textId="04C8A659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 xml:space="preserve">Obec </w:t>
      </w:r>
      <w:r w:rsidRPr="008122DA">
        <w:rPr>
          <w:rFonts w:cstheme="minorHAnsi"/>
          <w:b/>
          <w:sz w:val="28"/>
          <w:szCs w:val="28"/>
        </w:rPr>
        <w:t>Plaveč</w:t>
      </w:r>
    </w:p>
    <w:p w14:paraId="3367218D" w14:textId="0BEB4B9D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 xml:space="preserve">Zastupitelstvo obce </w:t>
      </w:r>
      <w:r w:rsidRPr="008122DA">
        <w:rPr>
          <w:rFonts w:cstheme="minorHAnsi"/>
          <w:b/>
          <w:sz w:val="28"/>
          <w:szCs w:val="28"/>
        </w:rPr>
        <w:t>Plaveč</w:t>
      </w:r>
    </w:p>
    <w:p w14:paraId="167EDD17" w14:textId="77777777" w:rsidR="00CF3AC2" w:rsidRPr="00CF3AC2" w:rsidRDefault="00CF3AC2" w:rsidP="00CF3AC2">
      <w:pPr>
        <w:jc w:val="center"/>
        <w:rPr>
          <w:rFonts w:cstheme="minorHAnsi"/>
          <w:b/>
          <w:sz w:val="28"/>
          <w:szCs w:val="28"/>
        </w:rPr>
      </w:pPr>
    </w:p>
    <w:p w14:paraId="1BF47E0B" w14:textId="520D6ECE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 xml:space="preserve">Obecně závazná vyhláška obce </w:t>
      </w:r>
      <w:r w:rsidRPr="008122DA">
        <w:rPr>
          <w:rFonts w:cstheme="minorHAnsi"/>
          <w:b/>
          <w:sz w:val="28"/>
          <w:szCs w:val="28"/>
        </w:rPr>
        <w:t xml:space="preserve">Plaveč </w:t>
      </w:r>
    </w:p>
    <w:p w14:paraId="0D9438CD" w14:textId="77777777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>o nočním klidu</w:t>
      </w:r>
    </w:p>
    <w:p w14:paraId="538FD1EC" w14:textId="77777777" w:rsidR="00CF3AC2" w:rsidRPr="00CF3AC2" w:rsidRDefault="00CF3AC2" w:rsidP="00CF3AC2">
      <w:pPr>
        <w:rPr>
          <w:rFonts w:cstheme="minorHAnsi"/>
          <w:b/>
          <w:sz w:val="24"/>
          <w:szCs w:val="24"/>
          <w:u w:val="single"/>
        </w:rPr>
      </w:pPr>
    </w:p>
    <w:p w14:paraId="4F753189" w14:textId="7594DC44" w:rsidR="00CF3AC2" w:rsidRPr="00CF3AC2" w:rsidRDefault="00CF3AC2" w:rsidP="00CF3AC2">
      <w:pPr>
        <w:rPr>
          <w:rFonts w:cstheme="minorHAnsi"/>
          <w:sz w:val="24"/>
          <w:szCs w:val="24"/>
        </w:rPr>
      </w:pPr>
      <w:r w:rsidRPr="00CF3AC2">
        <w:rPr>
          <w:rFonts w:cstheme="minorHAnsi"/>
          <w:sz w:val="24"/>
          <w:szCs w:val="24"/>
        </w:rPr>
        <w:t xml:space="preserve">Zastupitelstvo obce </w:t>
      </w:r>
      <w:r w:rsidRPr="000640E0">
        <w:rPr>
          <w:rFonts w:cstheme="minorHAnsi"/>
          <w:sz w:val="24"/>
          <w:szCs w:val="24"/>
        </w:rPr>
        <w:t>Plaveč</w:t>
      </w:r>
      <w:r w:rsidRPr="00CF3AC2">
        <w:rPr>
          <w:rFonts w:cstheme="minorHAnsi"/>
          <w:sz w:val="24"/>
          <w:szCs w:val="24"/>
        </w:rPr>
        <w:t xml:space="preserve"> se na svém zasedání dne </w:t>
      </w:r>
      <w:r w:rsidR="005D169A">
        <w:rPr>
          <w:rFonts w:cstheme="minorHAnsi"/>
          <w:sz w:val="24"/>
          <w:szCs w:val="24"/>
        </w:rPr>
        <w:t>25.9.2024</w:t>
      </w:r>
      <w:r w:rsidRPr="00CF3AC2">
        <w:rPr>
          <w:rFonts w:cstheme="minorHAnsi"/>
          <w:sz w:val="24"/>
          <w:szCs w:val="24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CF3AC2">
        <w:rPr>
          <w:rFonts w:cstheme="minorHAnsi"/>
          <w:sz w:val="24"/>
          <w:szCs w:val="24"/>
        </w:rPr>
        <w:t xml:space="preserve"> (dále jen „zákon o některých přestupcích“), a v souladu s § 10 písm. d) </w:t>
      </w:r>
      <w:bookmarkEnd w:id="0"/>
      <w:r w:rsidRPr="00CF3AC2">
        <w:rPr>
          <w:rFonts w:cstheme="minorHAnsi"/>
          <w:sz w:val="24"/>
          <w:szCs w:val="24"/>
        </w:rPr>
        <w:t>a § 84 odst. 2 písm. h) zákona č. 128/2000 Sb., o obcích (obecní zřízení), ve znění pozdějších předpisů, tuto obecně závaznou vyhlášku (dále jen „vyhláška“):</w:t>
      </w:r>
    </w:p>
    <w:p w14:paraId="5DFA36B3" w14:textId="77777777" w:rsidR="00CF3AC2" w:rsidRPr="00CF3AC2" w:rsidRDefault="00CF3AC2" w:rsidP="00CF3AC2">
      <w:pPr>
        <w:rPr>
          <w:rFonts w:cstheme="minorHAnsi"/>
        </w:rPr>
      </w:pPr>
    </w:p>
    <w:p w14:paraId="63115A60" w14:textId="77777777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>Čl. 1</w:t>
      </w:r>
    </w:p>
    <w:p w14:paraId="2BC4FD8D" w14:textId="77777777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>Předmět</w:t>
      </w:r>
    </w:p>
    <w:p w14:paraId="732C9166" w14:textId="77777777" w:rsidR="000640E0" w:rsidRDefault="000640E0" w:rsidP="00CF3AC2">
      <w:pPr>
        <w:rPr>
          <w:rFonts w:cstheme="minorHAnsi"/>
          <w:sz w:val="24"/>
          <w:szCs w:val="24"/>
        </w:rPr>
      </w:pPr>
    </w:p>
    <w:p w14:paraId="0FAFFBE9" w14:textId="00D1295D" w:rsidR="00CF3AC2" w:rsidRPr="00CF3AC2" w:rsidRDefault="00CF3AC2" w:rsidP="00CF3AC2">
      <w:pPr>
        <w:rPr>
          <w:rFonts w:cstheme="minorHAnsi"/>
          <w:i/>
          <w:sz w:val="24"/>
          <w:szCs w:val="24"/>
        </w:rPr>
      </w:pPr>
      <w:r w:rsidRPr="00CF3AC2">
        <w:rPr>
          <w:rFonts w:cstheme="minorHAnsi"/>
          <w:sz w:val="24"/>
          <w:szCs w:val="24"/>
        </w:rPr>
        <w:t>Předmětem této vyhlášky je stanovení výjimečných případů, při nichž je doba nočního klidu vymezena odlišně od zákona o některých přestupcích.</w:t>
      </w:r>
    </w:p>
    <w:p w14:paraId="6D5FE552" w14:textId="77777777" w:rsidR="00CF3AC2" w:rsidRPr="00CF3AC2" w:rsidRDefault="00CF3AC2" w:rsidP="00CF3AC2">
      <w:pPr>
        <w:rPr>
          <w:rFonts w:cstheme="minorHAnsi"/>
        </w:rPr>
      </w:pPr>
    </w:p>
    <w:p w14:paraId="12ED662A" w14:textId="77777777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>Čl. 2</w:t>
      </w:r>
    </w:p>
    <w:p w14:paraId="387517F9" w14:textId="77777777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>Doba nočního klidu</w:t>
      </w:r>
    </w:p>
    <w:p w14:paraId="7F258691" w14:textId="77777777" w:rsidR="00CF3AC2" w:rsidRPr="00CF3AC2" w:rsidRDefault="00CF3AC2" w:rsidP="00CF3AC2">
      <w:pPr>
        <w:rPr>
          <w:rFonts w:cstheme="minorHAnsi"/>
          <w:b/>
        </w:rPr>
      </w:pPr>
    </w:p>
    <w:p w14:paraId="5DA86415" w14:textId="17786608" w:rsidR="00CF3AC2" w:rsidRPr="00CF3AC2" w:rsidRDefault="00CF3AC2" w:rsidP="00CF3AC2">
      <w:pPr>
        <w:rPr>
          <w:rFonts w:cstheme="minorHAnsi"/>
          <w:sz w:val="24"/>
          <w:szCs w:val="24"/>
        </w:rPr>
      </w:pPr>
      <w:r w:rsidRPr="00CF3AC2">
        <w:rPr>
          <w:rFonts w:cstheme="minorHAnsi"/>
          <w:sz w:val="24"/>
          <w:szCs w:val="24"/>
        </w:rPr>
        <w:t>Dobou nočního klidu se rozumí doba od dvacáté druhé do šesté hodiny.</w:t>
      </w:r>
    </w:p>
    <w:p w14:paraId="201459C4" w14:textId="77777777" w:rsidR="00CF3AC2" w:rsidRPr="00CF3AC2" w:rsidRDefault="00CF3AC2" w:rsidP="00CF3AC2">
      <w:pPr>
        <w:rPr>
          <w:rFonts w:cstheme="minorHAnsi"/>
        </w:rPr>
      </w:pPr>
    </w:p>
    <w:p w14:paraId="47C46967" w14:textId="77777777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>Čl. 3</w:t>
      </w:r>
    </w:p>
    <w:p w14:paraId="550C6CE8" w14:textId="41B01DF8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 xml:space="preserve">Stanovení výjimečných případů, </w:t>
      </w:r>
      <w:r w:rsidRPr="00CF3AC2">
        <w:rPr>
          <w:rFonts w:cstheme="minorHAnsi"/>
          <w:b/>
          <w:sz w:val="28"/>
          <w:szCs w:val="28"/>
        </w:rPr>
        <w:br/>
        <w:t>při nichž je doba nočního klidu vymezena odlišně od zákona</w:t>
      </w:r>
    </w:p>
    <w:p w14:paraId="58BAEDFA" w14:textId="77777777" w:rsidR="00CF3AC2" w:rsidRPr="00CF3AC2" w:rsidRDefault="00CF3AC2" w:rsidP="00092873">
      <w:pPr>
        <w:jc w:val="both"/>
        <w:rPr>
          <w:rFonts w:cstheme="minorHAnsi"/>
          <w:sz w:val="24"/>
          <w:szCs w:val="24"/>
        </w:rPr>
      </w:pPr>
    </w:p>
    <w:p w14:paraId="72974F3D" w14:textId="77777777" w:rsidR="00CF3AC2" w:rsidRPr="00CF3AC2" w:rsidRDefault="00CF3AC2" w:rsidP="00092873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3AC2">
        <w:rPr>
          <w:rFonts w:cstheme="minorHAnsi"/>
          <w:sz w:val="24"/>
          <w:szCs w:val="24"/>
        </w:rPr>
        <w:t>Doba nočního klidu nemusí být dodržována:</w:t>
      </w:r>
    </w:p>
    <w:p w14:paraId="31C7BBF1" w14:textId="77777777" w:rsidR="00CF3AC2" w:rsidRPr="00CF3AC2" w:rsidRDefault="00CF3AC2" w:rsidP="00092873">
      <w:pPr>
        <w:numPr>
          <w:ilvl w:val="0"/>
          <w:numId w:val="2"/>
        </w:numPr>
        <w:spacing w:after="0" w:line="240" w:lineRule="auto"/>
        <w:ind w:left="924" w:hanging="357"/>
        <w:jc w:val="both"/>
        <w:rPr>
          <w:rFonts w:cstheme="minorHAnsi"/>
          <w:sz w:val="24"/>
          <w:szCs w:val="24"/>
        </w:rPr>
      </w:pPr>
      <w:r w:rsidRPr="00CF3AC2">
        <w:rPr>
          <w:rFonts w:cstheme="minorHAnsi"/>
          <w:sz w:val="24"/>
          <w:szCs w:val="24"/>
        </w:rPr>
        <w:t>v noci z 31. prosince na 1. ledna z důvodu konání oslav příchodu nového roku,</w:t>
      </w:r>
    </w:p>
    <w:p w14:paraId="5681CBDD" w14:textId="77777777" w:rsidR="00CF3AC2" w:rsidRPr="000640E0" w:rsidRDefault="00CF3AC2" w:rsidP="00092873">
      <w:pPr>
        <w:numPr>
          <w:ilvl w:val="0"/>
          <w:numId w:val="2"/>
        </w:numPr>
        <w:spacing w:after="0" w:line="240" w:lineRule="auto"/>
        <w:ind w:left="924" w:hanging="357"/>
        <w:jc w:val="both"/>
        <w:rPr>
          <w:rFonts w:cstheme="minorHAnsi"/>
          <w:sz w:val="24"/>
          <w:szCs w:val="24"/>
        </w:rPr>
      </w:pPr>
      <w:r w:rsidRPr="00CF3AC2">
        <w:rPr>
          <w:rFonts w:cstheme="minorHAnsi"/>
          <w:sz w:val="24"/>
          <w:szCs w:val="24"/>
        </w:rPr>
        <w:t>v noci z 30. dubna na 1. května z důvodu konání tradiční akce Pálení čarodějnic.</w:t>
      </w:r>
    </w:p>
    <w:p w14:paraId="1081FDCF" w14:textId="77777777" w:rsidR="008122DA" w:rsidRDefault="008122DA" w:rsidP="00092873">
      <w:pPr>
        <w:jc w:val="both"/>
        <w:rPr>
          <w:rFonts w:cstheme="minorHAnsi"/>
          <w:sz w:val="24"/>
          <w:szCs w:val="24"/>
        </w:rPr>
      </w:pPr>
    </w:p>
    <w:p w14:paraId="2AF082AE" w14:textId="77777777" w:rsidR="000640E0" w:rsidRPr="00CF3AC2" w:rsidRDefault="000640E0" w:rsidP="00092873">
      <w:pPr>
        <w:jc w:val="both"/>
        <w:rPr>
          <w:rFonts w:cstheme="minorHAnsi"/>
          <w:sz w:val="24"/>
          <w:szCs w:val="24"/>
        </w:rPr>
      </w:pPr>
    </w:p>
    <w:p w14:paraId="4C76C9C8" w14:textId="5134EBC1" w:rsidR="00CF3AC2" w:rsidRPr="00CF3AC2" w:rsidRDefault="00CF3AC2" w:rsidP="00092873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3AC2">
        <w:rPr>
          <w:rFonts w:cstheme="minorHAnsi"/>
          <w:sz w:val="24"/>
          <w:szCs w:val="24"/>
        </w:rPr>
        <w:lastRenderedPageBreak/>
        <w:t>Doba nočního klidu se vymezuje o</w:t>
      </w:r>
      <w:r w:rsidR="008122DA" w:rsidRPr="000640E0">
        <w:rPr>
          <w:rFonts w:cstheme="minorHAnsi"/>
          <w:sz w:val="24"/>
          <w:szCs w:val="24"/>
        </w:rPr>
        <w:t>d 3:00</w:t>
      </w:r>
      <w:r w:rsidRPr="00CF3AC2">
        <w:rPr>
          <w:rFonts w:cstheme="minorHAnsi"/>
          <w:sz w:val="24"/>
          <w:szCs w:val="24"/>
        </w:rPr>
        <w:t xml:space="preserve"> do</w:t>
      </w:r>
      <w:r w:rsidR="008122DA" w:rsidRPr="000640E0">
        <w:rPr>
          <w:rFonts w:cstheme="minorHAnsi"/>
          <w:sz w:val="24"/>
          <w:szCs w:val="24"/>
        </w:rPr>
        <w:t xml:space="preserve"> 6:00</w:t>
      </w:r>
      <w:r w:rsidRPr="00CF3AC2">
        <w:rPr>
          <w:rFonts w:cstheme="minorHAnsi"/>
          <w:sz w:val="24"/>
          <w:szCs w:val="24"/>
        </w:rPr>
        <w:t xml:space="preserve"> hodin, a to v následujících případech:</w:t>
      </w:r>
    </w:p>
    <w:p w14:paraId="7DD48C38" w14:textId="2F1FA37C" w:rsidR="005D169A" w:rsidRPr="005D169A" w:rsidRDefault="005D169A" w:rsidP="005D169A">
      <w:pPr>
        <w:pStyle w:val="Odstavecseseznamem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0640E0">
        <w:rPr>
          <w:rFonts w:cstheme="minorHAnsi"/>
          <w:sz w:val="24"/>
          <w:szCs w:val="24"/>
        </w:rPr>
        <w:t>v noci ze dne konání tradiční</w:t>
      </w:r>
      <w:r>
        <w:rPr>
          <w:rFonts w:cstheme="minorHAnsi"/>
          <w:sz w:val="24"/>
          <w:szCs w:val="24"/>
        </w:rPr>
        <w:t xml:space="preserve"> akce Myslivecký</w:t>
      </w:r>
      <w:r w:rsidRPr="000640E0">
        <w:rPr>
          <w:rFonts w:cstheme="minorHAnsi"/>
          <w:sz w:val="24"/>
          <w:szCs w:val="24"/>
        </w:rPr>
        <w:t xml:space="preserve"> ples na den následující konané </w:t>
      </w:r>
      <w:r>
        <w:rPr>
          <w:rFonts w:cstheme="minorHAnsi"/>
          <w:sz w:val="24"/>
          <w:szCs w:val="24"/>
        </w:rPr>
        <w:t>jednu</w:t>
      </w:r>
      <w:r w:rsidRPr="000640E0">
        <w:rPr>
          <w:rFonts w:cstheme="minorHAnsi"/>
          <w:sz w:val="24"/>
          <w:szCs w:val="24"/>
        </w:rPr>
        <w:t xml:space="preserve"> noc ze soboty na neděli v měsíci leden </w:t>
      </w:r>
    </w:p>
    <w:p w14:paraId="2FDAC4EC" w14:textId="05960479" w:rsidR="008122DA" w:rsidRPr="000640E0" w:rsidRDefault="008122DA" w:rsidP="00092873">
      <w:pPr>
        <w:pStyle w:val="Odstavecseseznamem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0640E0">
        <w:rPr>
          <w:rFonts w:cstheme="minorHAnsi"/>
          <w:sz w:val="24"/>
          <w:szCs w:val="24"/>
        </w:rPr>
        <w:t xml:space="preserve">v noci ze dne konání tradiční akce Masopust na den následující konané jednu noc ze soboty na neděli </w:t>
      </w:r>
      <w:r w:rsidR="008F6AF2">
        <w:rPr>
          <w:rFonts w:cstheme="minorHAnsi"/>
          <w:sz w:val="24"/>
          <w:szCs w:val="24"/>
        </w:rPr>
        <w:t>vždy v době Masopustního svátku</w:t>
      </w:r>
    </w:p>
    <w:p w14:paraId="0364D895" w14:textId="21C2086A" w:rsidR="000640E0" w:rsidRPr="000640E0" w:rsidRDefault="000640E0" w:rsidP="00092873">
      <w:pPr>
        <w:pStyle w:val="Odstavecseseznamem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0640E0">
        <w:rPr>
          <w:rFonts w:cstheme="minorHAnsi"/>
          <w:sz w:val="24"/>
          <w:szCs w:val="24"/>
        </w:rPr>
        <w:t xml:space="preserve">v noci ze dne konání Velikonoční </w:t>
      </w:r>
      <w:r>
        <w:rPr>
          <w:rFonts w:cstheme="minorHAnsi"/>
          <w:sz w:val="24"/>
          <w:szCs w:val="24"/>
        </w:rPr>
        <w:t>zábavy</w:t>
      </w:r>
      <w:r w:rsidRPr="000640E0">
        <w:rPr>
          <w:rFonts w:cstheme="minorHAnsi"/>
          <w:sz w:val="24"/>
          <w:szCs w:val="24"/>
        </w:rPr>
        <w:t xml:space="preserve"> na den následující </w:t>
      </w:r>
      <w:r>
        <w:rPr>
          <w:rFonts w:cstheme="minorHAnsi"/>
          <w:sz w:val="24"/>
          <w:szCs w:val="24"/>
        </w:rPr>
        <w:t xml:space="preserve">konané jednu noc se soboty na neděli vždy </w:t>
      </w:r>
      <w:r w:rsidR="003D7B90">
        <w:rPr>
          <w:rFonts w:cstheme="minorHAnsi"/>
          <w:sz w:val="24"/>
          <w:szCs w:val="24"/>
        </w:rPr>
        <w:t>v době Velikono</w:t>
      </w:r>
      <w:r w:rsidR="00092873">
        <w:rPr>
          <w:rFonts w:cstheme="minorHAnsi"/>
          <w:sz w:val="24"/>
          <w:szCs w:val="24"/>
        </w:rPr>
        <w:t>čních svátků</w:t>
      </w:r>
    </w:p>
    <w:p w14:paraId="64863464" w14:textId="72A6968A" w:rsidR="000640E0" w:rsidRPr="000640E0" w:rsidRDefault="008122DA" w:rsidP="00092873">
      <w:pPr>
        <w:pStyle w:val="Odstavecseseznamem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0640E0">
        <w:rPr>
          <w:rFonts w:cstheme="minorHAnsi"/>
          <w:sz w:val="24"/>
          <w:szCs w:val="24"/>
        </w:rPr>
        <w:t xml:space="preserve">v noci ze dne konání </w:t>
      </w:r>
      <w:r w:rsidR="005D169A">
        <w:rPr>
          <w:rFonts w:cstheme="minorHAnsi"/>
          <w:sz w:val="24"/>
          <w:szCs w:val="24"/>
        </w:rPr>
        <w:t>tradiční akce D</w:t>
      </w:r>
      <w:r w:rsidRPr="000640E0">
        <w:rPr>
          <w:rFonts w:cstheme="minorHAnsi"/>
          <w:sz w:val="24"/>
          <w:szCs w:val="24"/>
        </w:rPr>
        <w:t>ětsk</w:t>
      </w:r>
      <w:r w:rsidR="005D169A">
        <w:rPr>
          <w:rFonts w:cstheme="minorHAnsi"/>
          <w:sz w:val="24"/>
          <w:szCs w:val="24"/>
        </w:rPr>
        <w:t>ý</w:t>
      </w:r>
      <w:r w:rsidRPr="000640E0">
        <w:rPr>
          <w:rFonts w:cstheme="minorHAnsi"/>
          <w:sz w:val="24"/>
          <w:szCs w:val="24"/>
        </w:rPr>
        <w:t xml:space="preserve"> d</w:t>
      </w:r>
      <w:r w:rsidR="005D169A">
        <w:rPr>
          <w:rFonts w:cstheme="minorHAnsi"/>
          <w:sz w:val="24"/>
          <w:szCs w:val="24"/>
        </w:rPr>
        <w:t>en</w:t>
      </w:r>
      <w:r w:rsidRPr="000640E0">
        <w:rPr>
          <w:rFonts w:cstheme="minorHAnsi"/>
          <w:sz w:val="24"/>
          <w:szCs w:val="24"/>
        </w:rPr>
        <w:t xml:space="preserve"> na den následující konané jednu noc ze soboty na neděli v měsíci červen </w:t>
      </w:r>
    </w:p>
    <w:p w14:paraId="3AE3AC47" w14:textId="5770CD3F" w:rsidR="000640E0" w:rsidRPr="000640E0" w:rsidRDefault="008122DA" w:rsidP="00092873">
      <w:pPr>
        <w:pStyle w:val="Odstavecseseznamem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0640E0">
        <w:rPr>
          <w:rFonts w:cstheme="minorHAnsi"/>
          <w:sz w:val="24"/>
          <w:szCs w:val="24"/>
        </w:rPr>
        <w:t xml:space="preserve">v noci ze dne konání </w:t>
      </w:r>
      <w:r w:rsidR="005D169A">
        <w:rPr>
          <w:rFonts w:cstheme="minorHAnsi"/>
          <w:sz w:val="24"/>
          <w:szCs w:val="24"/>
        </w:rPr>
        <w:t xml:space="preserve">tradiční akce </w:t>
      </w:r>
      <w:r w:rsidR="000640E0" w:rsidRPr="000640E0">
        <w:rPr>
          <w:rFonts w:cstheme="minorHAnsi"/>
          <w:sz w:val="24"/>
          <w:szCs w:val="24"/>
        </w:rPr>
        <w:t>„Rozloučení s prázdninami“</w:t>
      </w:r>
      <w:r w:rsidRPr="000640E0">
        <w:rPr>
          <w:rFonts w:cstheme="minorHAnsi"/>
          <w:sz w:val="24"/>
          <w:szCs w:val="24"/>
        </w:rPr>
        <w:t xml:space="preserve"> na den následující konané jednu noc ze soboty na neděli v měsíci srpen</w:t>
      </w:r>
    </w:p>
    <w:p w14:paraId="0BD151C3" w14:textId="344D613C" w:rsidR="000640E0" w:rsidRPr="000640E0" w:rsidRDefault="000640E0" w:rsidP="00092873">
      <w:pPr>
        <w:pStyle w:val="Odstavecseseznamem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0640E0">
        <w:rPr>
          <w:rFonts w:cstheme="minorHAnsi"/>
          <w:sz w:val="24"/>
          <w:szCs w:val="24"/>
        </w:rPr>
        <w:t>v noci ze dne konání tradiční</w:t>
      </w:r>
      <w:r w:rsidR="005D169A">
        <w:rPr>
          <w:rFonts w:cstheme="minorHAnsi"/>
          <w:sz w:val="24"/>
          <w:szCs w:val="24"/>
        </w:rPr>
        <w:t xml:space="preserve"> akce</w:t>
      </w:r>
      <w:r w:rsidRPr="000640E0">
        <w:rPr>
          <w:rFonts w:cstheme="minorHAnsi"/>
          <w:sz w:val="24"/>
          <w:szCs w:val="24"/>
        </w:rPr>
        <w:t xml:space="preserve"> </w:t>
      </w:r>
      <w:r w:rsidR="005D169A">
        <w:rPr>
          <w:rFonts w:cstheme="minorHAnsi"/>
          <w:sz w:val="24"/>
          <w:szCs w:val="24"/>
        </w:rPr>
        <w:t>P</w:t>
      </w:r>
      <w:r w:rsidRPr="000640E0">
        <w:rPr>
          <w:rFonts w:cstheme="minorHAnsi"/>
          <w:sz w:val="24"/>
          <w:szCs w:val="24"/>
        </w:rPr>
        <w:t>osvícení na den následující konané</w:t>
      </w:r>
      <w:r w:rsidR="00092873">
        <w:rPr>
          <w:rFonts w:cstheme="minorHAnsi"/>
          <w:sz w:val="24"/>
          <w:szCs w:val="24"/>
        </w:rPr>
        <w:t xml:space="preserve"> jednu</w:t>
      </w:r>
      <w:r w:rsidRPr="000640E0">
        <w:rPr>
          <w:rFonts w:cstheme="minorHAnsi"/>
          <w:sz w:val="24"/>
          <w:szCs w:val="24"/>
        </w:rPr>
        <w:t> noc ze soboty na neděli</w:t>
      </w:r>
      <w:r w:rsidR="005D169A">
        <w:rPr>
          <w:rFonts w:cstheme="minorHAnsi"/>
          <w:sz w:val="24"/>
          <w:szCs w:val="24"/>
        </w:rPr>
        <w:t xml:space="preserve"> v měsíci říjen</w:t>
      </w:r>
      <w:r w:rsidRPr="000640E0">
        <w:rPr>
          <w:rFonts w:cstheme="minorHAnsi"/>
          <w:sz w:val="24"/>
          <w:szCs w:val="24"/>
        </w:rPr>
        <w:t>.</w:t>
      </w:r>
    </w:p>
    <w:p w14:paraId="75336D04" w14:textId="77777777" w:rsidR="000640E0" w:rsidRPr="000640E0" w:rsidRDefault="000640E0" w:rsidP="00092873">
      <w:pPr>
        <w:pStyle w:val="Odstavecseseznamem"/>
        <w:tabs>
          <w:tab w:val="left" w:pos="284"/>
        </w:tabs>
        <w:ind w:left="0"/>
        <w:jc w:val="both"/>
        <w:rPr>
          <w:rFonts w:cstheme="minorHAnsi"/>
          <w:sz w:val="24"/>
          <w:szCs w:val="24"/>
        </w:rPr>
      </w:pPr>
    </w:p>
    <w:p w14:paraId="37FD81A0" w14:textId="436F425F" w:rsidR="00CF3AC2" w:rsidRPr="00CF3AC2" w:rsidRDefault="00CF3AC2" w:rsidP="00092873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3AC2">
        <w:rPr>
          <w:rFonts w:cstheme="minorHAnsi"/>
          <w:sz w:val="24"/>
          <w:szCs w:val="24"/>
        </w:rPr>
        <w:t>Informace o konkrétním termínu konání akcí uvedených v odst.</w:t>
      </w:r>
      <w:r w:rsidR="000640E0">
        <w:rPr>
          <w:rFonts w:cstheme="minorHAnsi"/>
          <w:sz w:val="24"/>
          <w:szCs w:val="24"/>
        </w:rPr>
        <w:t xml:space="preserve"> 2) </w:t>
      </w:r>
      <w:r w:rsidRPr="00CF3AC2">
        <w:rPr>
          <w:rFonts w:cstheme="minorHAnsi"/>
          <w:sz w:val="24"/>
          <w:szCs w:val="24"/>
        </w:rPr>
        <w:t>bude zveřejněna obecním úřadem na úřední desce minimálně</w:t>
      </w:r>
      <w:r w:rsidR="000640E0">
        <w:rPr>
          <w:rFonts w:cstheme="minorHAnsi"/>
          <w:sz w:val="24"/>
          <w:szCs w:val="24"/>
        </w:rPr>
        <w:t xml:space="preserve"> 5</w:t>
      </w:r>
      <w:r w:rsidRPr="00CF3AC2">
        <w:rPr>
          <w:rFonts w:cstheme="minorHAnsi"/>
          <w:sz w:val="24"/>
          <w:szCs w:val="24"/>
        </w:rPr>
        <w:t xml:space="preserve"> dnů před datem konání. </w:t>
      </w:r>
    </w:p>
    <w:p w14:paraId="4A209CF0" w14:textId="77777777" w:rsidR="00CF3AC2" w:rsidRPr="00CF3AC2" w:rsidRDefault="00CF3AC2" w:rsidP="00CF3AC2">
      <w:pPr>
        <w:rPr>
          <w:rFonts w:cstheme="minorHAnsi"/>
          <w:i/>
        </w:rPr>
      </w:pPr>
    </w:p>
    <w:p w14:paraId="603191B5" w14:textId="77777777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>Čl. 4</w:t>
      </w:r>
    </w:p>
    <w:p w14:paraId="68AFA385" w14:textId="77777777" w:rsid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>Zrušovací ustanovení</w:t>
      </w:r>
    </w:p>
    <w:p w14:paraId="722C57B7" w14:textId="77777777" w:rsidR="000640E0" w:rsidRPr="00CF3AC2" w:rsidRDefault="000640E0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5210C32" w14:textId="46786CB2" w:rsidR="00CF3AC2" w:rsidRPr="00CF3AC2" w:rsidRDefault="00CF3AC2" w:rsidP="00CF3AC2">
      <w:pPr>
        <w:rPr>
          <w:rFonts w:cstheme="minorHAnsi"/>
          <w:sz w:val="24"/>
          <w:szCs w:val="24"/>
        </w:rPr>
      </w:pPr>
      <w:r w:rsidRPr="00CF3AC2">
        <w:rPr>
          <w:rFonts w:cstheme="minorHAnsi"/>
          <w:sz w:val="24"/>
          <w:szCs w:val="24"/>
        </w:rPr>
        <w:t xml:space="preserve">Zrušuje se obecně závazná vyhláška č. </w:t>
      </w:r>
      <w:r w:rsidR="000640E0" w:rsidRPr="000640E0">
        <w:rPr>
          <w:rFonts w:cstheme="minorHAnsi"/>
          <w:sz w:val="24"/>
          <w:szCs w:val="24"/>
        </w:rPr>
        <w:t xml:space="preserve">7/2021 </w:t>
      </w:r>
      <w:r w:rsidR="00092873">
        <w:rPr>
          <w:rFonts w:cstheme="minorHAnsi"/>
          <w:sz w:val="24"/>
          <w:szCs w:val="24"/>
        </w:rPr>
        <w:t>o</w:t>
      </w:r>
      <w:r w:rsidR="000640E0" w:rsidRPr="000640E0">
        <w:rPr>
          <w:rFonts w:cstheme="minorHAnsi"/>
          <w:sz w:val="24"/>
          <w:szCs w:val="24"/>
        </w:rPr>
        <w:t xml:space="preserve"> nočním klidu</w:t>
      </w:r>
      <w:r w:rsidRPr="00CF3AC2">
        <w:rPr>
          <w:rFonts w:cstheme="minorHAnsi"/>
          <w:sz w:val="24"/>
          <w:szCs w:val="24"/>
        </w:rPr>
        <w:t xml:space="preserve">, ze dne </w:t>
      </w:r>
      <w:r w:rsidR="000640E0" w:rsidRPr="000640E0">
        <w:rPr>
          <w:rFonts w:cstheme="minorHAnsi"/>
          <w:sz w:val="24"/>
          <w:szCs w:val="24"/>
        </w:rPr>
        <w:t>20.10.2021</w:t>
      </w:r>
      <w:r w:rsidRPr="00CF3AC2">
        <w:rPr>
          <w:rFonts w:cstheme="minorHAnsi"/>
          <w:sz w:val="24"/>
          <w:szCs w:val="24"/>
        </w:rPr>
        <w:t>.</w:t>
      </w:r>
    </w:p>
    <w:p w14:paraId="4FDD9CB3" w14:textId="77777777" w:rsidR="00CF3AC2" w:rsidRPr="00CF3AC2" w:rsidRDefault="00CF3AC2" w:rsidP="00CF3AC2">
      <w:pPr>
        <w:rPr>
          <w:rFonts w:cstheme="minorHAnsi"/>
        </w:rPr>
      </w:pPr>
    </w:p>
    <w:p w14:paraId="03D16442" w14:textId="77777777" w:rsidR="00CF3AC2" w:rsidRPr="00CF3AC2" w:rsidRDefault="00CF3AC2" w:rsidP="00CF3AC2">
      <w:pPr>
        <w:rPr>
          <w:rFonts w:cstheme="minorHAnsi"/>
        </w:rPr>
      </w:pPr>
    </w:p>
    <w:p w14:paraId="12FFFAAA" w14:textId="77777777" w:rsidR="00CF3AC2" w:rsidRPr="00CF3AC2" w:rsidRDefault="00CF3AC2" w:rsidP="00CF3A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>Čl. 5</w:t>
      </w:r>
    </w:p>
    <w:p w14:paraId="01401890" w14:textId="77777777" w:rsidR="00CF3AC2" w:rsidRPr="00CF3AC2" w:rsidRDefault="00CF3AC2" w:rsidP="00CF3AC2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CF3AC2">
        <w:rPr>
          <w:rFonts w:cstheme="minorHAnsi"/>
          <w:b/>
          <w:sz w:val="28"/>
          <w:szCs w:val="28"/>
        </w:rPr>
        <w:t>Účinnost</w:t>
      </w:r>
    </w:p>
    <w:p w14:paraId="650A07CE" w14:textId="77777777" w:rsidR="00CF3AC2" w:rsidRPr="00CF3AC2" w:rsidRDefault="00CF3AC2" w:rsidP="00CF3AC2">
      <w:pPr>
        <w:rPr>
          <w:rFonts w:cstheme="minorHAnsi"/>
          <w:i/>
        </w:rPr>
      </w:pPr>
    </w:p>
    <w:p w14:paraId="720EB435" w14:textId="77777777" w:rsidR="00CF3AC2" w:rsidRPr="00CF3AC2" w:rsidRDefault="00CF3AC2" w:rsidP="00CF3AC2">
      <w:pPr>
        <w:rPr>
          <w:rFonts w:cstheme="minorHAnsi"/>
          <w:sz w:val="24"/>
          <w:szCs w:val="24"/>
        </w:rPr>
      </w:pPr>
      <w:r w:rsidRPr="00CF3AC2">
        <w:rPr>
          <w:rFonts w:cstheme="minorHAnsi"/>
          <w:sz w:val="24"/>
          <w:szCs w:val="24"/>
        </w:rPr>
        <w:t>Tato vyhláška nabývá účinnosti počátkem patnáctého dne následujícího po dni jejího vyhlášení.</w:t>
      </w:r>
    </w:p>
    <w:p w14:paraId="39244B7E" w14:textId="77777777" w:rsidR="00CF3AC2" w:rsidRPr="00CF3AC2" w:rsidRDefault="00CF3AC2" w:rsidP="00CF3AC2">
      <w:pPr>
        <w:rPr>
          <w:rFonts w:cstheme="minorHAnsi"/>
          <w:sz w:val="24"/>
          <w:szCs w:val="24"/>
        </w:rPr>
      </w:pPr>
    </w:p>
    <w:p w14:paraId="3B1FA843" w14:textId="77777777" w:rsidR="00CF3AC2" w:rsidRPr="000640E0" w:rsidRDefault="00CF3AC2" w:rsidP="00CF3AC2">
      <w:pPr>
        <w:rPr>
          <w:rFonts w:cstheme="minorHAnsi"/>
          <w:i/>
          <w:sz w:val="24"/>
          <w:szCs w:val="24"/>
        </w:rPr>
      </w:pPr>
    </w:p>
    <w:p w14:paraId="605EFE2F" w14:textId="77777777" w:rsidR="00764130" w:rsidRPr="000640E0" w:rsidRDefault="00764130" w:rsidP="00764130">
      <w:pPr>
        <w:rPr>
          <w:rFonts w:cstheme="minorHAnsi"/>
          <w:i/>
          <w:sz w:val="24"/>
          <w:szCs w:val="24"/>
        </w:rPr>
      </w:pPr>
    </w:p>
    <w:p w14:paraId="374A40F1" w14:textId="77777777" w:rsidR="00764130" w:rsidRDefault="00764130" w:rsidP="00764130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p w14:paraId="36AA3EA9" w14:textId="77777777" w:rsidR="00764130" w:rsidRPr="00B20497" w:rsidRDefault="00764130" w:rsidP="00764130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……………….                                                            ……………………….</w:t>
      </w:r>
    </w:p>
    <w:p w14:paraId="3C329C75" w14:textId="77777777" w:rsidR="00764130" w:rsidRDefault="00764130" w:rsidP="00764130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Ing. Ivana Veselá                                                                  Ladislav </w:t>
      </w:r>
      <w:proofErr w:type="spellStart"/>
      <w:r>
        <w:rPr>
          <w:rFonts w:ascii="Arial" w:hAnsi="Arial" w:cs="Arial"/>
        </w:rPr>
        <w:t>Andorko</w:t>
      </w:r>
      <w:proofErr w:type="spellEnd"/>
    </w:p>
    <w:p w14:paraId="7CA8FDC8" w14:textId="77777777" w:rsidR="00764130" w:rsidRPr="00B20497" w:rsidRDefault="00764130" w:rsidP="00764130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starostka                                                                              místostarosta</w:t>
      </w:r>
    </w:p>
    <w:p w14:paraId="6BF6601E" w14:textId="77777777" w:rsidR="00A53348" w:rsidRPr="008122DA" w:rsidRDefault="00A53348">
      <w:pPr>
        <w:rPr>
          <w:rFonts w:cstheme="minorHAnsi"/>
        </w:rPr>
      </w:pPr>
    </w:p>
    <w:sectPr w:rsidR="00A53348" w:rsidRPr="0081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4FC7F" w14:textId="77777777" w:rsidR="001109CC" w:rsidRDefault="001109CC" w:rsidP="00CF3AC2">
      <w:pPr>
        <w:spacing w:after="0" w:line="240" w:lineRule="auto"/>
      </w:pPr>
      <w:r>
        <w:separator/>
      </w:r>
    </w:p>
  </w:endnote>
  <w:endnote w:type="continuationSeparator" w:id="0">
    <w:p w14:paraId="77AA35BA" w14:textId="77777777" w:rsidR="001109CC" w:rsidRDefault="001109CC" w:rsidP="00CF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BAF96" w14:textId="77777777" w:rsidR="001109CC" w:rsidRDefault="001109CC" w:rsidP="00CF3AC2">
      <w:pPr>
        <w:spacing w:after="0" w:line="240" w:lineRule="auto"/>
      </w:pPr>
      <w:r>
        <w:separator/>
      </w:r>
    </w:p>
  </w:footnote>
  <w:footnote w:type="continuationSeparator" w:id="0">
    <w:p w14:paraId="6B4369EB" w14:textId="77777777" w:rsidR="001109CC" w:rsidRDefault="001109CC" w:rsidP="00CF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D43B0A"/>
    <w:multiLevelType w:val="hybridMultilevel"/>
    <w:tmpl w:val="60AABA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3211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244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048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037270">
    <w:abstractNumId w:val="0"/>
  </w:num>
  <w:num w:numId="5" w16cid:durableId="1636107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C2"/>
    <w:rsid w:val="00011C18"/>
    <w:rsid w:val="000640E0"/>
    <w:rsid w:val="00092873"/>
    <w:rsid w:val="001109CC"/>
    <w:rsid w:val="002A0AF0"/>
    <w:rsid w:val="003D7B90"/>
    <w:rsid w:val="004B0B84"/>
    <w:rsid w:val="005027FB"/>
    <w:rsid w:val="005423D8"/>
    <w:rsid w:val="005D169A"/>
    <w:rsid w:val="00764130"/>
    <w:rsid w:val="008122DA"/>
    <w:rsid w:val="00843143"/>
    <w:rsid w:val="008F6AF2"/>
    <w:rsid w:val="00A53348"/>
    <w:rsid w:val="00A74BB4"/>
    <w:rsid w:val="00AB4950"/>
    <w:rsid w:val="00AB6C2D"/>
    <w:rsid w:val="00B23C7A"/>
    <w:rsid w:val="00BF13FC"/>
    <w:rsid w:val="00C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E440"/>
  <w15:chartTrackingRefBased/>
  <w15:docId w15:val="{8AC336E7-5B17-4BA4-A1F4-DE6CB823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3A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3AC2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CF3AC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12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becplavec.cz/soubory/znak-mal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6</cp:revision>
  <cp:lastPrinted>2024-09-25T08:23:00Z</cp:lastPrinted>
  <dcterms:created xsi:type="dcterms:W3CDTF">2024-09-19T05:54:00Z</dcterms:created>
  <dcterms:modified xsi:type="dcterms:W3CDTF">2024-10-02T05:42:00Z</dcterms:modified>
</cp:coreProperties>
</file>