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0134" w14:textId="77777777" w:rsidR="002F7EAB" w:rsidRPr="00083107" w:rsidRDefault="002F7EAB" w:rsidP="002F7EAB">
      <w:pPr>
        <w:pStyle w:val="Standard"/>
        <w:ind w:left="1412"/>
        <w:rPr>
          <w:rFonts w:cs="Times New Roman"/>
          <w:b/>
          <w:color w:val="000000"/>
          <w:sz w:val="36"/>
          <w:u w:val="single"/>
          <w:lang w:val="cs-CZ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1FDCA447" wp14:editId="6E96F0A9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  <w:lang w:val="cs-CZ"/>
        </w:rPr>
        <w:t xml:space="preserve">Obec Nemile_______________________________                                               </w:t>
      </w:r>
    </w:p>
    <w:p w14:paraId="2C8AE4F5" w14:textId="77777777" w:rsidR="002F7EAB" w:rsidRPr="00083107" w:rsidRDefault="002F7EAB" w:rsidP="002F7EAB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>Obecní úřad: Nemile 93, Nemile 789 01, IČO: 00635871</w:t>
      </w:r>
    </w:p>
    <w:p w14:paraId="677E6644" w14:textId="77777777" w:rsidR="002F7EAB" w:rsidRPr="00083107" w:rsidRDefault="002F7EAB" w:rsidP="002F7EAB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ab/>
      </w:r>
      <w:r w:rsidRPr="00083107">
        <w:rPr>
          <w:rFonts w:cs="Times New Roman"/>
          <w:color w:val="000000"/>
          <w:sz w:val="22"/>
          <w:szCs w:val="22"/>
          <w:lang w:val="cs-CZ"/>
        </w:rPr>
        <w:tab/>
      </w:r>
    </w:p>
    <w:p w14:paraId="772621AE" w14:textId="77777777" w:rsidR="002F7EAB" w:rsidRPr="00083107" w:rsidRDefault="002F7EAB" w:rsidP="002F7EAB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</w:p>
    <w:p w14:paraId="0CE70E65" w14:textId="77777777" w:rsidR="002F7EAB" w:rsidRDefault="002F7EAB" w:rsidP="002F7EAB">
      <w:pPr>
        <w:pStyle w:val="Zhlav"/>
        <w:tabs>
          <w:tab w:val="clear" w:pos="4536"/>
          <w:tab w:val="clear" w:pos="9072"/>
        </w:tabs>
      </w:pPr>
    </w:p>
    <w:p w14:paraId="171FE7AD" w14:textId="77777777" w:rsidR="002F7EAB" w:rsidRPr="002E0EAD" w:rsidRDefault="002F7EAB" w:rsidP="002F7EAB">
      <w:pPr>
        <w:spacing w:line="276" w:lineRule="auto"/>
        <w:rPr>
          <w:rFonts w:ascii="Arial" w:hAnsi="Arial" w:cs="Arial"/>
          <w:b/>
        </w:rPr>
      </w:pPr>
    </w:p>
    <w:p w14:paraId="3E07870E" w14:textId="77777777" w:rsidR="002F7EAB" w:rsidRPr="0053376D" w:rsidRDefault="002F7EAB" w:rsidP="002F7EA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Nemile č. 2/2025</w:t>
      </w:r>
    </w:p>
    <w:p w14:paraId="7B1C6129" w14:textId="0AC8548A" w:rsidR="002F7EAB" w:rsidRPr="0053376D" w:rsidRDefault="002F7EAB" w:rsidP="002F7EA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3376D">
        <w:rPr>
          <w:rFonts w:ascii="Arial" w:hAnsi="Arial" w:cs="Arial"/>
          <w:b/>
          <w:szCs w:val="24"/>
        </w:rPr>
        <w:t xml:space="preserve">o stanovení obecního systému odpadového hospodářství </w:t>
      </w:r>
    </w:p>
    <w:p w14:paraId="0027024A" w14:textId="77777777" w:rsidR="0024722A" w:rsidRPr="0053376D" w:rsidRDefault="0024722A">
      <w:pPr>
        <w:jc w:val="both"/>
        <w:rPr>
          <w:rFonts w:ascii="Arial" w:hAnsi="Arial" w:cs="Arial"/>
        </w:rPr>
      </w:pPr>
    </w:p>
    <w:p w14:paraId="0C75E455" w14:textId="0C9EDBC3" w:rsidR="006A5657" w:rsidRPr="0053376D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Zastupitelstvo obce</w:t>
      </w:r>
      <w:r w:rsidR="008A20A1"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Nemile</w:t>
      </w:r>
      <w:r w:rsidR="00E2491F" w:rsidRPr="0053376D">
        <w:rPr>
          <w:rFonts w:ascii="Arial" w:hAnsi="Arial" w:cs="Arial"/>
          <w:sz w:val="22"/>
          <w:szCs w:val="22"/>
        </w:rPr>
        <w:t xml:space="preserve"> se na svém zasedání dne </w:t>
      </w:r>
      <w:r w:rsidR="00BF45BC" w:rsidRPr="00BF45BC">
        <w:rPr>
          <w:rFonts w:ascii="Arial" w:hAnsi="Arial" w:cs="Arial"/>
          <w:sz w:val="22"/>
          <w:szCs w:val="22"/>
        </w:rPr>
        <w:t>3.</w:t>
      </w:r>
      <w:r w:rsidR="006929E8">
        <w:rPr>
          <w:rFonts w:ascii="Arial" w:hAnsi="Arial" w:cs="Arial"/>
          <w:sz w:val="22"/>
          <w:szCs w:val="22"/>
        </w:rPr>
        <w:t xml:space="preserve"> </w:t>
      </w:r>
      <w:r w:rsidR="00BF45BC" w:rsidRPr="00BF45BC">
        <w:rPr>
          <w:rFonts w:ascii="Arial" w:hAnsi="Arial" w:cs="Arial"/>
          <w:sz w:val="22"/>
          <w:szCs w:val="22"/>
        </w:rPr>
        <w:t>11.</w:t>
      </w:r>
      <w:r w:rsidR="006929E8">
        <w:rPr>
          <w:rFonts w:ascii="Arial" w:hAnsi="Arial" w:cs="Arial"/>
          <w:sz w:val="22"/>
          <w:szCs w:val="22"/>
        </w:rPr>
        <w:t xml:space="preserve"> </w:t>
      </w:r>
      <w:r w:rsidR="00BF45BC" w:rsidRPr="00BF45BC">
        <w:rPr>
          <w:rFonts w:ascii="Arial" w:hAnsi="Arial" w:cs="Arial"/>
          <w:sz w:val="22"/>
          <w:szCs w:val="22"/>
        </w:rPr>
        <w:t>2025</w:t>
      </w:r>
      <w:r w:rsidR="00E2491F" w:rsidRPr="00BF45BC">
        <w:rPr>
          <w:rFonts w:ascii="Arial" w:hAnsi="Arial" w:cs="Arial"/>
          <w:sz w:val="22"/>
          <w:szCs w:val="22"/>
        </w:rPr>
        <w:t xml:space="preserve"> </w:t>
      </w:r>
      <w:r w:rsidR="0024722A" w:rsidRPr="0053376D">
        <w:rPr>
          <w:rFonts w:ascii="Arial" w:hAnsi="Arial" w:cs="Arial"/>
          <w:sz w:val="22"/>
          <w:szCs w:val="22"/>
        </w:rPr>
        <w:t xml:space="preserve">usnesením </w:t>
      </w:r>
      <w:r w:rsidR="00BF45BC">
        <w:rPr>
          <w:rFonts w:ascii="Arial" w:hAnsi="Arial" w:cs="Arial"/>
          <w:sz w:val="22"/>
          <w:szCs w:val="22"/>
        </w:rPr>
        <w:t xml:space="preserve">č. USN/10/2025/5 </w:t>
      </w:r>
      <w:r w:rsidR="006A5657" w:rsidRPr="0053376D">
        <w:rPr>
          <w:rFonts w:ascii="Arial" w:hAnsi="Arial" w:cs="Arial"/>
          <w:bCs/>
          <w:sz w:val="22"/>
          <w:szCs w:val="22"/>
        </w:rPr>
        <w:t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38F7ED0" w14:textId="21C54FAC" w:rsidR="0024722A" w:rsidRPr="0053376D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53376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53376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Pr="0053376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008DB301" w:rsidR="00031731" w:rsidRPr="005337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3376D">
        <w:rPr>
          <w:rFonts w:ascii="Arial" w:hAnsi="Arial" w:cs="Arial"/>
          <w:sz w:val="22"/>
          <w:szCs w:val="22"/>
        </w:rPr>
        <w:t xml:space="preserve">obecní systém </w:t>
      </w:r>
      <w:r w:rsidR="00BD2B1D" w:rsidRPr="0053376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Nemile</w:t>
      </w:r>
      <w:r w:rsidR="00646A48" w:rsidRPr="0053376D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53376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DD6F2" w14:textId="3517971D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53376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3376D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53376D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53376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53376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376D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Pr="0053376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Pr="0053376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53376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Pr="0053376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Pr="0053376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Pr="0053376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53376D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Osoby předávající k</w:t>
      </w:r>
      <w:r w:rsidR="0024722A" w:rsidRPr="0053376D">
        <w:rPr>
          <w:rFonts w:ascii="Arial" w:hAnsi="Arial" w:cs="Arial"/>
          <w:sz w:val="22"/>
          <w:szCs w:val="22"/>
        </w:rPr>
        <w:t xml:space="preserve">omunální odpad </w:t>
      </w:r>
      <w:r w:rsidRPr="0053376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3376D">
        <w:rPr>
          <w:rFonts w:ascii="Arial" w:hAnsi="Arial" w:cs="Arial"/>
          <w:sz w:val="22"/>
          <w:szCs w:val="22"/>
        </w:rPr>
        <w:t>od</w:t>
      </w:r>
      <w:r w:rsidR="00912D28" w:rsidRPr="0053376D">
        <w:rPr>
          <w:rFonts w:ascii="Arial" w:hAnsi="Arial" w:cs="Arial"/>
          <w:sz w:val="22"/>
          <w:szCs w:val="22"/>
        </w:rPr>
        <w:t xml:space="preserve">děleně soustřeďovat </w:t>
      </w:r>
      <w:r w:rsidRPr="0053376D">
        <w:rPr>
          <w:rFonts w:ascii="Arial" w:hAnsi="Arial" w:cs="Arial"/>
          <w:sz w:val="22"/>
          <w:szCs w:val="22"/>
        </w:rPr>
        <w:t xml:space="preserve">následující </w:t>
      </w:r>
      <w:r w:rsidR="009B77CC" w:rsidRPr="0053376D">
        <w:rPr>
          <w:rFonts w:ascii="Arial" w:hAnsi="Arial" w:cs="Arial"/>
          <w:sz w:val="22"/>
          <w:szCs w:val="22"/>
        </w:rPr>
        <w:t>složky</w:t>
      </w:r>
      <w:r w:rsidR="0024722A" w:rsidRPr="0053376D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53376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Biologick</w:t>
      </w:r>
      <w:r w:rsidR="001476FD" w:rsidRPr="0053376D">
        <w:rPr>
          <w:rFonts w:ascii="Arial" w:hAnsi="Arial" w:cs="Arial"/>
          <w:bCs/>
        </w:rPr>
        <w:t>é</w:t>
      </w:r>
      <w:r w:rsidRPr="0053376D">
        <w:rPr>
          <w:rFonts w:ascii="Arial" w:hAnsi="Arial" w:cs="Arial"/>
          <w:bCs/>
        </w:rPr>
        <w:t xml:space="preserve"> odpady,</w:t>
      </w:r>
    </w:p>
    <w:p w14:paraId="5894D98F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Papír,</w:t>
      </w:r>
    </w:p>
    <w:p w14:paraId="616B3A02" w14:textId="16DA318D" w:rsidR="009B77CC" w:rsidRPr="00533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Plasty</w:t>
      </w:r>
      <w:r w:rsidR="00745703" w:rsidRPr="0053376D">
        <w:rPr>
          <w:rFonts w:ascii="Arial" w:hAnsi="Arial" w:cs="Arial"/>
          <w:bCs/>
        </w:rPr>
        <w:t xml:space="preserve"> včetně PET lahví</w:t>
      </w:r>
      <w:r w:rsidR="00646A48" w:rsidRPr="0053376D">
        <w:rPr>
          <w:rFonts w:ascii="Arial" w:hAnsi="Arial" w:cs="Arial"/>
          <w:bCs/>
        </w:rPr>
        <w:t xml:space="preserve"> a nápojových kartonů,</w:t>
      </w:r>
    </w:p>
    <w:p w14:paraId="699D509E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Sklo,</w:t>
      </w:r>
    </w:p>
    <w:p w14:paraId="532A9AD5" w14:textId="77777777" w:rsidR="009B77CC" w:rsidRPr="00533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376D">
        <w:rPr>
          <w:rFonts w:ascii="Arial" w:hAnsi="Arial" w:cs="Arial"/>
          <w:bCs/>
        </w:rPr>
        <w:t>Kovy,</w:t>
      </w:r>
    </w:p>
    <w:p w14:paraId="2482CAA0" w14:textId="77777777" w:rsidR="0024722A" w:rsidRPr="0053376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Nebezpečné odpady</w:t>
      </w:r>
      <w:r w:rsidR="00795009" w:rsidRPr="0053376D">
        <w:rPr>
          <w:rFonts w:ascii="Arial" w:hAnsi="Arial" w:cs="Arial"/>
          <w:bCs/>
          <w:sz w:val="22"/>
          <w:szCs w:val="22"/>
        </w:rPr>
        <w:t>,</w:t>
      </w:r>
    </w:p>
    <w:p w14:paraId="48A42F85" w14:textId="77777777" w:rsidR="00053446" w:rsidRPr="0053376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Objemný odpad,</w:t>
      </w:r>
    </w:p>
    <w:p w14:paraId="5DBFE186" w14:textId="77777777" w:rsidR="00053446" w:rsidRPr="0053376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lastRenderedPageBreak/>
        <w:t>Textil</w:t>
      </w:r>
      <w:r w:rsidR="00E67864" w:rsidRPr="0053376D">
        <w:rPr>
          <w:rFonts w:ascii="Arial" w:hAnsi="Arial" w:cs="Arial"/>
          <w:iCs/>
          <w:sz w:val="22"/>
          <w:szCs w:val="22"/>
        </w:rPr>
        <w:t>,</w:t>
      </w:r>
      <w:r w:rsidRPr="0053376D">
        <w:rPr>
          <w:rFonts w:ascii="Arial" w:hAnsi="Arial" w:cs="Arial"/>
          <w:iCs/>
          <w:sz w:val="22"/>
          <w:szCs w:val="22"/>
        </w:rPr>
        <w:t xml:space="preserve"> </w:t>
      </w:r>
    </w:p>
    <w:p w14:paraId="05AF9BE4" w14:textId="45617B51" w:rsidR="00A306F4" w:rsidRPr="0053376D" w:rsidRDefault="00A306F4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</w:t>
      </w:r>
      <w:r w:rsidR="006929E8">
        <w:rPr>
          <w:rFonts w:ascii="Arial" w:hAnsi="Arial" w:cs="Arial"/>
          <w:iCs/>
          <w:sz w:val="22"/>
          <w:szCs w:val="22"/>
        </w:rPr>
        <w:t>,</w:t>
      </w:r>
    </w:p>
    <w:p w14:paraId="2872649E" w14:textId="018FE2F8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53376D">
        <w:rPr>
          <w:rFonts w:ascii="Arial" w:hAnsi="Arial" w:cs="Arial"/>
          <w:iCs/>
          <w:sz w:val="22"/>
          <w:szCs w:val="22"/>
        </w:rPr>
        <w:t>.</w:t>
      </w:r>
    </w:p>
    <w:p w14:paraId="478AD4CB" w14:textId="7D70E7E4" w:rsidR="0024722A" w:rsidRPr="0053376D" w:rsidRDefault="0024722A" w:rsidP="001A1793">
      <w:pPr>
        <w:rPr>
          <w:rFonts w:ascii="Arial" w:hAnsi="Arial" w:cs="Arial"/>
          <w:sz w:val="22"/>
          <w:szCs w:val="22"/>
        </w:rPr>
      </w:pPr>
    </w:p>
    <w:p w14:paraId="34124FF4" w14:textId="77777777" w:rsidR="007909DA" w:rsidRPr="0053376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92262C" w14:textId="47C4A419" w:rsidR="00262D62" w:rsidRPr="0053376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Směsný</w:t>
      </w:r>
      <w:r w:rsidR="00FB36A3" w:rsidRPr="0053376D">
        <w:rPr>
          <w:rFonts w:ascii="Arial" w:hAnsi="Arial" w:cs="Arial"/>
          <w:sz w:val="22"/>
          <w:szCs w:val="22"/>
        </w:rPr>
        <w:t xml:space="preserve">m </w:t>
      </w:r>
      <w:r w:rsidR="00795009" w:rsidRPr="0053376D">
        <w:rPr>
          <w:rFonts w:ascii="Arial" w:hAnsi="Arial" w:cs="Arial"/>
          <w:sz w:val="22"/>
          <w:szCs w:val="22"/>
        </w:rPr>
        <w:t>komunální</w:t>
      </w:r>
      <w:r w:rsidR="00FB36A3" w:rsidRPr="0053376D">
        <w:rPr>
          <w:rFonts w:ascii="Arial" w:hAnsi="Arial" w:cs="Arial"/>
          <w:sz w:val="22"/>
          <w:szCs w:val="22"/>
        </w:rPr>
        <w:t>m</w:t>
      </w:r>
      <w:r w:rsidR="00795009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odpad</w:t>
      </w:r>
      <w:r w:rsidR="00FB36A3" w:rsidRPr="0053376D">
        <w:rPr>
          <w:rFonts w:ascii="Arial" w:hAnsi="Arial" w:cs="Arial"/>
          <w:sz w:val="22"/>
          <w:szCs w:val="22"/>
        </w:rPr>
        <w:t>em</w:t>
      </w:r>
      <w:r w:rsidRPr="0053376D">
        <w:rPr>
          <w:rFonts w:ascii="Arial" w:hAnsi="Arial" w:cs="Arial"/>
          <w:sz w:val="22"/>
          <w:szCs w:val="22"/>
        </w:rPr>
        <w:t xml:space="preserve"> </w:t>
      </w:r>
      <w:r w:rsidR="00FB36A3" w:rsidRPr="0053376D">
        <w:rPr>
          <w:rFonts w:ascii="Arial" w:hAnsi="Arial" w:cs="Arial"/>
          <w:sz w:val="22"/>
          <w:szCs w:val="22"/>
        </w:rPr>
        <w:t>se rozumí</w:t>
      </w:r>
      <w:r w:rsidRPr="0053376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3376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3376D">
        <w:rPr>
          <w:rFonts w:ascii="Arial" w:hAnsi="Arial" w:cs="Arial"/>
          <w:sz w:val="22"/>
          <w:szCs w:val="22"/>
        </w:rPr>
        <w:t>po</w:t>
      </w:r>
      <w:r w:rsidR="00FB6AE5" w:rsidRPr="0053376D">
        <w:rPr>
          <w:rFonts w:ascii="Arial" w:hAnsi="Arial" w:cs="Arial"/>
          <w:sz w:val="22"/>
          <w:szCs w:val="22"/>
        </w:rPr>
        <w:t xml:space="preserve">dle </w:t>
      </w:r>
      <w:r w:rsidRPr="0053376D">
        <w:rPr>
          <w:rFonts w:ascii="Arial" w:hAnsi="Arial" w:cs="Arial"/>
          <w:sz w:val="22"/>
          <w:szCs w:val="22"/>
        </w:rPr>
        <w:t>odst</w:t>
      </w:r>
      <w:r w:rsidR="00FB36A3" w:rsidRPr="0053376D">
        <w:rPr>
          <w:rFonts w:ascii="Arial" w:hAnsi="Arial" w:cs="Arial"/>
          <w:sz w:val="22"/>
          <w:szCs w:val="22"/>
        </w:rPr>
        <w:t>avce</w:t>
      </w:r>
      <w:r w:rsidRPr="0053376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3376D">
        <w:rPr>
          <w:rFonts w:ascii="Arial" w:hAnsi="Arial" w:cs="Arial"/>
          <w:sz w:val="22"/>
          <w:szCs w:val="22"/>
        </w:rPr>
        <w:t>, d), e)</w:t>
      </w:r>
      <w:r w:rsidR="002C442F" w:rsidRPr="0053376D">
        <w:rPr>
          <w:rFonts w:ascii="Arial" w:hAnsi="Arial" w:cs="Arial"/>
          <w:sz w:val="22"/>
          <w:szCs w:val="22"/>
        </w:rPr>
        <w:t>,</w:t>
      </w:r>
      <w:r w:rsidR="00745703" w:rsidRPr="0053376D">
        <w:rPr>
          <w:rFonts w:ascii="Arial" w:hAnsi="Arial" w:cs="Arial"/>
          <w:sz w:val="22"/>
          <w:szCs w:val="22"/>
        </w:rPr>
        <w:t xml:space="preserve"> f)</w:t>
      </w:r>
      <w:r w:rsidR="00D226C7" w:rsidRPr="0053376D">
        <w:rPr>
          <w:rFonts w:ascii="Arial" w:hAnsi="Arial" w:cs="Arial"/>
          <w:sz w:val="22"/>
          <w:szCs w:val="22"/>
        </w:rPr>
        <w:t>,</w:t>
      </w:r>
      <w:r w:rsidR="00AC2295" w:rsidRPr="0053376D">
        <w:rPr>
          <w:rFonts w:ascii="Arial" w:hAnsi="Arial" w:cs="Arial"/>
          <w:sz w:val="22"/>
          <w:szCs w:val="22"/>
        </w:rPr>
        <w:t xml:space="preserve"> </w:t>
      </w:r>
      <w:r w:rsidR="002C442F" w:rsidRPr="0053376D">
        <w:rPr>
          <w:rFonts w:ascii="Arial" w:hAnsi="Arial" w:cs="Arial"/>
          <w:sz w:val="22"/>
          <w:szCs w:val="22"/>
        </w:rPr>
        <w:t>g</w:t>
      </w:r>
      <w:r w:rsidR="00547890" w:rsidRPr="0053376D">
        <w:rPr>
          <w:rFonts w:ascii="Arial" w:hAnsi="Arial" w:cs="Arial"/>
          <w:sz w:val="22"/>
          <w:szCs w:val="22"/>
        </w:rPr>
        <w:t>)</w:t>
      </w:r>
      <w:r w:rsidR="00A342C0" w:rsidRPr="0053376D">
        <w:rPr>
          <w:rFonts w:ascii="Arial" w:hAnsi="Arial" w:cs="Arial"/>
          <w:sz w:val="22"/>
          <w:szCs w:val="22"/>
        </w:rPr>
        <w:t>,</w:t>
      </w:r>
      <w:r w:rsidR="006F432E" w:rsidRPr="0053376D">
        <w:rPr>
          <w:rFonts w:ascii="Arial" w:hAnsi="Arial" w:cs="Arial"/>
          <w:sz w:val="22"/>
          <w:szCs w:val="22"/>
        </w:rPr>
        <w:t xml:space="preserve"> h</w:t>
      </w:r>
      <w:r w:rsidR="00D226C7" w:rsidRPr="0053376D">
        <w:rPr>
          <w:rFonts w:ascii="Arial" w:hAnsi="Arial" w:cs="Arial"/>
          <w:sz w:val="22"/>
          <w:szCs w:val="22"/>
        </w:rPr>
        <w:t>)</w:t>
      </w:r>
      <w:r w:rsidR="006929E8">
        <w:rPr>
          <w:rFonts w:ascii="Arial" w:hAnsi="Arial" w:cs="Arial"/>
          <w:sz w:val="22"/>
          <w:szCs w:val="22"/>
        </w:rPr>
        <w:t>,</w:t>
      </w:r>
      <w:r w:rsidR="00A342C0" w:rsidRPr="0053376D">
        <w:rPr>
          <w:rFonts w:ascii="Arial" w:hAnsi="Arial" w:cs="Arial"/>
          <w:sz w:val="22"/>
          <w:szCs w:val="22"/>
        </w:rPr>
        <w:t xml:space="preserve"> </w:t>
      </w:r>
      <w:r w:rsidR="00A85115">
        <w:rPr>
          <w:rFonts w:ascii="Arial" w:hAnsi="Arial" w:cs="Arial"/>
          <w:sz w:val="22"/>
          <w:szCs w:val="22"/>
        </w:rPr>
        <w:t xml:space="preserve">i) </w:t>
      </w:r>
      <w:r w:rsidR="00A342C0" w:rsidRPr="0053376D">
        <w:rPr>
          <w:rFonts w:ascii="Arial" w:hAnsi="Arial" w:cs="Arial"/>
          <w:sz w:val="22"/>
          <w:szCs w:val="22"/>
        </w:rPr>
        <w:t xml:space="preserve">a </w:t>
      </w:r>
      <w:r w:rsidR="00A85115">
        <w:rPr>
          <w:rFonts w:ascii="Arial" w:hAnsi="Arial" w:cs="Arial"/>
          <w:sz w:val="22"/>
          <w:szCs w:val="22"/>
        </w:rPr>
        <w:t>j</w:t>
      </w:r>
      <w:r w:rsidR="00A342C0" w:rsidRPr="0053376D">
        <w:rPr>
          <w:rFonts w:ascii="Arial" w:hAnsi="Arial" w:cs="Arial"/>
          <w:sz w:val="22"/>
          <w:szCs w:val="22"/>
        </w:rPr>
        <w:t>)</w:t>
      </w:r>
      <w:r w:rsidRPr="0053376D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5BF04A24" w:rsidR="00262D62" w:rsidRPr="0053376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53376D">
        <w:rPr>
          <w:rFonts w:ascii="Arial" w:hAnsi="Arial" w:cs="Arial"/>
          <w:sz w:val="22"/>
          <w:szCs w:val="22"/>
        </w:rPr>
        <w:br/>
      </w:r>
      <w:r w:rsidRPr="0053376D">
        <w:rPr>
          <w:rFonts w:ascii="Arial" w:hAnsi="Arial" w:cs="Arial"/>
          <w:sz w:val="22"/>
          <w:szCs w:val="22"/>
        </w:rPr>
        <w:t>do sběrných nádob</w:t>
      </w:r>
      <w:r w:rsidR="00F410BA" w:rsidRPr="0053376D">
        <w:rPr>
          <w:rFonts w:ascii="Arial" w:hAnsi="Arial" w:cs="Arial"/>
          <w:sz w:val="22"/>
          <w:szCs w:val="22"/>
        </w:rPr>
        <w:t>.</w:t>
      </w:r>
    </w:p>
    <w:p w14:paraId="40053E86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53376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53376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Pr="0053376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272EF37B" w:rsidR="002A3581" w:rsidRPr="0053376D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Papír, plasty </w:t>
      </w:r>
      <w:r w:rsidR="00FC1148" w:rsidRPr="0053376D">
        <w:rPr>
          <w:rFonts w:ascii="Arial" w:hAnsi="Arial" w:cs="Arial"/>
          <w:sz w:val="22"/>
          <w:szCs w:val="22"/>
        </w:rPr>
        <w:t xml:space="preserve">včetně PET lahví a nápojových kartonů, </w:t>
      </w:r>
      <w:r w:rsidRPr="0053376D">
        <w:rPr>
          <w:rFonts w:ascii="Arial" w:hAnsi="Arial" w:cs="Arial"/>
          <w:sz w:val="22"/>
          <w:szCs w:val="22"/>
        </w:rPr>
        <w:t>sklo, kovy</w:t>
      </w:r>
      <w:r w:rsidR="00E5725E" w:rsidRPr="0053376D">
        <w:rPr>
          <w:rFonts w:ascii="Arial" w:hAnsi="Arial" w:cs="Arial"/>
          <w:sz w:val="22"/>
          <w:szCs w:val="22"/>
        </w:rPr>
        <w:t>, biologické odpady</w:t>
      </w:r>
      <w:r w:rsidR="00181515" w:rsidRPr="0053376D">
        <w:rPr>
          <w:rFonts w:ascii="Arial" w:hAnsi="Arial" w:cs="Arial"/>
          <w:sz w:val="22"/>
          <w:szCs w:val="22"/>
        </w:rPr>
        <w:t>, jedlé oleje a tuky</w:t>
      </w:r>
      <w:r w:rsidR="009D5C19" w:rsidRPr="0053376D">
        <w:rPr>
          <w:rFonts w:ascii="Arial" w:hAnsi="Arial" w:cs="Arial"/>
          <w:sz w:val="22"/>
          <w:szCs w:val="22"/>
        </w:rPr>
        <w:t>, textil</w:t>
      </w:r>
      <w:r w:rsidR="00E2711B">
        <w:rPr>
          <w:rFonts w:ascii="Arial" w:hAnsi="Arial" w:cs="Arial"/>
          <w:sz w:val="22"/>
          <w:szCs w:val="22"/>
        </w:rPr>
        <w:t>, dřevo</w:t>
      </w:r>
      <w:r w:rsidR="00181515" w:rsidRPr="0053376D">
        <w:rPr>
          <w:rFonts w:ascii="Arial" w:hAnsi="Arial" w:cs="Arial"/>
          <w:sz w:val="22"/>
          <w:szCs w:val="22"/>
        </w:rPr>
        <w:t xml:space="preserve"> </w:t>
      </w:r>
      <w:r w:rsidRPr="0053376D">
        <w:rPr>
          <w:rFonts w:ascii="Arial" w:hAnsi="Arial" w:cs="Arial"/>
          <w:sz w:val="22"/>
          <w:szCs w:val="22"/>
        </w:rPr>
        <w:t>se soustřeďují</w:t>
      </w:r>
      <w:r w:rsidR="0024722A" w:rsidRPr="0053376D">
        <w:rPr>
          <w:rFonts w:ascii="Arial" w:hAnsi="Arial" w:cs="Arial"/>
          <w:sz w:val="22"/>
          <w:szCs w:val="22"/>
        </w:rPr>
        <w:t xml:space="preserve"> do </w:t>
      </w:r>
      <w:r w:rsidR="005F0210" w:rsidRPr="0053376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376D">
        <w:rPr>
          <w:rFonts w:ascii="Arial" w:hAnsi="Arial" w:cs="Arial"/>
          <w:sz w:val="22"/>
          <w:szCs w:val="22"/>
        </w:rPr>
        <w:t xml:space="preserve">, kterými jsou </w:t>
      </w:r>
      <w:r w:rsidR="00F410BA" w:rsidRPr="0053376D">
        <w:rPr>
          <w:rFonts w:ascii="Arial" w:hAnsi="Arial" w:cs="Arial"/>
          <w:sz w:val="22"/>
          <w:szCs w:val="22"/>
        </w:rPr>
        <w:t>kontejnery, popelnice a zvony se spodním výsypem.</w:t>
      </w:r>
    </w:p>
    <w:p w14:paraId="03197480" w14:textId="77777777" w:rsidR="0024722A" w:rsidRPr="0053376D" w:rsidRDefault="0024722A">
      <w:pPr>
        <w:rPr>
          <w:rFonts w:ascii="Arial" w:hAnsi="Arial" w:cs="Arial"/>
          <w:sz w:val="22"/>
          <w:szCs w:val="22"/>
        </w:rPr>
      </w:pPr>
    </w:p>
    <w:p w14:paraId="08E8D411" w14:textId="215EEF54" w:rsidR="00212D70" w:rsidRPr="0053376D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53376D">
        <w:rPr>
          <w:rFonts w:ascii="Arial" w:hAnsi="Arial" w:cs="Arial"/>
          <w:sz w:val="22"/>
          <w:szCs w:val="22"/>
        </w:rPr>
        <w:t xml:space="preserve">a pravidelně aktualizován </w:t>
      </w:r>
      <w:r w:rsidR="006A5657" w:rsidRPr="0053376D">
        <w:rPr>
          <w:rFonts w:ascii="Arial" w:hAnsi="Arial" w:cs="Arial"/>
          <w:sz w:val="22"/>
          <w:szCs w:val="22"/>
        </w:rPr>
        <w:br/>
      </w:r>
      <w:r w:rsidRPr="0053376D">
        <w:rPr>
          <w:rFonts w:ascii="Arial" w:hAnsi="Arial" w:cs="Arial"/>
          <w:sz w:val="22"/>
          <w:szCs w:val="22"/>
        </w:rPr>
        <w:t xml:space="preserve">na </w:t>
      </w:r>
      <w:r w:rsidR="005B38DB" w:rsidRPr="0053376D">
        <w:rPr>
          <w:rFonts w:ascii="Arial" w:hAnsi="Arial" w:cs="Arial"/>
          <w:sz w:val="22"/>
          <w:szCs w:val="22"/>
        </w:rPr>
        <w:t>internetových</w:t>
      </w:r>
      <w:r w:rsidRPr="0053376D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53376D" w:rsidRDefault="00212D70" w:rsidP="00212D70">
      <w:pPr>
        <w:rPr>
          <w:rFonts w:ascii="Arial" w:hAnsi="Arial" w:cs="Arial"/>
          <w:sz w:val="22"/>
          <w:szCs w:val="22"/>
        </w:rPr>
      </w:pPr>
    </w:p>
    <w:p w14:paraId="7A611DE1" w14:textId="77777777" w:rsidR="00424874" w:rsidRPr="0053376D" w:rsidRDefault="00212D70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6962083A" w14:textId="77777777" w:rsidR="00424874" w:rsidRPr="0053376D" w:rsidRDefault="00424874" w:rsidP="00424874">
      <w:pPr>
        <w:rPr>
          <w:rFonts w:ascii="Arial" w:hAnsi="Arial" w:cs="Arial"/>
          <w:sz w:val="22"/>
          <w:szCs w:val="22"/>
        </w:rPr>
      </w:pPr>
    </w:p>
    <w:p w14:paraId="22CFF6EB" w14:textId="40694340" w:rsidR="00424874" w:rsidRPr="0053376D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3376D">
        <w:rPr>
          <w:rFonts w:ascii="Arial" w:hAnsi="Arial" w:cs="Arial"/>
          <w:sz w:val="22"/>
          <w:szCs w:val="22"/>
        </w:rPr>
        <w:t>é složky komunálních odpadů</w:t>
      </w:r>
      <w:r w:rsidR="00FF60D6" w:rsidRPr="0053376D">
        <w:rPr>
          <w:rFonts w:ascii="Arial" w:hAnsi="Arial" w:cs="Arial"/>
          <w:sz w:val="22"/>
          <w:szCs w:val="22"/>
        </w:rPr>
        <w:t>,</w:t>
      </w:r>
      <w:r w:rsidR="00223F72" w:rsidRPr="0053376D">
        <w:rPr>
          <w:rFonts w:ascii="Arial" w:hAnsi="Arial" w:cs="Arial"/>
          <w:sz w:val="22"/>
          <w:szCs w:val="22"/>
        </w:rPr>
        <w:t xml:space="preserve"> </w:t>
      </w:r>
      <w:r w:rsidR="00A94551" w:rsidRPr="0053376D">
        <w:rPr>
          <w:rFonts w:ascii="Arial" w:hAnsi="Arial" w:cs="Arial"/>
          <w:sz w:val="22"/>
          <w:szCs w:val="22"/>
        </w:rPr>
        <w:t>než</w:t>
      </w:r>
      <w:r w:rsidRPr="0053376D">
        <w:rPr>
          <w:rFonts w:ascii="Arial" w:hAnsi="Arial" w:cs="Arial"/>
          <w:sz w:val="22"/>
          <w:szCs w:val="22"/>
        </w:rPr>
        <w:t xml:space="preserve"> pro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>které jsou určeny</w:t>
      </w:r>
      <w:r w:rsidR="00E67864" w:rsidRPr="0053376D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53376D" w:rsidRDefault="00424874" w:rsidP="00424874">
      <w:pPr>
        <w:rPr>
          <w:rFonts w:ascii="Arial" w:hAnsi="Arial" w:cs="Arial"/>
          <w:sz w:val="22"/>
          <w:szCs w:val="22"/>
        </w:rPr>
      </w:pPr>
    </w:p>
    <w:p w14:paraId="12866A8C" w14:textId="0B50E098" w:rsidR="009007DD" w:rsidRPr="0053376D" w:rsidRDefault="009007DD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53376D">
        <w:rPr>
          <w:rFonts w:ascii="Arial" w:hAnsi="Arial" w:cs="Arial"/>
          <w:sz w:val="22"/>
          <w:szCs w:val="22"/>
        </w:rPr>
        <w:t> </w:t>
      </w:r>
      <w:r w:rsidRPr="0053376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53376D" w:rsidRDefault="003A0DB1" w:rsidP="00F410BA">
      <w:pPr>
        <w:pStyle w:val="Default"/>
        <w:rPr>
          <w:color w:val="auto"/>
          <w:sz w:val="22"/>
          <w:szCs w:val="22"/>
        </w:rPr>
      </w:pPr>
    </w:p>
    <w:p w14:paraId="376013D3" w14:textId="77777777" w:rsidR="00334A50" w:rsidRPr="0053376D" w:rsidRDefault="00334A50" w:rsidP="00F410BA">
      <w:pPr>
        <w:pStyle w:val="Default"/>
        <w:rPr>
          <w:color w:val="auto"/>
          <w:sz w:val="22"/>
          <w:szCs w:val="22"/>
        </w:rPr>
      </w:pPr>
    </w:p>
    <w:p w14:paraId="283DC919" w14:textId="77777777" w:rsidR="0024722A" w:rsidRPr="0053376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3376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53376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3376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3376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53376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9036BC" w14:textId="031DF643" w:rsidR="004B785C" w:rsidRPr="0053376D" w:rsidRDefault="006101FB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24722A" w:rsidRPr="0053376D">
        <w:rPr>
          <w:rFonts w:ascii="Arial" w:hAnsi="Arial" w:cs="Arial"/>
          <w:sz w:val="22"/>
          <w:szCs w:val="22"/>
        </w:rPr>
        <w:t>voz</w:t>
      </w:r>
      <w:r w:rsidR="00A94551" w:rsidRPr="0053376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376D">
        <w:rPr>
          <w:rFonts w:ascii="Arial" w:hAnsi="Arial" w:cs="Arial"/>
          <w:sz w:val="22"/>
          <w:szCs w:val="22"/>
        </w:rPr>
        <w:t xml:space="preserve"> odpad</w:t>
      </w:r>
      <w:r w:rsidR="00A94551" w:rsidRPr="0053376D">
        <w:rPr>
          <w:rFonts w:ascii="Arial" w:hAnsi="Arial" w:cs="Arial"/>
          <w:sz w:val="22"/>
          <w:szCs w:val="22"/>
        </w:rPr>
        <w:t>u</w:t>
      </w:r>
      <w:r w:rsidR="001078B1" w:rsidRPr="0053376D">
        <w:rPr>
          <w:rFonts w:ascii="Arial" w:hAnsi="Arial" w:cs="Arial"/>
          <w:sz w:val="22"/>
          <w:szCs w:val="22"/>
        </w:rPr>
        <w:t xml:space="preserve"> </w:t>
      </w:r>
      <w:r w:rsidR="0024722A" w:rsidRPr="0053376D">
        <w:rPr>
          <w:rFonts w:ascii="Arial" w:hAnsi="Arial" w:cs="Arial"/>
          <w:sz w:val="22"/>
          <w:szCs w:val="22"/>
        </w:rPr>
        <w:t>je zajišťován</w:t>
      </w:r>
      <w:r w:rsidR="00A94551" w:rsidRPr="0053376D">
        <w:rPr>
          <w:rFonts w:ascii="Arial" w:hAnsi="Arial" w:cs="Arial"/>
          <w:sz w:val="22"/>
          <w:szCs w:val="22"/>
        </w:rPr>
        <w:t xml:space="preserve"> </w:t>
      </w:r>
      <w:r w:rsidR="00A94551" w:rsidRPr="0053376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376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53376D">
        <w:rPr>
          <w:rFonts w:ascii="Arial" w:hAnsi="Arial" w:cs="Arial"/>
          <w:sz w:val="22"/>
          <w:szCs w:val="22"/>
        </w:rPr>
        <w:t xml:space="preserve">. </w:t>
      </w:r>
      <w:r w:rsidR="004B785C" w:rsidRPr="0053376D">
        <w:rPr>
          <w:rFonts w:ascii="Arial" w:hAnsi="Arial" w:cs="Arial"/>
          <w:sz w:val="22"/>
          <w:szCs w:val="22"/>
        </w:rPr>
        <w:t>Informace o svozu jsou zveřejňovány</w:t>
      </w:r>
      <w:r w:rsidR="004B785C" w:rsidRPr="0053376D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="00F410BA" w:rsidRPr="0053376D">
        <w:rPr>
          <w:rFonts w:ascii="Arial" w:hAnsi="Arial" w:cs="Arial"/>
          <w:sz w:val="22"/>
          <w:szCs w:val="22"/>
        </w:rPr>
        <w:t>v místním tisku a pomocí SMS rozhlasu.</w:t>
      </w:r>
    </w:p>
    <w:p w14:paraId="5288F2C6" w14:textId="13907070" w:rsidR="0024722A" w:rsidRPr="0053376D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13D65100" w14:textId="4696C18E" w:rsidR="0024722A" w:rsidRPr="0053376D" w:rsidRDefault="00A94551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A11DFF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3376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3376D">
        <w:rPr>
          <w:rFonts w:ascii="Arial" w:hAnsi="Arial" w:cs="Arial"/>
          <w:sz w:val="22"/>
          <w:szCs w:val="22"/>
        </w:rPr>
        <w:t>m</w:t>
      </w:r>
      <w:r w:rsidR="00EA1B4D" w:rsidRPr="0053376D">
        <w:rPr>
          <w:rFonts w:ascii="Arial" w:hAnsi="Arial" w:cs="Arial"/>
          <w:sz w:val="22"/>
          <w:szCs w:val="22"/>
        </w:rPr>
        <w:t xml:space="preserve"> v čl.</w:t>
      </w:r>
      <w:r w:rsidR="00F301DF" w:rsidRPr="0053376D">
        <w:rPr>
          <w:rFonts w:ascii="Arial" w:hAnsi="Arial" w:cs="Arial"/>
          <w:sz w:val="22"/>
          <w:szCs w:val="22"/>
        </w:rPr>
        <w:t xml:space="preserve"> </w:t>
      </w:r>
      <w:r w:rsidR="00EA1B4D" w:rsidRPr="0053376D">
        <w:rPr>
          <w:rFonts w:ascii="Arial" w:hAnsi="Arial" w:cs="Arial"/>
          <w:sz w:val="22"/>
          <w:szCs w:val="22"/>
        </w:rPr>
        <w:t xml:space="preserve">3 odst. </w:t>
      </w:r>
      <w:r w:rsidR="00F410BA" w:rsidRPr="0053376D">
        <w:rPr>
          <w:rFonts w:ascii="Arial" w:hAnsi="Arial" w:cs="Arial"/>
          <w:sz w:val="22"/>
          <w:szCs w:val="22"/>
        </w:rPr>
        <w:t>4</w:t>
      </w:r>
      <w:r w:rsidR="00E8031C" w:rsidRPr="0053376D">
        <w:rPr>
          <w:rFonts w:ascii="Arial" w:hAnsi="Arial" w:cs="Arial"/>
          <w:sz w:val="22"/>
          <w:szCs w:val="22"/>
        </w:rPr>
        <w:t xml:space="preserve"> a</w:t>
      </w:r>
      <w:r w:rsidR="003A0DB1"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5</w:t>
      </w:r>
      <w:r w:rsidR="00431942" w:rsidRPr="0053376D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Pr="0053376D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73A3138" w14:textId="77777777" w:rsidR="00334A50" w:rsidRPr="0053376D" w:rsidRDefault="00334A5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53376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53376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 </w:t>
      </w:r>
      <w:r w:rsidR="006101FB" w:rsidRPr="0053376D">
        <w:rPr>
          <w:rFonts w:ascii="Arial" w:hAnsi="Arial" w:cs="Arial"/>
          <w:b/>
          <w:sz w:val="22"/>
          <w:szCs w:val="22"/>
        </w:rPr>
        <w:t>S</w:t>
      </w:r>
      <w:r w:rsidRPr="0053376D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53376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65A53E9A" w:rsidR="00560DED" w:rsidRPr="0053376D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0F645D" w:rsidRPr="0053376D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7F1A">
        <w:rPr>
          <w:rFonts w:ascii="Arial" w:hAnsi="Arial" w:cs="Arial"/>
          <w:sz w:val="22"/>
          <w:szCs w:val="22"/>
        </w:rPr>
        <w:t xml:space="preserve">minimálně </w:t>
      </w:r>
      <w:r w:rsidR="0079383B">
        <w:rPr>
          <w:rFonts w:ascii="Arial" w:hAnsi="Arial" w:cs="Arial"/>
          <w:sz w:val="22"/>
          <w:szCs w:val="22"/>
        </w:rPr>
        <w:t>dvakrát</w:t>
      </w:r>
      <w:r w:rsidR="00646A48" w:rsidRPr="0053376D">
        <w:rPr>
          <w:rFonts w:ascii="Arial" w:hAnsi="Arial" w:cs="Arial"/>
          <w:sz w:val="22"/>
          <w:szCs w:val="22"/>
        </w:rPr>
        <w:t xml:space="preserve"> ročně</w:t>
      </w:r>
      <w:r w:rsidR="000F645D" w:rsidRPr="0053376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53376D">
        <w:rPr>
          <w:rFonts w:ascii="Arial" w:hAnsi="Arial" w:cs="Arial"/>
          <w:sz w:val="22"/>
          <w:szCs w:val="22"/>
        </w:rPr>
        <w:t>.</w:t>
      </w:r>
      <w:r w:rsidR="004B785C" w:rsidRPr="0053376D">
        <w:rPr>
          <w:rFonts w:ascii="Arial" w:hAnsi="Arial" w:cs="Arial"/>
          <w:sz w:val="22"/>
          <w:szCs w:val="22"/>
        </w:rPr>
        <w:t xml:space="preserve"> Informace o svozu jsou zveřejňovány</w:t>
      </w:r>
      <w:r w:rsidR="004B785C" w:rsidRPr="0053376D">
        <w:rPr>
          <w:rFonts w:ascii="Arial" w:hAnsi="Arial" w:cs="Arial"/>
          <w:i/>
          <w:iCs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v místním tisku a pomocí SMS rozhlasu.</w:t>
      </w:r>
    </w:p>
    <w:p w14:paraId="7044BB50" w14:textId="77777777" w:rsidR="004B785C" w:rsidRPr="0053376D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732A71" w14:textId="6BFA70CC" w:rsidR="006A5657" w:rsidRPr="0053376D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912D28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3376D">
        <w:rPr>
          <w:rFonts w:ascii="Arial" w:hAnsi="Arial" w:cs="Arial"/>
          <w:sz w:val="22"/>
          <w:szCs w:val="22"/>
        </w:rPr>
        <w:t>m</w:t>
      </w:r>
      <w:r w:rsidRPr="0053376D">
        <w:rPr>
          <w:rFonts w:ascii="Arial" w:hAnsi="Arial" w:cs="Arial"/>
          <w:sz w:val="22"/>
          <w:szCs w:val="22"/>
        </w:rPr>
        <w:t xml:space="preserve"> v čl. 3 odst. </w:t>
      </w:r>
      <w:r w:rsidR="00F410BA" w:rsidRPr="0053376D">
        <w:rPr>
          <w:rFonts w:ascii="Arial" w:hAnsi="Arial" w:cs="Arial"/>
          <w:sz w:val="22"/>
          <w:szCs w:val="22"/>
        </w:rPr>
        <w:t>4</w:t>
      </w:r>
      <w:r w:rsidR="00E8031C" w:rsidRPr="0053376D">
        <w:rPr>
          <w:rFonts w:ascii="Arial" w:hAnsi="Arial" w:cs="Arial"/>
          <w:sz w:val="22"/>
          <w:szCs w:val="22"/>
        </w:rPr>
        <w:t xml:space="preserve"> a</w:t>
      </w:r>
      <w:r w:rsidR="003A0DB1"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5</w:t>
      </w:r>
      <w:r w:rsidRPr="0053376D">
        <w:rPr>
          <w:rFonts w:ascii="Arial" w:hAnsi="Arial" w:cs="Arial"/>
          <w:sz w:val="22"/>
          <w:szCs w:val="22"/>
        </w:rPr>
        <w:t xml:space="preserve">. </w:t>
      </w:r>
    </w:p>
    <w:p w14:paraId="4CE4157E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53376D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S</w:t>
      </w:r>
      <w:r w:rsidR="00912D28" w:rsidRPr="0053376D">
        <w:rPr>
          <w:rFonts w:ascii="Arial" w:hAnsi="Arial" w:cs="Arial"/>
          <w:b/>
          <w:sz w:val="22"/>
          <w:szCs w:val="22"/>
        </w:rPr>
        <w:t>oustřeďování</w:t>
      </w:r>
      <w:r w:rsidRPr="0053376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3376D">
        <w:rPr>
          <w:rFonts w:ascii="Arial" w:hAnsi="Arial" w:cs="Arial"/>
          <w:b/>
          <w:sz w:val="22"/>
          <w:szCs w:val="22"/>
        </w:rPr>
        <w:t xml:space="preserve">komunálního </w:t>
      </w:r>
      <w:r w:rsidRPr="0053376D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53376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53376D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3376D">
        <w:rPr>
          <w:rFonts w:ascii="Arial" w:hAnsi="Arial" w:cs="Arial"/>
          <w:sz w:val="22"/>
          <w:szCs w:val="22"/>
        </w:rPr>
        <w:t xml:space="preserve">odkládá </w:t>
      </w:r>
      <w:r w:rsidRPr="0053376D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53376D">
        <w:rPr>
          <w:rFonts w:ascii="Arial" w:hAnsi="Arial" w:cs="Arial"/>
          <w:sz w:val="22"/>
          <w:szCs w:val="22"/>
        </w:rPr>
        <w:t>í:</w:t>
      </w:r>
    </w:p>
    <w:p w14:paraId="2C647FD1" w14:textId="7CD3BD54" w:rsidR="00393C42" w:rsidRPr="0053376D" w:rsidRDefault="00646A48" w:rsidP="00F410BA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bCs/>
          <w:iCs/>
          <w:sz w:val="22"/>
          <w:szCs w:val="22"/>
        </w:rPr>
        <w:t>p</w:t>
      </w:r>
      <w:r w:rsidR="005F0210" w:rsidRPr="0053376D">
        <w:rPr>
          <w:rFonts w:ascii="Arial" w:hAnsi="Arial" w:cs="Arial"/>
          <w:bCs/>
          <w:iCs/>
          <w:sz w:val="22"/>
          <w:szCs w:val="22"/>
        </w:rPr>
        <w:t>opelnice</w:t>
      </w:r>
      <w:r w:rsidRPr="0053376D">
        <w:rPr>
          <w:rFonts w:ascii="Arial" w:hAnsi="Arial" w:cs="Arial"/>
          <w:bCs/>
          <w:iCs/>
          <w:sz w:val="22"/>
          <w:szCs w:val="22"/>
        </w:rPr>
        <w:t>,</w:t>
      </w:r>
    </w:p>
    <w:p w14:paraId="03BF2FD0" w14:textId="7DAA5AC4" w:rsidR="00CF5BE8" w:rsidRPr="0053376D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53376D">
        <w:rPr>
          <w:rFonts w:ascii="Arial" w:hAnsi="Arial" w:cs="Arial"/>
          <w:iCs/>
          <w:sz w:val="22"/>
          <w:szCs w:val="22"/>
        </w:rPr>
        <w:t>odpadkové koše</w:t>
      </w:r>
      <w:r w:rsidR="0025354B" w:rsidRPr="0053376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A5657" w:rsidRPr="0053376D">
        <w:rPr>
          <w:rFonts w:ascii="Arial" w:hAnsi="Arial" w:cs="Arial"/>
          <w:iCs/>
          <w:sz w:val="22"/>
          <w:szCs w:val="22"/>
        </w:rPr>
        <w:br/>
      </w:r>
      <w:r w:rsidR="0025354B" w:rsidRPr="0053376D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0B8A93AE" w14:textId="77777777" w:rsidR="00646A48" w:rsidRPr="0053376D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B549FE" w14:textId="29EA4952" w:rsidR="00E22498" w:rsidRPr="0053376D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S</w:t>
      </w:r>
      <w:r w:rsidR="00247C11" w:rsidRPr="0053376D">
        <w:rPr>
          <w:rFonts w:ascii="Arial" w:hAnsi="Arial" w:cs="Arial"/>
          <w:sz w:val="22"/>
          <w:szCs w:val="22"/>
        </w:rPr>
        <w:t>oustřeďování</w:t>
      </w:r>
      <w:r w:rsidRPr="0053376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3376D">
        <w:rPr>
          <w:rFonts w:ascii="Arial" w:hAnsi="Arial" w:cs="Arial"/>
          <w:sz w:val="22"/>
          <w:szCs w:val="22"/>
        </w:rPr>
        <w:br/>
        <w:t xml:space="preserve">v čl. 3 odst. </w:t>
      </w:r>
      <w:r w:rsidR="00F410BA" w:rsidRPr="0053376D">
        <w:rPr>
          <w:rFonts w:ascii="Arial" w:hAnsi="Arial" w:cs="Arial"/>
          <w:sz w:val="22"/>
          <w:szCs w:val="22"/>
        </w:rPr>
        <w:t>4</w:t>
      </w:r>
      <w:r w:rsidR="00E8031C" w:rsidRPr="0053376D">
        <w:rPr>
          <w:rFonts w:ascii="Arial" w:hAnsi="Arial" w:cs="Arial"/>
          <w:sz w:val="22"/>
          <w:szCs w:val="22"/>
        </w:rPr>
        <w:t xml:space="preserve"> a</w:t>
      </w:r>
      <w:r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5</w:t>
      </w:r>
      <w:r w:rsidRPr="0053376D">
        <w:rPr>
          <w:rFonts w:ascii="Arial" w:hAnsi="Arial" w:cs="Arial"/>
          <w:sz w:val="22"/>
          <w:szCs w:val="22"/>
        </w:rPr>
        <w:t xml:space="preserve">. </w:t>
      </w:r>
    </w:p>
    <w:p w14:paraId="4D66870D" w14:textId="77777777" w:rsidR="00F410BA" w:rsidRPr="0053376D" w:rsidRDefault="00F410BA" w:rsidP="00F410BA">
      <w:pPr>
        <w:pStyle w:val="Default"/>
        <w:jc w:val="both"/>
        <w:rPr>
          <w:color w:val="auto"/>
          <w:sz w:val="22"/>
          <w:szCs w:val="22"/>
        </w:rPr>
      </w:pPr>
    </w:p>
    <w:p w14:paraId="7157D430" w14:textId="77777777" w:rsidR="00F410BA" w:rsidRPr="0053376D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7</w:t>
      </w:r>
    </w:p>
    <w:p w14:paraId="517426CE" w14:textId="77777777" w:rsidR="00F410BA" w:rsidRPr="0053376D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0017FEE" w14:textId="77777777" w:rsidR="00F410BA" w:rsidRPr="0053376D" w:rsidRDefault="00F410BA" w:rsidP="00F410BA"/>
    <w:p w14:paraId="7EC6C98B" w14:textId="492EEC2F" w:rsidR="00F410BA" w:rsidRPr="0053376D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6929E8">
        <w:rPr>
          <w:rFonts w:ascii="Arial" w:hAnsi="Arial" w:cs="Arial"/>
          <w:sz w:val="22"/>
          <w:szCs w:val="22"/>
        </w:rPr>
        <w:t>k</w:t>
      </w:r>
      <w:r w:rsidRPr="0053376D">
        <w:rPr>
          <w:rFonts w:ascii="Arial" w:hAnsi="Arial" w:cs="Arial"/>
          <w:sz w:val="22"/>
          <w:szCs w:val="22"/>
        </w:rPr>
        <w:t>) předávají do sběrných nádob (popelnice), které jsou umístěny před provozovnou nebo sídlem firmy.</w:t>
      </w:r>
    </w:p>
    <w:p w14:paraId="11F3FD38" w14:textId="77777777" w:rsidR="00F410BA" w:rsidRPr="0053376D" w:rsidRDefault="00F410BA" w:rsidP="00F410BA">
      <w:pPr>
        <w:jc w:val="both"/>
        <w:rPr>
          <w:rFonts w:ascii="Arial" w:hAnsi="Arial" w:cs="Arial"/>
          <w:sz w:val="22"/>
          <w:szCs w:val="22"/>
        </w:rPr>
      </w:pPr>
    </w:p>
    <w:p w14:paraId="734A6DB9" w14:textId="77777777" w:rsidR="00D860D4" w:rsidRPr="0053376D" w:rsidRDefault="00D860D4" w:rsidP="00D860D4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D0FF8">
        <w:rPr>
          <w:rFonts w:ascii="Arial" w:hAnsi="Arial" w:cs="Arial"/>
          <w:sz w:val="22"/>
          <w:szCs w:val="22"/>
        </w:rPr>
        <w:t>Výši úhrady za zapojení do obecního systému schvaluje zastupitelstvo obce a ceník je zveřejněn na internetových stránkách obce.</w:t>
      </w:r>
    </w:p>
    <w:p w14:paraId="5CCCCDB2" w14:textId="77777777" w:rsidR="00F410BA" w:rsidRPr="0053376D" w:rsidRDefault="00F410BA" w:rsidP="00F410BA">
      <w:pPr>
        <w:rPr>
          <w:rFonts w:ascii="Arial" w:hAnsi="Arial" w:cs="Arial"/>
        </w:rPr>
      </w:pPr>
    </w:p>
    <w:p w14:paraId="313571ED" w14:textId="09325FD4" w:rsidR="00F410BA" w:rsidRPr="0053376D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Úhrada se vybírá jednorázově, a to v hotovosti nebo převodem na účet obce.</w:t>
      </w:r>
    </w:p>
    <w:p w14:paraId="6A605428" w14:textId="77777777" w:rsidR="00F410BA" w:rsidRPr="0053376D" w:rsidRDefault="00F410BA" w:rsidP="00F410B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CA11D6" w14:textId="77777777" w:rsidR="00F410BA" w:rsidRPr="0053376D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>Čl. 8</w:t>
      </w:r>
    </w:p>
    <w:p w14:paraId="241AFFEF" w14:textId="77777777" w:rsidR="00F410BA" w:rsidRPr="0053376D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AD92859" w14:textId="77777777" w:rsidR="00F410BA" w:rsidRPr="0053376D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376D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EDC4D6" w14:textId="77777777" w:rsidR="00F410BA" w:rsidRPr="0053376D" w:rsidRDefault="00F410BA" w:rsidP="00F410BA"/>
    <w:p w14:paraId="37A50BCD" w14:textId="77777777" w:rsidR="00F410BA" w:rsidRPr="0053376D" w:rsidRDefault="00F410BA" w:rsidP="00334A50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F953706" w14:textId="3F8838B6" w:rsidR="00334A50" w:rsidRPr="0053376D" w:rsidRDefault="00F410BA" w:rsidP="00334A5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</w:rPr>
      </w:pPr>
      <w:r w:rsidRPr="0053376D">
        <w:rPr>
          <w:rFonts w:ascii="Arial" w:hAnsi="Arial" w:cs="Arial"/>
        </w:rPr>
        <w:t>elektrozařízení,</w:t>
      </w:r>
    </w:p>
    <w:p w14:paraId="473C9EA5" w14:textId="564AB589" w:rsidR="00F410BA" w:rsidRPr="0053376D" w:rsidRDefault="00F410BA" w:rsidP="00334A5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</w:rPr>
      </w:pPr>
      <w:r w:rsidRPr="0053376D">
        <w:rPr>
          <w:rFonts w:ascii="Arial" w:hAnsi="Arial" w:cs="Arial"/>
        </w:rPr>
        <w:t>baterie a akumulátory.</w:t>
      </w:r>
    </w:p>
    <w:p w14:paraId="573C9FC4" w14:textId="462863DB" w:rsidR="00334A50" w:rsidRPr="0053376D" w:rsidRDefault="00F410BA" w:rsidP="00334A5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 w:rsidR="00334A50" w:rsidRPr="0053376D">
        <w:rPr>
          <w:rFonts w:ascii="Arial" w:hAnsi="Arial" w:cs="Arial"/>
          <w:sz w:val="22"/>
          <w:szCs w:val="22"/>
        </w:rPr>
        <w:t>předávat</w:t>
      </w:r>
      <w:r w:rsidR="00334A50" w:rsidRPr="0053376D">
        <w:rPr>
          <w:rFonts w:ascii="Arial" w:hAnsi="Arial" w:cs="Arial"/>
          <w:i/>
          <w:sz w:val="22"/>
          <w:szCs w:val="22"/>
        </w:rPr>
        <w:t xml:space="preserve"> </w:t>
      </w:r>
      <w:r w:rsidR="00334A50" w:rsidRPr="0053376D">
        <w:rPr>
          <w:rFonts w:ascii="Arial" w:hAnsi="Arial" w:cs="Arial"/>
          <w:iCs/>
          <w:sz w:val="22"/>
          <w:szCs w:val="22"/>
        </w:rPr>
        <w:t>minimálně dvakrát ročně</w:t>
      </w:r>
      <w:r w:rsidR="00334A50" w:rsidRPr="0053376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tisku a pomocí SMS rozhlasu.</w:t>
      </w:r>
    </w:p>
    <w:p w14:paraId="01361180" w14:textId="77777777" w:rsidR="0097415A" w:rsidRPr="0053376D" w:rsidRDefault="0097415A" w:rsidP="00F410BA">
      <w:pPr>
        <w:rPr>
          <w:rFonts w:ascii="Arial" w:hAnsi="Arial" w:cs="Arial"/>
          <w:b/>
          <w:sz w:val="22"/>
          <w:szCs w:val="22"/>
        </w:rPr>
      </w:pPr>
    </w:p>
    <w:p w14:paraId="2DE13B31" w14:textId="680BC15F" w:rsidR="0024722A" w:rsidRPr="0053376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F410BA" w:rsidRPr="0053376D">
        <w:rPr>
          <w:rFonts w:ascii="Arial" w:hAnsi="Arial" w:cs="Arial"/>
          <w:b/>
          <w:sz w:val="22"/>
          <w:szCs w:val="22"/>
        </w:rPr>
        <w:t>9</w:t>
      </w:r>
    </w:p>
    <w:p w14:paraId="34A890FB" w14:textId="77777777" w:rsidR="0024722A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3376D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53376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4EE1884D" w:rsidR="00963A13" w:rsidRPr="0053376D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53376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3376D">
        <w:rPr>
          <w:rFonts w:ascii="Arial" w:hAnsi="Arial" w:cs="Arial"/>
          <w:sz w:val="22"/>
          <w:szCs w:val="22"/>
        </w:rPr>
        <w:t>č.</w:t>
      </w:r>
      <w:r w:rsidR="00646A48"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2</w:t>
      </w:r>
      <w:r w:rsidR="00FC1148" w:rsidRPr="0053376D">
        <w:rPr>
          <w:rFonts w:ascii="Arial" w:hAnsi="Arial" w:cs="Arial"/>
          <w:sz w:val="22"/>
          <w:szCs w:val="22"/>
        </w:rPr>
        <w:t>/20</w:t>
      </w:r>
      <w:r w:rsidR="00F410BA" w:rsidRPr="0053376D">
        <w:rPr>
          <w:rFonts w:ascii="Arial" w:hAnsi="Arial" w:cs="Arial"/>
          <w:sz w:val="22"/>
          <w:szCs w:val="22"/>
        </w:rPr>
        <w:t>22</w:t>
      </w:r>
      <w:r w:rsidR="00E67864" w:rsidRPr="0053376D">
        <w:rPr>
          <w:rFonts w:ascii="Arial" w:hAnsi="Arial" w:cs="Arial"/>
          <w:sz w:val="22"/>
          <w:szCs w:val="22"/>
        </w:rPr>
        <w:t>,</w:t>
      </w:r>
      <w:r w:rsidR="00646A48" w:rsidRPr="0053376D">
        <w:rPr>
          <w:rFonts w:ascii="Arial" w:hAnsi="Arial" w:cs="Arial"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3376D">
        <w:rPr>
          <w:rFonts w:ascii="Arial" w:hAnsi="Arial" w:cs="Arial"/>
          <w:i/>
          <w:sz w:val="22"/>
          <w:szCs w:val="22"/>
        </w:rPr>
        <w:t xml:space="preserve">, </w:t>
      </w:r>
      <w:r w:rsidRPr="0053376D">
        <w:rPr>
          <w:rFonts w:ascii="Arial" w:hAnsi="Arial" w:cs="Arial"/>
          <w:sz w:val="22"/>
          <w:szCs w:val="22"/>
        </w:rPr>
        <w:t>ze dne</w:t>
      </w:r>
      <w:r w:rsidRPr="0053376D">
        <w:rPr>
          <w:rFonts w:ascii="Arial" w:hAnsi="Arial" w:cs="Arial"/>
          <w:iCs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iCs/>
          <w:sz w:val="22"/>
          <w:szCs w:val="22"/>
        </w:rPr>
        <w:t>29</w:t>
      </w:r>
      <w:r w:rsidR="00FC1148" w:rsidRPr="0053376D">
        <w:rPr>
          <w:rFonts w:ascii="Arial" w:hAnsi="Arial" w:cs="Arial"/>
          <w:iCs/>
          <w:sz w:val="22"/>
          <w:szCs w:val="22"/>
        </w:rPr>
        <w:t>.</w:t>
      </w:r>
      <w:r w:rsidR="00442FDA" w:rsidRPr="0053376D">
        <w:rPr>
          <w:rFonts w:ascii="Arial" w:hAnsi="Arial" w:cs="Arial"/>
          <w:iCs/>
          <w:sz w:val="22"/>
          <w:szCs w:val="22"/>
        </w:rPr>
        <w:t xml:space="preserve"> </w:t>
      </w:r>
      <w:r w:rsidR="00F410BA" w:rsidRPr="0053376D">
        <w:rPr>
          <w:rFonts w:ascii="Arial" w:hAnsi="Arial" w:cs="Arial"/>
          <w:iCs/>
          <w:sz w:val="22"/>
          <w:szCs w:val="22"/>
        </w:rPr>
        <w:t>08</w:t>
      </w:r>
      <w:r w:rsidR="00FC1148" w:rsidRPr="0053376D">
        <w:rPr>
          <w:rFonts w:ascii="Arial" w:hAnsi="Arial" w:cs="Arial"/>
          <w:iCs/>
          <w:sz w:val="22"/>
          <w:szCs w:val="22"/>
        </w:rPr>
        <w:t>.</w:t>
      </w:r>
      <w:r w:rsidR="00442FDA" w:rsidRPr="0053376D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3376D">
        <w:rPr>
          <w:rFonts w:ascii="Arial" w:hAnsi="Arial" w:cs="Arial"/>
          <w:iCs/>
          <w:sz w:val="22"/>
          <w:szCs w:val="22"/>
        </w:rPr>
        <w:t>20</w:t>
      </w:r>
      <w:r w:rsidR="00F410BA" w:rsidRPr="0053376D">
        <w:rPr>
          <w:rFonts w:ascii="Arial" w:hAnsi="Arial" w:cs="Arial"/>
          <w:iCs/>
          <w:sz w:val="22"/>
          <w:szCs w:val="22"/>
        </w:rPr>
        <w:t>22</w:t>
      </w:r>
      <w:r w:rsidR="00FC1148" w:rsidRPr="0053376D">
        <w:rPr>
          <w:rFonts w:ascii="Arial" w:hAnsi="Arial" w:cs="Arial"/>
          <w:iCs/>
          <w:sz w:val="22"/>
          <w:szCs w:val="22"/>
        </w:rPr>
        <w:t>.</w:t>
      </w:r>
    </w:p>
    <w:p w14:paraId="3B545388" w14:textId="77777777" w:rsidR="00646A48" w:rsidRPr="0053376D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65C08F55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C7EC7A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868BE7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54F031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F351534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FAD3EA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DE2D0B2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0B4A829" w14:textId="77777777" w:rsidR="002F7EAB" w:rsidRDefault="002F7EA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D7046E" w14:textId="116D1469" w:rsidR="00730253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34A50" w:rsidRPr="0053376D">
        <w:rPr>
          <w:rFonts w:ascii="Arial" w:hAnsi="Arial" w:cs="Arial"/>
          <w:b/>
          <w:sz w:val="22"/>
          <w:szCs w:val="22"/>
        </w:rPr>
        <w:t>10</w:t>
      </w:r>
    </w:p>
    <w:p w14:paraId="53D19C78" w14:textId="77777777" w:rsidR="00730253" w:rsidRPr="005337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53376D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2D1EF49D" w:rsidR="00730253" w:rsidRPr="0053376D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T</w:t>
      </w:r>
      <w:r w:rsidR="00730253" w:rsidRPr="0053376D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79383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79414BC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838F75B" w14:textId="77777777" w:rsidR="006929E8" w:rsidRPr="0053376D" w:rsidRDefault="006929E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922FEF9" w14:textId="63AB8E2D" w:rsidR="002502C0" w:rsidRPr="00BF45BC" w:rsidRDefault="00334A50" w:rsidP="002502C0">
      <w:pPr>
        <w:rPr>
          <w:rFonts w:ascii="Arial" w:hAnsi="Arial" w:cs="Arial"/>
          <w:bCs/>
          <w:sz w:val="22"/>
          <w:szCs w:val="22"/>
        </w:rPr>
      </w:pPr>
      <w:r w:rsidRPr="00BF45BC">
        <w:rPr>
          <w:rFonts w:ascii="Arial" w:hAnsi="Arial" w:cs="Arial"/>
          <w:bCs/>
          <w:sz w:val="22"/>
          <w:szCs w:val="22"/>
        </w:rPr>
        <w:t>Ing. Petr Šimek</w:t>
      </w:r>
      <w:r w:rsidR="006929E8">
        <w:rPr>
          <w:rFonts w:ascii="Arial" w:hAnsi="Arial" w:cs="Arial"/>
          <w:bCs/>
          <w:sz w:val="22"/>
          <w:szCs w:val="22"/>
        </w:rPr>
        <w:t xml:space="preserve"> v. r.</w:t>
      </w:r>
      <w:r w:rsidR="002502C0" w:rsidRPr="00BF45BC">
        <w:rPr>
          <w:rFonts w:ascii="Arial" w:hAnsi="Arial" w:cs="Arial"/>
          <w:bCs/>
          <w:sz w:val="22"/>
          <w:szCs w:val="22"/>
        </w:rPr>
        <w:t xml:space="preserve"> </w:t>
      </w:r>
      <w:r w:rsidR="002502C0" w:rsidRPr="00BF45BC">
        <w:rPr>
          <w:rFonts w:ascii="Arial" w:hAnsi="Arial" w:cs="Arial"/>
          <w:bCs/>
          <w:sz w:val="22"/>
          <w:szCs w:val="22"/>
        </w:rPr>
        <w:tab/>
      </w:r>
      <w:r w:rsidR="002502C0" w:rsidRPr="00BF45BC">
        <w:rPr>
          <w:rFonts w:ascii="Arial" w:hAnsi="Arial" w:cs="Arial"/>
          <w:bCs/>
          <w:sz w:val="22"/>
          <w:szCs w:val="22"/>
        </w:rPr>
        <w:tab/>
      </w:r>
      <w:r w:rsidR="002502C0" w:rsidRPr="00BF45BC">
        <w:rPr>
          <w:rFonts w:ascii="Arial" w:hAnsi="Arial" w:cs="Arial"/>
          <w:bCs/>
          <w:sz w:val="22"/>
          <w:szCs w:val="22"/>
        </w:rPr>
        <w:tab/>
      </w:r>
      <w:r w:rsidR="002502C0" w:rsidRPr="00BF45BC">
        <w:rPr>
          <w:rFonts w:ascii="Arial" w:hAnsi="Arial" w:cs="Arial"/>
          <w:bCs/>
          <w:sz w:val="22"/>
          <w:szCs w:val="22"/>
        </w:rPr>
        <w:tab/>
      </w:r>
      <w:r w:rsidR="002502C0" w:rsidRPr="00BF45BC">
        <w:rPr>
          <w:rFonts w:ascii="Arial" w:hAnsi="Arial" w:cs="Arial"/>
          <w:bCs/>
          <w:sz w:val="22"/>
          <w:szCs w:val="22"/>
        </w:rPr>
        <w:tab/>
      </w:r>
      <w:r w:rsidR="00BF45BC"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="00BF45BC" w:rsidRPr="00BF45BC">
        <w:rPr>
          <w:rFonts w:ascii="Arial" w:hAnsi="Arial" w:cs="Arial"/>
          <w:bCs/>
          <w:sz w:val="22"/>
          <w:szCs w:val="22"/>
        </w:rPr>
        <w:t>Ladislav Janků</w:t>
      </w:r>
      <w:r w:rsidR="002502C0" w:rsidRPr="00BF45BC">
        <w:rPr>
          <w:rFonts w:ascii="Arial" w:hAnsi="Arial" w:cs="Arial"/>
          <w:bCs/>
          <w:sz w:val="22"/>
          <w:szCs w:val="22"/>
        </w:rPr>
        <w:t xml:space="preserve"> </w:t>
      </w:r>
      <w:r w:rsidR="006929E8">
        <w:rPr>
          <w:rFonts w:ascii="Arial" w:hAnsi="Arial" w:cs="Arial"/>
          <w:bCs/>
          <w:sz w:val="22"/>
          <w:szCs w:val="22"/>
        </w:rPr>
        <w:t>v. r.</w:t>
      </w:r>
    </w:p>
    <w:p w14:paraId="09706A66" w14:textId="2F579797" w:rsidR="002502C0" w:rsidRPr="00BF45BC" w:rsidRDefault="002502C0" w:rsidP="002502C0">
      <w:pPr>
        <w:rPr>
          <w:rFonts w:ascii="Arial" w:hAnsi="Arial" w:cs="Arial"/>
          <w:bCs/>
          <w:sz w:val="22"/>
          <w:szCs w:val="22"/>
        </w:rPr>
      </w:pPr>
      <w:r w:rsidRPr="00BF45BC">
        <w:rPr>
          <w:rFonts w:ascii="Arial" w:hAnsi="Arial" w:cs="Arial"/>
          <w:bCs/>
          <w:sz w:val="22"/>
          <w:szCs w:val="22"/>
        </w:rPr>
        <w:t>starosta</w:t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</w:r>
      <w:r w:rsidRPr="00BF45BC">
        <w:rPr>
          <w:rFonts w:ascii="Arial" w:hAnsi="Arial" w:cs="Arial"/>
          <w:bCs/>
          <w:sz w:val="22"/>
          <w:szCs w:val="22"/>
        </w:rPr>
        <w:tab/>
        <w:t>místostarosta</w:t>
      </w:r>
    </w:p>
    <w:p w14:paraId="7CFEDE0F" w14:textId="77777777" w:rsidR="002502C0" w:rsidRPr="0053376D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131BED5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9DCD" w14:textId="77777777" w:rsidR="007F4817" w:rsidRDefault="007F4817">
      <w:r>
        <w:separator/>
      </w:r>
    </w:p>
  </w:endnote>
  <w:endnote w:type="continuationSeparator" w:id="0">
    <w:p w14:paraId="4C5BD87D" w14:textId="77777777" w:rsidR="007F4817" w:rsidRDefault="007F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FC59" w14:textId="77777777" w:rsidR="007F4817" w:rsidRDefault="007F4817">
      <w:r>
        <w:separator/>
      </w:r>
    </w:p>
  </w:footnote>
  <w:footnote w:type="continuationSeparator" w:id="0">
    <w:p w14:paraId="0E71522B" w14:textId="77777777" w:rsidR="007F4817" w:rsidRDefault="007F4817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9"/>
  </w:num>
  <w:num w:numId="2" w16cid:durableId="909656606">
    <w:abstractNumId w:val="40"/>
  </w:num>
  <w:num w:numId="3" w16cid:durableId="1756390925">
    <w:abstractNumId w:val="5"/>
  </w:num>
  <w:num w:numId="4" w16cid:durableId="342438412">
    <w:abstractNumId w:val="30"/>
  </w:num>
  <w:num w:numId="5" w16cid:durableId="1190601391">
    <w:abstractNumId w:val="27"/>
  </w:num>
  <w:num w:numId="6" w16cid:durableId="864636508">
    <w:abstractNumId w:val="35"/>
  </w:num>
  <w:num w:numId="7" w16cid:durableId="1384521873">
    <w:abstractNumId w:val="10"/>
  </w:num>
  <w:num w:numId="8" w16cid:durableId="215170848">
    <w:abstractNumId w:val="2"/>
  </w:num>
  <w:num w:numId="9" w16cid:durableId="1641105328">
    <w:abstractNumId w:val="34"/>
  </w:num>
  <w:num w:numId="10" w16cid:durableId="927544956">
    <w:abstractNumId w:val="29"/>
  </w:num>
  <w:num w:numId="11" w16cid:durableId="788742544">
    <w:abstractNumId w:val="28"/>
  </w:num>
  <w:num w:numId="12" w16cid:durableId="55134584">
    <w:abstractNumId w:val="13"/>
  </w:num>
  <w:num w:numId="13" w16cid:durableId="305404788">
    <w:abstractNumId w:val="31"/>
  </w:num>
  <w:num w:numId="14" w16cid:durableId="1079911955">
    <w:abstractNumId w:val="39"/>
  </w:num>
  <w:num w:numId="15" w16cid:durableId="522716365">
    <w:abstractNumId w:val="17"/>
  </w:num>
  <w:num w:numId="16" w16cid:durableId="703096884">
    <w:abstractNumId w:val="38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3"/>
  </w:num>
  <w:num w:numId="20" w16cid:durableId="857546602">
    <w:abstractNumId w:val="32"/>
  </w:num>
  <w:num w:numId="21" w16cid:durableId="873889232">
    <w:abstractNumId w:val="24"/>
  </w:num>
  <w:num w:numId="22" w16cid:durableId="421217576">
    <w:abstractNumId w:val="25"/>
  </w:num>
  <w:num w:numId="23" w16cid:durableId="850342517">
    <w:abstractNumId w:val="16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22"/>
  </w:num>
  <w:num w:numId="27" w16cid:durableId="1459911142">
    <w:abstractNumId w:val="4"/>
  </w:num>
  <w:num w:numId="28" w16cid:durableId="1789736750">
    <w:abstractNumId w:val="20"/>
  </w:num>
  <w:num w:numId="29" w16cid:durableId="768502668">
    <w:abstractNumId w:val="11"/>
  </w:num>
  <w:num w:numId="30" w16cid:durableId="969242689">
    <w:abstractNumId w:val="15"/>
  </w:num>
  <w:num w:numId="31" w16cid:durableId="11344083">
    <w:abstractNumId w:val="37"/>
  </w:num>
  <w:num w:numId="32" w16cid:durableId="1977833538">
    <w:abstractNumId w:val="26"/>
  </w:num>
  <w:num w:numId="33" w16cid:durableId="942422191">
    <w:abstractNumId w:val="19"/>
  </w:num>
  <w:num w:numId="34" w16cid:durableId="1886020051">
    <w:abstractNumId w:val="14"/>
  </w:num>
  <w:num w:numId="35" w16cid:durableId="579213112">
    <w:abstractNumId w:val="0"/>
  </w:num>
  <w:num w:numId="36" w16cid:durableId="673806793">
    <w:abstractNumId w:val="18"/>
  </w:num>
  <w:num w:numId="37" w16cid:durableId="1024017594">
    <w:abstractNumId w:val="36"/>
  </w:num>
  <w:num w:numId="38" w16cid:durableId="1799301116">
    <w:abstractNumId w:val="33"/>
  </w:num>
  <w:num w:numId="39" w16cid:durableId="669455740">
    <w:abstractNumId w:val="12"/>
  </w:num>
  <w:num w:numId="40" w16cid:durableId="535234450">
    <w:abstractNumId w:val="8"/>
  </w:num>
  <w:num w:numId="41" w16cid:durableId="10278776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E72"/>
    <w:rsid w:val="001C6E05"/>
    <w:rsid w:val="001D113B"/>
    <w:rsid w:val="001D352B"/>
    <w:rsid w:val="001D5FFC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3B97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3D8"/>
    <w:rsid w:val="002F6C9F"/>
    <w:rsid w:val="002F7EAB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10B2"/>
    <w:rsid w:val="00362DF8"/>
    <w:rsid w:val="00373576"/>
    <w:rsid w:val="0037455E"/>
    <w:rsid w:val="003746ED"/>
    <w:rsid w:val="003934B6"/>
    <w:rsid w:val="00393C42"/>
    <w:rsid w:val="003A0DB1"/>
    <w:rsid w:val="003A1378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9E8"/>
    <w:rsid w:val="00692B36"/>
    <w:rsid w:val="00693339"/>
    <w:rsid w:val="00696155"/>
    <w:rsid w:val="006A5657"/>
    <w:rsid w:val="006A75B4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7EE1"/>
    <w:rsid w:val="007900E4"/>
    <w:rsid w:val="007909DA"/>
    <w:rsid w:val="0079383B"/>
    <w:rsid w:val="00795009"/>
    <w:rsid w:val="00797A40"/>
    <w:rsid w:val="007A3B21"/>
    <w:rsid w:val="007A514D"/>
    <w:rsid w:val="007A70E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817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C7434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B7F1A"/>
    <w:rsid w:val="009C7464"/>
    <w:rsid w:val="009D1B3E"/>
    <w:rsid w:val="009D5C19"/>
    <w:rsid w:val="009E4450"/>
    <w:rsid w:val="009E5176"/>
    <w:rsid w:val="009F5BB9"/>
    <w:rsid w:val="00A07653"/>
    <w:rsid w:val="00A11DFF"/>
    <w:rsid w:val="00A15670"/>
    <w:rsid w:val="00A23FF9"/>
    <w:rsid w:val="00A25B5E"/>
    <w:rsid w:val="00A27F87"/>
    <w:rsid w:val="00A306F4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73EE"/>
    <w:rsid w:val="00A81D11"/>
    <w:rsid w:val="00A8511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1406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45BC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0D4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2711B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CE7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2F7EAB"/>
    <w:rPr>
      <w:sz w:val="24"/>
    </w:rPr>
  </w:style>
  <w:style w:type="paragraph" w:customStyle="1" w:styleId="Standard">
    <w:name w:val="Standard"/>
    <w:rsid w:val="002F7EA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Šimek</cp:lastModifiedBy>
  <cp:revision>4</cp:revision>
  <cp:lastPrinted>2020-12-03T09:05:00Z</cp:lastPrinted>
  <dcterms:created xsi:type="dcterms:W3CDTF">2025-10-30T22:36:00Z</dcterms:created>
  <dcterms:modified xsi:type="dcterms:W3CDTF">2025-10-31T12:05:00Z</dcterms:modified>
</cp:coreProperties>
</file>