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0C03F9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92401">
        <w:rPr>
          <w:rFonts w:ascii="Arial" w:hAnsi="Arial" w:cs="Arial"/>
          <w:b/>
        </w:rPr>
        <w:t>Horní Němčí</w:t>
      </w:r>
    </w:p>
    <w:p w14:paraId="182B433B" w14:textId="4889C74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92401">
        <w:rPr>
          <w:rFonts w:ascii="Arial" w:hAnsi="Arial" w:cs="Arial"/>
          <w:b/>
        </w:rPr>
        <w:t>Horní Němčí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972D4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92401">
        <w:rPr>
          <w:rFonts w:ascii="Arial" w:hAnsi="Arial" w:cs="Arial"/>
          <w:b/>
        </w:rPr>
        <w:t xml:space="preserve">Horní Němčí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9F58E3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92401">
        <w:rPr>
          <w:rFonts w:ascii="Arial" w:hAnsi="Arial" w:cs="Arial"/>
          <w:sz w:val="22"/>
          <w:szCs w:val="22"/>
        </w:rPr>
        <w:t>Horní Němčí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92401">
        <w:rPr>
          <w:rFonts w:ascii="Arial" w:hAnsi="Arial" w:cs="Arial"/>
          <w:sz w:val="22"/>
          <w:szCs w:val="22"/>
        </w:rPr>
        <w:t>11.12.2023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C1A4CA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92401">
        <w:rPr>
          <w:rFonts w:ascii="Arial" w:hAnsi="Arial" w:cs="Arial"/>
          <w:sz w:val="22"/>
          <w:szCs w:val="22"/>
        </w:rPr>
        <w:t>Horní Němčí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3298BD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92401">
        <w:rPr>
          <w:rFonts w:ascii="Arial" w:hAnsi="Arial" w:cs="Arial"/>
          <w:sz w:val="22"/>
          <w:szCs w:val="22"/>
        </w:rPr>
        <w:t>Horní Němčí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20944C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E71B33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9240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7A426C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99240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6ECEB8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92401">
        <w:rPr>
          <w:rFonts w:ascii="Arial" w:hAnsi="Arial" w:cs="Arial"/>
          <w:sz w:val="22"/>
          <w:szCs w:val="22"/>
        </w:rPr>
        <w:t>100,00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3B1CBE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92401">
        <w:rPr>
          <w:rFonts w:ascii="Arial" w:hAnsi="Arial" w:cs="Arial"/>
          <w:sz w:val="22"/>
          <w:szCs w:val="22"/>
        </w:rPr>
        <w:t>100,00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FA15DA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92401">
        <w:rPr>
          <w:rFonts w:ascii="Arial" w:hAnsi="Arial" w:cs="Arial"/>
          <w:sz w:val="22"/>
          <w:szCs w:val="22"/>
        </w:rPr>
        <w:t>100,00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BB3670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92401">
        <w:rPr>
          <w:rFonts w:ascii="Arial" w:hAnsi="Arial" w:cs="Arial"/>
          <w:sz w:val="22"/>
          <w:szCs w:val="22"/>
        </w:rPr>
        <w:t>100,00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458FFCB" w:rsidR="008D18AB" w:rsidRPr="00440B2B" w:rsidRDefault="008D0936" w:rsidP="00440B2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C45C9B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92401">
        <w:rPr>
          <w:rFonts w:ascii="Arial" w:hAnsi="Arial" w:cs="Arial"/>
          <w:sz w:val="22"/>
          <w:szCs w:val="22"/>
        </w:rPr>
        <w:t xml:space="preserve">31.05.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A743DB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92401">
        <w:rPr>
          <w:rFonts w:ascii="Arial" w:hAnsi="Arial" w:cs="Arial"/>
          <w:sz w:val="22"/>
          <w:szCs w:val="22"/>
        </w:rPr>
        <w:t>.</w:t>
      </w:r>
    </w:p>
    <w:p w14:paraId="6898570E" w14:textId="40320150" w:rsidR="0070058B" w:rsidRPr="00992401" w:rsidRDefault="0070058B" w:rsidP="0099240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2ED5D9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DA3C145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</w:t>
      </w:r>
      <w:r w:rsidR="00992401">
        <w:rPr>
          <w:rFonts w:ascii="Arial" w:hAnsi="Arial" w:cs="Arial"/>
          <w:sz w:val="22"/>
          <w:szCs w:val="22"/>
        </w:rPr>
        <w:t xml:space="preserve"> </w:t>
      </w:r>
      <w:r w:rsidRPr="00A73F5A">
        <w:rPr>
          <w:rFonts w:ascii="Arial" w:hAnsi="Arial" w:cs="Arial"/>
          <w:sz w:val="22"/>
          <w:szCs w:val="22"/>
        </w:rPr>
        <w:t>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FB1AB26" w:rsidR="0035732F" w:rsidRPr="006146D1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6146D1">
        <w:rPr>
          <w:rFonts w:ascii="Arial" w:hAnsi="Arial" w:cs="Arial"/>
          <w:sz w:val="22"/>
          <w:szCs w:val="22"/>
        </w:rPr>
        <w:t xml:space="preserve">e </w:t>
      </w:r>
      <w:r w:rsidR="00440B2B" w:rsidRPr="006146D1">
        <w:rPr>
          <w:rFonts w:ascii="Arial" w:hAnsi="Arial" w:cs="Arial"/>
          <w:sz w:val="22"/>
          <w:szCs w:val="22"/>
        </w:rPr>
        <w:t>d</w:t>
      </w:r>
      <w:r w:rsidR="00992401" w:rsidRPr="006146D1">
        <w:rPr>
          <w:rFonts w:ascii="Arial" w:hAnsi="Arial" w:cs="Arial"/>
          <w:sz w:val="22"/>
          <w:szCs w:val="22"/>
        </w:rPr>
        <w:t>ržitel lovecky upotřebitelného psa</w:t>
      </w:r>
      <w:r w:rsidR="006146D1">
        <w:rPr>
          <w:rFonts w:ascii="Arial" w:hAnsi="Arial" w:cs="Arial"/>
          <w:sz w:val="22"/>
          <w:szCs w:val="22"/>
        </w:rPr>
        <w:t>.</w:t>
      </w:r>
    </w:p>
    <w:p w14:paraId="39CDE832" w14:textId="6E403D03" w:rsidR="00C735F5" w:rsidRPr="00440B2B" w:rsidRDefault="00C7399D" w:rsidP="00440B2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72D381C" w:rsidR="009E6604" w:rsidRPr="00440B2B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40B2B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40B2B" w:rsidRPr="00440B2B">
        <w:rPr>
          <w:rFonts w:ascii="Arial" w:hAnsi="Arial" w:cs="Arial"/>
          <w:iCs/>
          <w:sz w:val="22"/>
          <w:szCs w:val="22"/>
        </w:rPr>
        <w:t>2019</w:t>
      </w:r>
      <w:r w:rsidR="006146D1">
        <w:rPr>
          <w:rFonts w:ascii="Arial" w:hAnsi="Arial" w:cs="Arial"/>
          <w:iCs/>
          <w:sz w:val="22"/>
          <w:szCs w:val="22"/>
        </w:rPr>
        <w:t>,</w:t>
      </w:r>
      <w:r w:rsidR="00440B2B">
        <w:rPr>
          <w:rFonts w:ascii="Arial" w:hAnsi="Arial" w:cs="Arial"/>
          <w:i/>
          <w:sz w:val="22"/>
          <w:szCs w:val="22"/>
        </w:rPr>
        <w:t xml:space="preserve"> </w:t>
      </w:r>
      <w:r w:rsidR="00440B2B" w:rsidRPr="00440B2B">
        <w:rPr>
          <w:rFonts w:ascii="Arial" w:hAnsi="Arial" w:cs="Arial"/>
          <w:iCs/>
          <w:sz w:val="22"/>
          <w:szCs w:val="22"/>
        </w:rPr>
        <w:t>o místním poplatku ze psů</w:t>
      </w:r>
      <w:r w:rsidRPr="00440B2B">
        <w:rPr>
          <w:rFonts w:ascii="Arial" w:hAnsi="Arial" w:cs="Arial"/>
          <w:iCs/>
          <w:sz w:val="22"/>
          <w:szCs w:val="22"/>
        </w:rPr>
        <w:t xml:space="preserve">, ze dne </w:t>
      </w:r>
      <w:r w:rsidR="00440B2B" w:rsidRPr="00440B2B">
        <w:rPr>
          <w:rFonts w:ascii="Arial" w:hAnsi="Arial" w:cs="Arial"/>
          <w:iCs/>
          <w:sz w:val="22"/>
          <w:szCs w:val="22"/>
        </w:rPr>
        <w:t>20.11.2019.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0437F7E" w:rsidR="008D18AB" w:rsidRPr="00440B2B" w:rsidRDefault="00893F98" w:rsidP="00440B2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6CF267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40B2B">
        <w:rPr>
          <w:rFonts w:ascii="Arial" w:hAnsi="Arial" w:cs="Arial"/>
          <w:sz w:val="22"/>
          <w:szCs w:val="22"/>
        </w:rPr>
        <w:t>01.01.2024.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697396E" w14:textId="77777777" w:rsidR="00C424F9" w:rsidRDefault="00C424F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64B22C7" w14:textId="77777777" w:rsidR="00C424F9" w:rsidRDefault="00C424F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EFD4024" w:rsidR="00A80117" w:rsidRPr="000C2DC4" w:rsidRDefault="006146D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440B2B">
        <w:rPr>
          <w:rFonts w:ascii="Arial" w:hAnsi="Arial" w:cs="Arial"/>
          <w:sz w:val="22"/>
          <w:szCs w:val="22"/>
        </w:rPr>
        <w:t xml:space="preserve"> Lumír Kreisl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                                                                   </w:t>
      </w:r>
      <w:r w:rsidR="00440B2B">
        <w:rPr>
          <w:rFonts w:ascii="Arial" w:hAnsi="Arial" w:cs="Arial"/>
          <w:sz w:val="22"/>
          <w:szCs w:val="22"/>
        </w:rPr>
        <w:t>Gabriela Turečková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7785405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440B2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9CC9" w14:textId="77777777" w:rsidR="006C4363" w:rsidRDefault="006C4363">
      <w:r>
        <w:separator/>
      </w:r>
    </w:p>
  </w:endnote>
  <w:endnote w:type="continuationSeparator" w:id="0">
    <w:p w14:paraId="0F69480F" w14:textId="77777777" w:rsidR="006C4363" w:rsidRDefault="006C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3E71" w14:textId="77777777" w:rsidR="006C4363" w:rsidRDefault="006C4363">
      <w:r>
        <w:separator/>
      </w:r>
    </w:p>
  </w:footnote>
  <w:footnote w:type="continuationSeparator" w:id="0">
    <w:p w14:paraId="6278C777" w14:textId="77777777" w:rsidR="006C4363" w:rsidRDefault="006C436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0637606">
    <w:abstractNumId w:val="15"/>
  </w:num>
  <w:num w:numId="2" w16cid:durableId="1650936295">
    <w:abstractNumId w:val="17"/>
  </w:num>
  <w:num w:numId="3" w16cid:durableId="720984290">
    <w:abstractNumId w:val="8"/>
  </w:num>
  <w:num w:numId="4" w16cid:durableId="103237677">
    <w:abstractNumId w:val="12"/>
  </w:num>
  <w:num w:numId="5" w16cid:durableId="2028174356">
    <w:abstractNumId w:val="13"/>
  </w:num>
  <w:num w:numId="6" w16cid:durableId="1952787180">
    <w:abstractNumId w:val="5"/>
  </w:num>
  <w:num w:numId="7" w16cid:durableId="176120739">
    <w:abstractNumId w:val="0"/>
  </w:num>
  <w:num w:numId="8" w16cid:durableId="1085344177">
    <w:abstractNumId w:val="9"/>
  </w:num>
  <w:num w:numId="9" w16cid:durableId="981615938">
    <w:abstractNumId w:val="6"/>
  </w:num>
  <w:num w:numId="10" w16cid:durableId="983777530">
    <w:abstractNumId w:val="10"/>
  </w:num>
  <w:num w:numId="11" w16cid:durableId="385760105">
    <w:abstractNumId w:val="2"/>
  </w:num>
  <w:num w:numId="12" w16cid:durableId="1620141800">
    <w:abstractNumId w:val="4"/>
  </w:num>
  <w:num w:numId="13" w16cid:durableId="102305741">
    <w:abstractNumId w:val="11"/>
  </w:num>
  <w:num w:numId="14" w16cid:durableId="13029233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1297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281808">
    <w:abstractNumId w:val="14"/>
  </w:num>
  <w:num w:numId="17" w16cid:durableId="767846892">
    <w:abstractNumId w:val="16"/>
  </w:num>
  <w:num w:numId="18" w16cid:durableId="1072702487">
    <w:abstractNumId w:val="1"/>
  </w:num>
  <w:num w:numId="19" w16cid:durableId="165677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E6D1A"/>
    <w:rsid w:val="003F4FD0"/>
    <w:rsid w:val="00403D44"/>
    <w:rsid w:val="00405FFB"/>
    <w:rsid w:val="004141B8"/>
    <w:rsid w:val="00423EC6"/>
    <w:rsid w:val="00440B2B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46D1"/>
    <w:rsid w:val="00626974"/>
    <w:rsid w:val="0063659F"/>
    <w:rsid w:val="00663C6D"/>
    <w:rsid w:val="00691BE6"/>
    <w:rsid w:val="006C0C98"/>
    <w:rsid w:val="006C4363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240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00A7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300C"/>
    <w:rsid w:val="00C06F9A"/>
    <w:rsid w:val="00C0779F"/>
    <w:rsid w:val="00C13361"/>
    <w:rsid w:val="00C15090"/>
    <w:rsid w:val="00C36A79"/>
    <w:rsid w:val="00C424F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71F2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Horní Němčí Obec</cp:lastModifiedBy>
  <cp:revision>2</cp:revision>
  <cp:lastPrinted>2019-09-23T08:46:00Z</cp:lastPrinted>
  <dcterms:created xsi:type="dcterms:W3CDTF">2023-11-27T08:58:00Z</dcterms:created>
  <dcterms:modified xsi:type="dcterms:W3CDTF">2023-11-27T08:58:00Z</dcterms:modified>
</cp:coreProperties>
</file>