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5B47" w14:textId="2FC7B0A0" w:rsidR="00726EA4" w:rsidRPr="00605334" w:rsidRDefault="00726EA4" w:rsidP="00726EA4">
      <w:pPr>
        <w:pStyle w:val="Nzev"/>
        <w:jc w:val="left"/>
        <w:rPr>
          <w:rFonts w:ascii="Arial" w:eastAsia="Times New Roman" w:hAnsi="Arial" w:cs="Arial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62CF95" wp14:editId="10FF5E0C">
            <wp:simplePos x="0" y="0"/>
            <wp:positionH relativeFrom="column">
              <wp:posOffset>-34290</wp:posOffset>
            </wp:positionH>
            <wp:positionV relativeFrom="paragraph">
              <wp:posOffset>-290830</wp:posOffset>
            </wp:positionV>
            <wp:extent cx="713105" cy="7131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05334">
        <w:rPr>
          <w:rFonts w:ascii="Arial" w:eastAsia="Times New Roman" w:hAnsi="Arial" w:cs="Arial"/>
          <w:bCs w:val="0"/>
          <w:sz w:val="32"/>
          <w:szCs w:val="32"/>
        </w:rPr>
        <w:t>Obec Kájov</w:t>
      </w:r>
    </w:p>
    <w:p w14:paraId="2F346599" w14:textId="77777777" w:rsidR="00726EA4" w:rsidRPr="00605334" w:rsidRDefault="00726EA4" w:rsidP="00726EA4">
      <w:pPr>
        <w:rPr>
          <w:rFonts w:ascii="Arial" w:hAnsi="Arial" w:cs="Arial"/>
          <w:b/>
          <w:sz w:val="22"/>
          <w:szCs w:val="22"/>
        </w:rPr>
      </w:pPr>
      <w:r w:rsidRPr="00605334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605334">
        <w:rPr>
          <w:rFonts w:ascii="Arial" w:hAnsi="Arial" w:cs="Arial"/>
          <w:b/>
          <w:sz w:val="22"/>
          <w:szCs w:val="22"/>
        </w:rPr>
        <w:t xml:space="preserve">Kájovská </w:t>
      </w:r>
      <w:proofErr w:type="gramStart"/>
      <w:r w:rsidRPr="00605334">
        <w:rPr>
          <w:rFonts w:ascii="Arial" w:hAnsi="Arial" w:cs="Arial"/>
          <w:b/>
          <w:sz w:val="22"/>
          <w:szCs w:val="22"/>
        </w:rPr>
        <w:t>100,  382</w:t>
      </w:r>
      <w:proofErr w:type="gramEnd"/>
      <w:r w:rsidRPr="00605334">
        <w:rPr>
          <w:rFonts w:ascii="Arial" w:hAnsi="Arial" w:cs="Arial"/>
          <w:b/>
          <w:sz w:val="22"/>
          <w:szCs w:val="22"/>
        </w:rPr>
        <w:t xml:space="preserve"> 21 Kájov</w:t>
      </w:r>
    </w:p>
    <w:p w14:paraId="082A57E8" w14:textId="77777777" w:rsidR="00726EA4" w:rsidRDefault="00726EA4" w:rsidP="00726EA4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BB9BD80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1377B893" w14:textId="30DEF8B8" w:rsidR="0047068F" w:rsidRPr="0047068F" w:rsidRDefault="00997286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F86FD1">
        <w:rPr>
          <w:rFonts w:ascii="Arial" w:hAnsi="Arial" w:cs="Arial"/>
          <w:b/>
          <w:bCs/>
        </w:rPr>
        <w:t xml:space="preserve"> Kájov </w:t>
      </w:r>
    </w:p>
    <w:p w14:paraId="11064183" w14:textId="62B763DD" w:rsidR="00033FA3" w:rsidRPr="0047068F" w:rsidRDefault="0047068F" w:rsidP="00F86FD1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86FD1">
        <w:rPr>
          <w:rFonts w:ascii="Arial" w:hAnsi="Arial" w:cs="Arial"/>
          <w:b/>
        </w:rPr>
        <w:t>Kájov</w:t>
      </w:r>
      <w:r w:rsidR="00436597">
        <w:rPr>
          <w:rFonts w:ascii="Arial" w:hAnsi="Arial" w:cs="Arial"/>
          <w:b/>
        </w:rPr>
        <w:t xml:space="preserve"> č. 3/2022</w:t>
      </w:r>
    </w:p>
    <w:p w14:paraId="380BE687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3B979BC4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23F760F" w14:textId="1F6811F4" w:rsidR="00D54D4E" w:rsidRPr="00491F73" w:rsidRDefault="008C73E5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54D4E" w:rsidRPr="00491F73">
        <w:rPr>
          <w:rFonts w:ascii="Arial" w:hAnsi="Arial" w:cs="Arial"/>
          <w:sz w:val="22"/>
          <w:szCs w:val="22"/>
        </w:rPr>
        <w:t>Zastupitelstvo obce</w:t>
      </w:r>
      <w:r w:rsidR="0051399C">
        <w:rPr>
          <w:rFonts w:ascii="Arial" w:hAnsi="Arial" w:cs="Arial"/>
          <w:sz w:val="22"/>
          <w:szCs w:val="22"/>
        </w:rPr>
        <w:t xml:space="preserve"> Kájov</w:t>
      </w:r>
      <w:r w:rsidR="00D54D4E"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2D7633">
        <w:rPr>
          <w:rFonts w:ascii="Arial" w:hAnsi="Arial" w:cs="Arial"/>
          <w:sz w:val="22"/>
          <w:szCs w:val="22"/>
        </w:rPr>
        <w:t>15. 9. 2022</w:t>
      </w:r>
      <w:r w:rsidR="00D54D4E"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="00D54D4E" w:rsidRPr="00491F73">
        <w:rPr>
          <w:rFonts w:ascii="Arial" w:hAnsi="Arial" w:cs="Arial"/>
          <w:sz w:val="22"/>
          <w:szCs w:val="22"/>
        </w:rPr>
        <w:t xml:space="preserve">č. </w:t>
      </w:r>
      <w:r w:rsidR="00B35EF0">
        <w:rPr>
          <w:rFonts w:ascii="Arial" w:hAnsi="Arial" w:cs="Arial"/>
          <w:sz w:val="22"/>
          <w:szCs w:val="22"/>
        </w:rPr>
        <w:t>IV/2022/</w:t>
      </w:r>
      <w:r w:rsidR="00BD5024">
        <w:rPr>
          <w:rFonts w:ascii="Arial" w:hAnsi="Arial" w:cs="Arial"/>
          <w:sz w:val="22"/>
          <w:szCs w:val="22"/>
        </w:rPr>
        <w:t>41</w:t>
      </w:r>
      <w:r w:rsidR="00434285">
        <w:rPr>
          <w:rFonts w:ascii="Arial" w:hAnsi="Arial" w:cs="Arial"/>
          <w:sz w:val="22"/>
          <w:szCs w:val="22"/>
        </w:rPr>
        <w:t xml:space="preserve"> </w:t>
      </w:r>
      <w:r w:rsidR="00D54D4E" w:rsidRPr="00491F73">
        <w:rPr>
          <w:rFonts w:ascii="Arial" w:hAnsi="Arial" w:cs="Arial"/>
          <w:sz w:val="22"/>
          <w:szCs w:val="22"/>
        </w:rPr>
        <w:t>usneslo vydat na základě § 11 odst. 3 písm. b) zákona</w:t>
      </w:r>
      <w:r w:rsidR="00E3285D">
        <w:rPr>
          <w:rFonts w:ascii="Arial" w:hAnsi="Arial" w:cs="Arial"/>
          <w:sz w:val="22"/>
          <w:szCs w:val="22"/>
        </w:rPr>
        <w:t xml:space="preserve"> č.338/1992 </w:t>
      </w:r>
      <w:r w:rsidR="00DC15BB">
        <w:rPr>
          <w:rFonts w:ascii="Arial" w:hAnsi="Arial" w:cs="Arial"/>
          <w:sz w:val="22"/>
          <w:szCs w:val="22"/>
        </w:rPr>
        <w:t>Sb.,</w:t>
      </w:r>
      <w:r w:rsidR="00D54D4E" w:rsidRPr="00491F73">
        <w:rPr>
          <w:rFonts w:ascii="Arial" w:hAnsi="Arial" w:cs="Arial"/>
          <w:sz w:val="22"/>
          <w:szCs w:val="22"/>
        </w:rPr>
        <w:t xml:space="preserve"> </w:t>
      </w:r>
      <w:r w:rsidR="00471B70">
        <w:rPr>
          <w:rFonts w:ascii="Arial" w:hAnsi="Arial" w:cs="Arial"/>
          <w:sz w:val="22"/>
          <w:szCs w:val="22"/>
        </w:rPr>
        <w:br/>
      </w:r>
      <w:r w:rsidR="00D54D4E"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="00D54D4E"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17A0FEB5" w14:textId="7BD7A501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800AEBA" w14:textId="77777777" w:rsidR="003E1886" w:rsidRDefault="003E188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65836C1" w14:textId="075AB99F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1</w:t>
      </w:r>
    </w:p>
    <w:p w14:paraId="7C842BDC" w14:textId="77777777" w:rsidR="00D54D4E" w:rsidRPr="00B06748" w:rsidRDefault="000C29FD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Zdanitelné s</w:t>
      </w:r>
      <w:r w:rsidR="00D54D4E" w:rsidRPr="00B06748">
        <w:rPr>
          <w:rFonts w:ascii="Arial" w:hAnsi="Arial" w:cs="Arial"/>
          <w:sz w:val="22"/>
          <w:szCs w:val="22"/>
        </w:rPr>
        <w:t>tavby</w:t>
      </w:r>
      <w:r w:rsidR="0090668D" w:rsidRPr="00B06748">
        <w:rPr>
          <w:rFonts w:ascii="Arial" w:hAnsi="Arial" w:cs="Arial"/>
          <w:sz w:val="22"/>
          <w:szCs w:val="22"/>
        </w:rPr>
        <w:t xml:space="preserve"> </w:t>
      </w:r>
      <w:r w:rsidR="00533870" w:rsidRPr="00B06748">
        <w:rPr>
          <w:rFonts w:ascii="Arial" w:hAnsi="Arial" w:cs="Arial"/>
          <w:sz w:val="22"/>
          <w:szCs w:val="22"/>
        </w:rPr>
        <w:t xml:space="preserve">a </w:t>
      </w:r>
      <w:r w:rsidR="007C0D3D">
        <w:rPr>
          <w:rFonts w:ascii="Arial" w:hAnsi="Arial" w:cs="Arial"/>
          <w:sz w:val="22"/>
          <w:szCs w:val="22"/>
        </w:rPr>
        <w:t xml:space="preserve">zdanitelné </w:t>
      </w:r>
      <w:r w:rsidR="00533870" w:rsidRPr="00B06748">
        <w:rPr>
          <w:rFonts w:ascii="Arial" w:hAnsi="Arial" w:cs="Arial"/>
          <w:sz w:val="22"/>
          <w:szCs w:val="22"/>
        </w:rPr>
        <w:t>jednotky</w:t>
      </w:r>
    </w:p>
    <w:p w14:paraId="759397F2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057551D" w14:textId="53EC0DB4" w:rsidR="00D54D4E" w:rsidRPr="00781E11" w:rsidRDefault="008C73E5" w:rsidP="005174FC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54D4E" w:rsidRPr="00491F73">
        <w:rPr>
          <w:rFonts w:ascii="Arial" w:hAnsi="Arial" w:cs="Arial"/>
          <w:sz w:val="22"/>
          <w:szCs w:val="22"/>
        </w:rPr>
        <w:t xml:space="preserve">U </w:t>
      </w:r>
      <w:r w:rsidR="00E764ED" w:rsidRPr="00491F73">
        <w:rPr>
          <w:rFonts w:ascii="Arial" w:hAnsi="Arial" w:cs="Arial"/>
          <w:sz w:val="22"/>
          <w:szCs w:val="22"/>
        </w:rPr>
        <w:t xml:space="preserve">zdanitelných </w:t>
      </w:r>
      <w:r w:rsidR="00D54D4E" w:rsidRPr="00491F73">
        <w:rPr>
          <w:rFonts w:ascii="Arial" w:hAnsi="Arial" w:cs="Arial"/>
          <w:sz w:val="22"/>
          <w:szCs w:val="22"/>
        </w:rPr>
        <w:t>staveb</w:t>
      </w:r>
      <w:r w:rsidR="00E764ED" w:rsidRPr="00491F73">
        <w:rPr>
          <w:rFonts w:ascii="Arial" w:hAnsi="Arial" w:cs="Arial"/>
          <w:sz w:val="22"/>
          <w:szCs w:val="22"/>
        </w:rPr>
        <w:t xml:space="preserve"> a </w:t>
      </w:r>
      <w:r w:rsidR="00CF019D" w:rsidRPr="00491F73">
        <w:rPr>
          <w:rFonts w:ascii="Arial" w:hAnsi="Arial" w:cs="Arial"/>
          <w:sz w:val="22"/>
          <w:szCs w:val="22"/>
        </w:rPr>
        <w:t xml:space="preserve">zdanitelných </w:t>
      </w:r>
      <w:r w:rsidR="00E764ED" w:rsidRPr="00491F73">
        <w:rPr>
          <w:rFonts w:ascii="Arial" w:hAnsi="Arial" w:cs="Arial"/>
          <w:sz w:val="22"/>
          <w:szCs w:val="22"/>
        </w:rPr>
        <w:t>jednotek</w:t>
      </w:r>
      <w:r w:rsidR="00D54D4E" w:rsidRPr="00491F73">
        <w:rPr>
          <w:rFonts w:ascii="Arial" w:hAnsi="Arial" w:cs="Arial"/>
          <w:sz w:val="22"/>
          <w:szCs w:val="22"/>
        </w:rPr>
        <w:t xml:space="preserve"> </w:t>
      </w:r>
      <w:r w:rsidR="00D54D4E" w:rsidRPr="008C73E5">
        <w:rPr>
          <w:rFonts w:ascii="Arial" w:hAnsi="Arial" w:cs="Arial"/>
          <w:sz w:val="22"/>
          <w:szCs w:val="22"/>
        </w:rPr>
        <w:t>uvedených v § 11 odst. 1</w:t>
      </w:r>
      <w:r w:rsidR="007C1FC7" w:rsidRPr="008C73E5">
        <w:rPr>
          <w:rFonts w:ascii="Arial" w:hAnsi="Arial" w:cs="Arial"/>
          <w:sz w:val="22"/>
          <w:szCs w:val="22"/>
        </w:rPr>
        <w:t> </w:t>
      </w:r>
      <w:r w:rsidR="00D54D4E" w:rsidRPr="008C73E5">
        <w:rPr>
          <w:rFonts w:ascii="Arial" w:hAnsi="Arial" w:cs="Arial"/>
          <w:sz w:val="22"/>
          <w:szCs w:val="22"/>
        </w:rPr>
        <w:t xml:space="preserve">písm. b) až d) </w:t>
      </w:r>
      <w:r>
        <w:rPr>
          <w:rFonts w:ascii="Arial" w:hAnsi="Arial" w:cs="Arial"/>
          <w:sz w:val="22"/>
          <w:szCs w:val="22"/>
        </w:rPr>
        <w:t>„</w:t>
      </w:r>
      <w:r w:rsidR="009105B9" w:rsidRPr="008C73E5">
        <w:rPr>
          <w:rFonts w:ascii="Arial" w:hAnsi="Arial" w:cs="Arial"/>
          <w:sz w:val="22"/>
          <w:szCs w:val="22"/>
        </w:rPr>
        <w:t xml:space="preserve">zákona </w:t>
      </w:r>
      <w:r w:rsidR="002C21F2" w:rsidRPr="008C73E5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 xml:space="preserve">“ 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se stanovuje</w:t>
      </w:r>
      <w:r w:rsidR="00D54D4E" w:rsidRPr="00491F73">
        <w:rPr>
          <w:rFonts w:ascii="Arial" w:hAnsi="Arial" w:cs="Arial"/>
          <w:sz w:val="22"/>
          <w:szCs w:val="22"/>
        </w:rPr>
        <w:t xml:space="preserve"> koeficient, kterým se násobí základní sazba daně, případně sazba daně zvýšená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ve</w:t>
      </w:r>
      <w:r w:rsidR="007522D7">
        <w:rPr>
          <w:rFonts w:ascii="Arial" w:hAnsi="Arial" w:cs="Arial"/>
          <w:b/>
          <w:bCs/>
          <w:sz w:val="22"/>
          <w:szCs w:val="22"/>
        </w:rPr>
        <w:t> 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výši 1,5.</w:t>
      </w:r>
    </w:p>
    <w:p w14:paraId="6DB0D471" w14:textId="77777777" w:rsidR="00853DF6" w:rsidRDefault="00853DF6" w:rsidP="00D02E44">
      <w:pPr>
        <w:spacing w:before="8"/>
        <w:ind w:left="2232" w:right="2323"/>
        <w:jc w:val="center"/>
        <w:rPr>
          <w:b/>
          <w:color w:val="262626"/>
          <w:w w:val="105"/>
          <w:sz w:val="20"/>
        </w:rPr>
      </w:pPr>
    </w:p>
    <w:p w14:paraId="18F9C818" w14:textId="2CDBCED3" w:rsidR="00853DF6" w:rsidRPr="00B06748" w:rsidRDefault="00853DF6" w:rsidP="00853DF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2</w:t>
      </w:r>
    </w:p>
    <w:p w14:paraId="2668AF10" w14:textId="33D2EB9D" w:rsidR="00D02E44" w:rsidRPr="00853DF6" w:rsidRDefault="00D02E44" w:rsidP="00853DF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853DF6">
        <w:rPr>
          <w:rFonts w:ascii="Arial" w:hAnsi="Arial" w:cs="Arial"/>
          <w:sz w:val="22"/>
          <w:szCs w:val="22"/>
        </w:rPr>
        <w:t>Zrušující ustanovení</w:t>
      </w:r>
    </w:p>
    <w:p w14:paraId="1910B0DD" w14:textId="77777777" w:rsidR="00D02E44" w:rsidRPr="00C1752C" w:rsidRDefault="00D02E44" w:rsidP="00D02E44">
      <w:pPr>
        <w:pStyle w:val="Zkladntext"/>
        <w:spacing w:before="1"/>
        <w:rPr>
          <w:b/>
        </w:rPr>
      </w:pPr>
    </w:p>
    <w:p w14:paraId="305DBCAB" w14:textId="4C5E03A0" w:rsidR="00D02E44" w:rsidRPr="00853DF6" w:rsidRDefault="00D02E44" w:rsidP="00D02E44">
      <w:pPr>
        <w:tabs>
          <w:tab w:val="left" w:pos="0"/>
        </w:tabs>
        <w:spacing w:before="137" w:line="249" w:lineRule="auto"/>
        <w:jc w:val="both"/>
        <w:rPr>
          <w:rFonts w:ascii="Arial" w:hAnsi="Arial" w:cs="Arial"/>
          <w:sz w:val="22"/>
          <w:szCs w:val="22"/>
        </w:rPr>
      </w:pPr>
      <w:r w:rsidRPr="00853DF6">
        <w:rPr>
          <w:rFonts w:ascii="Arial" w:hAnsi="Arial" w:cs="Arial"/>
          <w:sz w:val="22"/>
          <w:szCs w:val="22"/>
        </w:rPr>
        <w:t>Dnem nabytí účinnosti této vyhlášky se zrušuje obecně závazná vyhláška</w:t>
      </w:r>
      <w:r w:rsidR="00C90FA7">
        <w:rPr>
          <w:rFonts w:ascii="Arial" w:hAnsi="Arial" w:cs="Arial"/>
          <w:sz w:val="22"/>
          <w:szCs w:val="22"/>
        </w:rPr>
        <w:t xml:space="preserve"> obce Kájov</w:t>
      </w:r>
      <w:r w:rsidRPr="00853DF6">
        <w:rPr>
          <w:rFonts w:ascii="Arial" w:hAnsi="Arial" w:cs="Arial"/>
          <w:sz w:val="22"/>
          <w:szCs w:val="22"/>
        </w:rPr>
        <w:t xml:space="preserve"> </w:t>
      </w:r>
      <w:r w:rsidR="0074226D">
        <w:rPr>
          <w:rFonts w:ascii="Arial" w:hAnsi="Arial" w:cs="Arial"/>
          <w:sz w:val="22"/>
          <w:szCs w:val="22"/>
        </w:rPr>
        <w:t>ze dne 17.12.1992 „k provádění zákona ČNR č. 338/1992 Sb., o dani z nemovitostí v obci Kájov</w:t>
      </w:r>
      <w:r w:rsidR="00613617">
        <w:rPr>
          <w:rFonts w:ascii="Arial" w:hAnsi="Arial" w:cs="Arial"/>
          <w:sz w:val="22"/>
          <w:szCs w:val="22"/>
        </w:rPr>
        <w:t xml:space="preserve"> a</w:t>
      </w:r>
      <w:r w:rsidR="0043583D">
        <w:rPr>
          <w:rFonts w:ascii="Arial" w:hAnsi="Arial" w:cs="Arial"/>
          <w:sz w:val="22"/>
          <w:szCs w:val="22"/>
        </w:rPr>
        <w:t> </w:t>
      </w:r>
      <w:r w:rsidR="00613617">
        <w:rPr>
          <w:rFonts w:ascii="Arial" w:hAnsi="Arial" w:cs="Arial"/>
          <w:sz w:val="22"/>
          <w:szCs w:val="22"/>
        </w:rPr>
        <w:t xml:space="preserve">obecně závazná vyhláška obce Kájov </w:t>
      </w:r>
      <w:r w:rsidR="00154F73">
        <w:rPr>
          <w:rFonts w:ascii="Arial" w:hAnsi="Arial" w:cs="Arial"/>
          <w:sz w:val="22"/>
          <w:szCs w:val="22"/>
        </w:rPr>
        <w:t>ze dne 25. 1. 199</w:t>
      </w:r>
      <w:r w:rsidR="00C90FA7">
        <w:rPr>
          <w:rFonts w:ascii="Arial" w:hAnsi="Arial" w:cs="Arial"/>
          <w:sz w:val="22"/>
          <w:szCs w:val="22"/>
        </w:rPr>
        <w:t>4</w:t>
      </w:r>
      <w:r w:rsidR="00154F73">
        <w:rPr>
          <w:rFonts w:ascii="Arial" w:hAnsi="Arial" w:cs="Arial"/>
          <w:sz w:val="22"/>
          <w:szCs w:val="22"/>
        </w:rPr>
        <w:t xml:space="preserve"> „</w:t>
      </w:r>
      <w:r w:rsidR="00C90FA7">
        <w:rPr>
          <w:rFonts w:ascii="Arial" w:hAnsi="Arial" w:cs="Arial"/>
          <w:sz w:val="22"/>
          <w:szCs w:val="22"/>
        </w:rPr>
        <w:t>o stanovení koeficientů pro</w:t>
      </w:r>
      <w:r w:rsidR="0043583D">
        <w:rPr>
          <w:rFonts w:ascii="Arial" w:hAnsi="Arial" w:cs="Arial"/>
          <w:sz w:val="22"/>
          <w:szCs w:val="22"/>
        </w:rPr>
        <w:t> </w:t>
      </w:r>
      <w:r w:rsidR="00C90FA7">
        <w:rPr>
          <w:rFonts w:ascii="Arial" w:hAnsi="Arial" w:cs="Arial"/>
          <w:sz w:val="22"/>
          <w:szCs w:val="22"/>
        </w:rPr>
        <w:t>výpočet daně z nemovitostí“</w:t>
      </w:r>
      <w:r w:rsidR="00613617">
        <w:rPr>
          <w:rFonts w:ascii="Arial" w:hAnsi="Arial" w:cs="Arial"/>
          <w:sz w:val="22"/>
          <w:szCs w:val="22"/>
        </w:rPr>
        <w:t>.</w:t>
      </w:r>
      <w:r w:rsidR="00C90FA7">
        <w:rPr>
          <w:rFonts w:ascii="Arial" w:hAnsi="Arial" w:cs="Arial"/>
          <w:sz w:val="22"/>
          <w:szCs w:val="22"/>
        </w:rPr>
        <w:t xml:space="preserve"> </w:t>
      </w:r>
      <w:r w:rsidR="00154F73">
        <w:rPr>
          <w:rFonts w:ascii="Arial" w:hAnsi="Arial" w:cs="Arial"/>
          <w:sz w:val="22"/>
          <w:szCs w:val="22"/>
        </w:rPr>
        <w:t xml:space="preserve"> </w:t>
      </w:r>
    </w:p>
    <w:p w14:paraId="1EAD3C8C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76F877A2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69227918" w14:textId="41249E99" w:rsidR="00FB6FAB" w:rsidRDefault="00FB6FAB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3</w:t>
      </w:r>
    </w:p>
    <w:p w14:paraId="4FE79665" w14:textId="0643911B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028183D3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3DAAF50B" w14:textId="420FF165" w:rsidR="00D54D4E" w:rsidRPr="00491F73" w:rsidRDefault="00D54D4E" w:rsidP="00FB6F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</w:t>
      </w:r>
      <w:r w:rsidR="00FB6FAB">
        <w:rPr>
          <w:rFonts w:ascii="Arial" w:hAnsi="Arial" w:cs="Arial"/>
          <w:sz w:val="22"/>
          <w:szCs w:val="22"/>
        </w:rPr>
        <w:t>0</w:t>
      </w:r>
      <w:r w:rsidRPr="00491F73">
        <w:rPr>
          <w:rFonts w:ascii="Arial" w:hAnsi="Arial" w:cs="Arial"/>
          <w:sz w:val="22"/>
          <w:szCs w:val="22"/>
        </w:rPr>
        <w:t>. 20</w:t>
      </w:r>
      <w:r w:rsidR="00C65F54">
        <w:rPr>
          <w:rFonts w:ascii="Arial" w:hAnsi="Arial" w:cs="Arial"/>
          <w:sz w:val="22"/>
          <w:szCs w:val="22"/>
        </w:rPr>
        <w:t>2</w:t>
      </w:r>
      <w:r w:rsidR="00FB6FAB">
        <w:rPr>
          <w:rFonts w:ascii="Arial" w:hAnsi="Arial" w:cs="Arial"/>
          <w:sz w:val="22"/>
          <w:szCs w:val="22"/>
        </w:rPr>
        <w:t>2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14:paraId="62877419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7DD068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B0D9C8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59FA9BE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F910785" w14:textId="6503E6CA" w:rsidR="00D54D4E" w:rsidRPr="00491F73" w:rsidRDefault="00CB59CB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 w:rsidR="00FC083F">
        <w:rPr>
          <w:rFonts w:ascii="Arial" w:hAnsi="Arial" w:cs="Arial"/>
          <w:sz w:val="22"/>
          <w:szCs w:val="22"/>
        </w:rPr>
        <w:t xml:space="preserve">…………                                                                              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 w:rsidR="00FC083F">
        <w:rPr>
          <w:rFonts w:ascii="Arial" w:hAnsi="Arial" w:cs="Arial"/>
          <w:sz w:val="22"/>
          <w:szCs w:val="22"/>
        </w:rPr>
        <w:t>……</w:t>
      </w:r>
      <w:r w:rsidR="00D54D4E" w:rsidRPr="00491F73">
        <w:rPr>
          <w:rFonts w:ascii="Arial" w:hAnsi="Arial" w:cs="Arial"/>
          <w:sz w:val="22"/>
          <w:szCs w:val="22"/>
        </w:rPr>
        <w:t>…</w:t>
      </w:r>
    </w:p>
    <w:p w14:paraId="59DA686F" w14:textId="2DBFD02A" w:rsidR="00D54D4E" w:rsidRPr="00491F73" w:rsidRDefault="00CB59CB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Daniel Vejvoda</w:t>
      </w:r>
      <w:r w:rsidR="00D54D4E" w:rsidRPr="00491F73">
        <w:rPr>
          <w:rFonts w:ascii="Arial" w:hAnsi="Arial" w:cs="Arial"/>
          <w:sz w:val="22"/>
          <w:szCs w:val="22"/>
        </w:rPr>
        <w:tab/>
      </w:r>
      <w:r w:rsidR="00776907">
        <w:rPr>
          <w:rFonts w:ascii="Arial" w:hAnsi="Arial" w:cs="Arial"/>
          <w:sz w:val="22"/>
          <w:szCs w:val="22"/>
        </w:rPr>
        <w:t>Bohumil Šíp</w:t>
      </w:r>
    </w:p>
    <w:p w14:paraId="2AE5527A" w14:textId="579A89BC" w:rsidR="00D54D4E" w:rsidRDefault="00CB59CB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C083F">
        <w:rPr>
          <w:rFonts w:ascii="Arial" w:hAnsi="Arial" w:cs="Arial"/>
          <w:sz w:val="22"/>
          <w:szCs w:val="22"/>
        </w:rPr>
        <w:t>M</w:t>
      </w:r>
      <w:r w:rsidR="00D54D4E" w:rsidRPr="00491F73">
        <w:rPr>
          <w:rFonts w:ascii="Arial" w:hAnsi="Arial" w:cs="Arial"/>
          <w:sz w:val="22"/>
          <w:szCs w:val="22"/>
        </w:rPr>
        <w:t>ístostarost</w:t>
      </w:r>
      <w:r w:rsidR="00FC083F">
        <w:rPr>
          <w:rFonts w:ascii="Arial" w:hAnsi="Arial" w:cs="Arial"/>
          <w:sz w:val="22"/>
          <w:szCs w:val="22"/>
        </w:rPr>
        <w:t xml:space="preserve">a                                                                                         </w:t>
      </w:r>
      <w:r w:rsidR="00776907">
        <w:rPr>
          <w:rFonts w:ascii="Arial" w:hAnsi="Arial" w:cs="Arial"/>
          <w:sz w:val="22"/>
          <w:szCs w:val="22"/>
        </w:rPr>
        <w:t xml:space="preserve">starosta </w:t>
      </w:r>
    </w:p>
    <w:sectPr w:rsidR="00D54D4E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4872" w14:textId="77777777" w:rsidR="00855D9F" w:rsidRDefault="00855D9F" w:rsidP="00931B51">
      <w:r>
        <w:separator/>
      </w:r>
    </w:p>
  </w:endnote>
  <w:endnote w:type="continuationSeparator" w:id="0">
    <w:p w14:paraId="3760974B" w14:textId="77777777" w:rsidR="00855D9F" w:rsidRDefault="00855D9F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3B9D" w14:textId="77777777" w:rsidR="00855D9F" w:rsidRDefault="00855D9F" w:rsidP="00931B51">
      <w:r>
        <w:separator/>
      </w:r>
    </w:p>
  </w:footnote>
  <w:footnote w:type="continuationSeparator" w:id="0">
    <w:p w14:paraId="14F10C69" w14:textId="77777777" w:rsidR="00855D9F" w:rsidRDefault="00855D9F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1789965">
    <w:abstractNumId w:val="14"/>
  </w:num>
  <w:num w:numId="2" w16cid:durableId="331832318">
    <w:abstractNumId w:val="37"/>
  </w:num>
  <w:num w:numId="3" w16cid:durableId="1133477176">
    <w:abstractNumId w:val="4"/>
  </w:num>
  <w:num w:numId="4" w16cid:durableId="774060527">
    <w:abstractNumId w:val="26"/>
  </w:num>
  <w:num w:numId="5" w16cid:durableId="5057476">
    <w:abstractNumId w:val="25"/>
  </w:num>
  <w:num w:numId="6" w16cid:durableId="1097865538">
    <w:abstractNumId w:val="30"/>
  </w:num>
  <w:num w:numId="7" w16cid:durableId="133568558">
    <w:abstractNumId w:val="15"/>
  </w:num>
  <w:num w:numId="8" w16cid:durableId="45228022">
    <w:abstractNumId w:val="2"/>
  </w:num>
  <w:num w:numId="9" w16cid:durableId="495418735">
    <w:abstractNumId w:val="29"/>
  </w:num>
  <w:num w:numId="10" w16cid:durableId="963583318">
    <w:abstractNumId w:val="0"/>
  </w:num>
  <w:num w:numId="11" w16cid:durableId="2005670604">
    <w:abstractNumId w:val="1"/>
  </w:num>
  <w:num w:numId="12" w16cid:durableId="484704677">
    <w:abstractNumId w:val="35"/>
  </w:num>
  <w:num w:numId="13" w16cid:durableId="1749182865">
    <w:abstractNumId w:val="18"/>
  </w:num>
  <w:num w:numId="14" w16cid:durableId="1241135339">
    <w:abstractNumId w:val="20"/>
  </w:num>
  <w:num w:numId="15" w16cid:durableId="1745178611">
    <w:abstractNumId w:val="23"/>
  </w:num>
  <w:num w:numId="16" w16cid:durableId="71968860">
    <w:abstractNumId w:val="11"/>
  </w:num>
  <w:num w:numId="17" w16cid:durableId="1612853398">
    <w:abstractNumId w:val="22"/>
  </w:num>
  <w:num w:numId="18" w16cid:durableId="144205753">
    <w:abstractNumId w:val="24"/>
  </w:num>
  <w:num w:numId="19" w16cid:durableId="1214462705">
    <w:abstractNumId w:val="16"/>
  </w:num>
  <w:num w:numId="20" w16cid:durableId="953052183">
    <w:abstractNumId w:val="27"/>
  </w:num>
  <w:num w:numId="21" w16cid:durableId="957762102">
    <w:abstractNumId w:val="3"/>
  </w:num>
  <w:num w:numId="22" w16cid:durableId="255946076">
    <w:abstractNumId w:val="33"/>
  </w:num>
  <w:num w:numId="23" w16cid:durableId="1837039804">
    <w:abstractNumId w:val="32"/>
  </w:num>
  <w:num w:numId="24" w16cid:durableId="1844974920">
    <w:abstractNumId w:val="7"/>
  </w:num>
  <w:num w:numId="25" w16cid:durableId="1910193664">
    <w:abstractNumId w:val="36"/>
  </w:num>
  <w:num w:numId="26" w16cid:durableId="1805735041">
    <w:abstractNumId w:val="12"/>
  </w:num>
  <w:num w:numId="27" w16cid:durableId="218522740">
    <w:abstractNumId w:val="34"/>
  </w:num>
  <w:num w:numId="28" w16cid:durableId="425619414">
    <w:abstractNumId w:val="21"/>
  </w:num>
  <w:num w:numId="29" w16cid:durableId="273631097">
    <w:abstractNumId w:val="19"/>
  </w:num>
  <w:num w:numId="30" w16cid:durableId="630329403">
    <w:abstractNumId w:val="8"/>
  </w:num>
  <w:num w:numId="31" w16cid:durableId="15941203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864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706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091585">
    <w:abstractNumId w:val="28"/>
  </w:num>
  <w:num w:numId="35" w16cid:durableId="577247817">
    <w:abstractNumId w:val="17"/>
  </w:num>
  <w:num w:numId="36" w16cid:durableId="623733646">
    <w:abstractNumId w:val="13"/>
  </w:num>
  <w:num w:numId="37" w16cid:durableId="1739552905">
    <w:abstractNumId w:val="5"/>
  </w:num>
  <w:num w:numId="38" w16cid:durableId="1919510195">
    <w:abstractNumId w:val="6"/>
  </w:num>
  <w:num w:numId="39" w16cid:durableId="713652240">
    <w:abstractNumId w:val="9"/>
  </w:num>
  <w:num w:numId="40" w16cid:durableId="1937902517">
    <w:abstractNumId w:val="31"/>
  </w:num>
  <w:num w:numId="41" w16cid:durableId="1250693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CA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2291"/>
    <w:rsid w:val="000E75F8"/>
    <w:rsid w:val="000E79AC"/>
    <w:rsid w:val="000F0855"/>
    <w:rsid w:val="000F328B"/>
    <w:rsid w:val="000F372B"/>
    <w:rsid w:val="001021BF"/>
    <w:rsid w:val="00111304"/>
    <w:rsid w:val="001340FB"/>
    <w:rsid w:val="00134976"/>
    <w:rsid w:val="0014500E"/>
    <w:rsid w:val="001458C3"/>
    <w:rsid w:val="00154F7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A62C0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633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8631A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1886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4285"/>
    <w:rsid w:val="0043583D"/>
    <w:rsid w:val="00436597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844F6"/>
    <w:rsid w:val="00491F73"/>
    <w:rsid w:val="0049223D"/>
    <w:rsid w:val="004A3285"/>
    <w:rsid w:val="004A6ECF"/>
    <w:rsid w:val="004B6722"/>
    <w:rsid w:val="004C055F"/>
    <w:rsid w:val="004C60D0"/>
    <w:rsid w:val="004D1DFA"/>
    <w:rsid w:val="004D3848"/>
    <w:rsid w:val="004D56D4"/>
    <w:rsid w:val="004F4AAE"/>
    <w:rsid w:val="005043E6"/>
    <w:rsid w:val="005051E5"/>
    <w:rsid w:val="0050590F"/>
    <w:rsid w:val="00505E99"/>
    <w:rsid w:val="0051399C"/>
    <w:rsid w:val="00516467"/>
    <w:rsid w:val="005174FC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535C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3617"/>
    <w:rsid w:val="0061447E"/>
    <w:rsid w:val="0061563B"/>
    <w:rsid w:val="00617BFA"/>
    <w:rsid w:val="006351EC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0C9C"/>
    <w:rsid w:val="00722F8A"/>
    <w:rsid w:val="00726150"/>
    <w:rsid w:val="00726EA4"/>
    <w:rsid w:val="00731E3D"/>
    <w:rsid w:val="00733919"/>
    <w:rsid w:val="00734355"/>
    <w:rsid w:val="00734A76"/>
    <w:rsid w:val="0074226D"/>
    <w:rsid w:val="00751330"/>
    <w:rsid w:val="00752250"/>
    <w:rsid w:val="007522D7"/>
    <w:rsid w:val="007529EF"/>
    <w:rsid w:val="00760073"/>
    <w:rsid w:val="00763288"/>
    <w:rsid w:val="007650A7"/>
    <w:rsid w:val="007678EB"/>
    <w:rsid w:val="0077319C"/>
    <w:rsid w:val="00774C2C"/>
    <w:rsid w:val="00776907"/>
    <w:rsid w:val="00781E11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E48A9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53DF6"/>
    <w:rsid w:val="00855D9F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B0EF1"/>
    <w:rsid w:val="008C14CF"/>
    <w:rsid w:val="008C3F14"/>
    <w:rsid w:val="008C73E5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52BDD"/>
    <w:rsid w:val="009671E8"/>
    <w:rsid w:val="00971668"/>
    <w:rsid w:val="00983261"/>
    <w:rsid w:val="0098478C"/>
    <w:rsid w:val="00986DD8"/>
    <w:rsid w:val="0098746D"/>
    <w:rsid w:val="00987F59"/>
    <w:rsid w:val="00990444"/>
    <w:rsid w:val="009942BA"/>
    <w:rsid w:val="00995D71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17412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465A"/>
    <w:rsid w:val="00AD516B"/>
    <w:rsid w:val="00AD5F28"/>
    <w:rsid w:val="00AE6E23"/>
    <w:rsid w:val="00AF3A59"/>
    <w:rsid w:val="00B06748"/>
    <w:rsid w:val="00B07063"/>
    <w:rsid w:val="00B10DD6"/>
    <w:rsid w:val="00B12582"/>
    <w:rsid w:val="00B13A50"/>
    <w:rsid w:val="00B26A7A"/>
    <w:rsid w:val="00B35EF0"/>
    <w:rsid w:val="00B41A65"/>
    <w:rsid w:val="00B52F42"/>
    <w:rsid w:val="00B54308"/>
    <w:rsid w:val="00B72E5E"/>
    <w:rsid w:val="00B83804"/>
    <w:rsid w:val="00B83D30"/>
    <w:rsid w:val="00B844DE"/>
    <w:rsid w:val="00BA76B6"/>
    <w:rsid w:val="00BB2149"/>
    <w:rsid w:val="00BB5266"/>
    <w:rsid w:val="00BB6AFD"/>
    <w:rsid w:val="00BC6DD7"/>
    <w:rsid w:val="00BD5024"/>
    <w:rsid w:val="00BD52B9"/>
    <w:rsid w:val="00BD58DF"/>
    <w:rsid w:val="00BE50EB"/>
    <w:rsid w:val="00BF5971"/>
    <w:rsid w:val="00BF7FBC"/>
    <w:rsid w:val="00C00417"/>
    <w:rsid w:val="00C12426"/>
    <w:rsid w:val="00C15E65"/>
    <w:rsid w:val="00C33387"/>
    <w:rsid w:val="00C338D1"/>
    <w:rsid w:val="00C55CC3"/>
    <w:rsid w:val="00C62CB4"/>
    <w:rsid w:val="00C65F54"/>
    <w:rsid w:val="00C666D2"/>
    <w:rsid w:val="00C66886"/>
    <w:rsid w:val="00C732AB"/>
    <w:rsid w:val="00C85681"/>
    <w:rsid w:val="00C90FA7"/>
    <w:rsid w:val="00C96227"/>
    <w:rsid w:val="00C97C92"/>
    <w:rsid w:val="00CA2C13"/>
    <w:rsid w:val="00CA4019"/>
    <w:rsid w:val="00CB5437"/>
    <w:rsid w:val="00CB59CB"/>
    <w:rsid w:val="00CE1AFE"/>
    <w:rsid w:val="00CE5401"/>
    <w:rsid w:val="00CE6F32"/>
    <w:rsid w:val="00CF019D"/>
    <w:rsid w:val="00D02E44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A5015"/>
    <w:rsid w:val="00DB148F"/>
    <w:rsid w:val="00DB1EDF"/>
    <w:rsid w:val="00DC15BB"/>
    <w:rsid w:val="00DD5D72"/>
    <w:rsid w:val="00DE1695"/>
    <w:rsid w:val="00DF1658"/>
    <w:rsid w:val="00E01A58"/>
    <w:rsid w:val="00E23C5A"/>
    <w:rsid w:val="00E2508C"/>
    <w:rsid w:val="00E30544"/>
    <w:rsid w:val="00E3285D"/>
    <w:rsid w:val="00E33129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EF76B3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86FD1"/>
    <w:rsid w:val="00F944FA"/>
    <w:rsid w:val="00FA0274"/>
    <w:rsid w:val="00FA06BD"/>
    <w:rsid w:val="00FA6C05"/>
    <w:rsid w:val="00FB034D"/>
    <w:rsid w:val="00FB0980"/>
    <w:rsid w:val="00FB38FA"/>
    <w:rsid w:val="00FB6FAB"/>
    <w:rsid w:val="00FC083F"/>
    <w:rsid w:val="00FC179E"/>
    <w:rsid w:val="00FC48BD"/>
    <w:rsid w:val="00FC5B96"/>
    <w:rsid w:val="00FC7366"/>
    <w:rsid w:val="00FD0FE3"/>
    <w:rsid w:val="00FD13BC"/>
    <w:rsid w:val="00FD452B"/>
    <w:rsid w:val="00FE7DC5"/>
    <w:rsid w:val="00FF1527"/>
    <w:rsid w:val="00FF455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BF2C7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02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paragraph" w:styleId="Nzev">
    <w:name w:val="Title"/>
    <w:basedOn w:val="Normln"/>
    <w:link w:val="NzevChar"/>
    <w:uiPriority w:val="99"/>
    <w:qFormat/>
    <w:rsid w:val="00726EA4"/>
    <w:pPr>
      <w:autoSpaceDE w:val="0"/>
      <w:autoSpaceDN w:val="0"/>
      <w:jc w:val="center"/>
    </w:pPr>
    <w:rPr>
      <w:rFonts w:eastAsia="Calibri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726EA4"/>
    <w:rPr>
      <w:rFonts w:eastAsia="Calibri"/>
      <w:b/>
      <w:bCs/>
      <w:sz w:val="44"/>
      <w:szCs w:val="44"/>
    </w:rPr>
  </w:style>
  <w:style w:type="character" w:customStyle="1" w:styleId="Nadpis1Char">
    <w:name w:val="Nadpis 1 Char"/>
    <w:basedOn w:val="Standardnpsmoodstavce"/>
    <w:link w:val="Nadpis1"/>
    <w:uiPriority w:val="9"/>
    <w:rsid w:val="00D02E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Kopřivová</cp:lastModifiedBy>
  <cp:revision>4</cp:revision>
  <cp:lastPrinted>2022-09-16T09:04:00Z</cp:lastPrinted>
  <dcterms:created xsi:type="dcterms:W3CDTF">2022-09-12T12:16:00Z</dcterms:created>
  <dcterms:modified xsi:type="dcterms:W3CDTF">2022-09-16T09:23:00Z</dcterms:modified>
</cp:coreProperties>
</file>