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5A8" w:rsidRPr="00B6359B" w:rsidRDefault="006B55A8" w:rsidP="000632A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B6359B">
        <w:rPr>
          <w:rFonts w:ascii="Times New Roman" w:hAnsi="Times New Roman"/>
          <w:b/>
          <w:sz w:val="32"/>
          <w:szCs w:val="32"/>
        </w:rPr>
        <w:t xml:space="preserve">Obecně závazná vyhláška města </w:t>
      </w:r>
      <w:r w:rsidR="001C3FCF" w:rsidRPr="00B6359B">
        <w:rPr>
          <w:rFonts w:ascii="Times New Roman" w:hAnsi="Times New Roman"/>
          <w:b/>
          <w:sz w:val="32"/>
          <w:szCs w:val="32"/>
        </w:rPr>
        <w:t>Vsetín</w:t>
      </w:r>
      <w:r w:rsidRPr="00B6359B">
        <w:rPr>
          <w:rFonts w:ascii="Times New Roman" w:hAnsi="Times New Roman"/>
          <w:b/>
          <w:sz w:val="32"/>
          <w:szCs w:val="32"/>
        </w:rPr>
        <w:t xml:space="preserve"> č. </w:t>
      </w:r>
      <w:r w:rsidR="002B629B">
        <w:rPr>
          <w:rFonts w:ascii="Times New Roman" w:hAnsi="Times New Roman"/>
          <w:b/>
          <w:sz w:val="32"/>
          <w:szCs w:val="32"/>
        </w:rPr>
        <w:t>4</w:t>
      </w:r>
      <w:r w:rsidR="00341530">
        <w:rPr>
          <w:rFonts w:ascii="Times New Roman" w:hAnsi="Times New Roman"/>
          <w:b/>
          <w:sz w:val="32"/>
          <w:szCs w:val="32"/>
        </w:rPr>
        <w:t>/201</w:t>
      </w:r>
      <w:r w:rsidR="007F7F5F">
        <w:rPr>
          <w:rFonts w:ascii="Times New Roman" w:hAnsi="Times New Roman"/>
          <w:b/>
          <w:sz w:val="32"/>
          <w:szCs w:val="32"/>
        </w:rPr>
        <w:t>5</w:t>
      </w:r>
    </w:p>
    <w:p w:rsidR="006B55A8" w:rsidRDefault="00CF3821" w:rsidP="000632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3145">
        <w:rPr>
          <w:rFonts w:ascii="Times New Roman" w:hAnsi="Times New Roman"/>
          <w:b/>
          <w:sz w:val="28"/>
          <w:szCs w:val="28"/>
        </w:rPr>
        <w:t>o stanovení míst</w:t>
      </w:r>
      <w:r w:rsidR="007F7F5F" w:rsidRPr="00633145">
        <w:rPr>
          <w:rFonts w:ascii="Times New Roman" w:hAnsi="Times New Roman"/>
          <w:b/>
          <w:sz w:val="28"/>
          <w:szCs w:val="28"/>
        </w:rPr>
        <w:t>a</w:t>
      </w:r>
      <w:r w:rsidR="006B55A8" w:rsidRPr="00633145">
        <w:rPr>
          <w:rFonts w:ascii="Times New Roman" w:hAnsi="Times New Roman"/>
          <w:b/>
          <w:sz w:val="28"/>
          <w:szCs w:val="28"/>
        </w:rPr>
        <w:t xml:space="preserve">, </w:t>
      </w:r>
      <w:r w:rsidR="00633145">
        <w:rPr>
          <w:rFonts w:ascii="Times New Roman" w:hAnsi="Times New Roman"/>
          <w:b/>
          <w:sz w:val="28"/>
          <w:szCs w:val="28"/>
        </w:rPr>
        <w:t>kde</w:t>
      </w:r>
      <w:r w:rsidR="006B55A8" w:rsidRPr="00633145">
        <w:rPr>
          <w:rFonts w:ascii="Times New Roman" w:hAnsi="Times New Roman"/>
          <w:b/>
          <w:sz w:val="28"/>
          <w:szCs w:val="28"/>
        </w:rPr>
        <w:t xml:space="preserve"> lze provozovat </w:t>
      </w:r>
      <w:r w:rsidRPr="00633145">
        <w:rPr>
          <w:rFonts w:ascii="Times New Roman" w:hAnsi="Times New Roman"/>
          <w:b/>
          <w:sz w:val="28"/>
          <w:szCs w:val="28"/>
        </w:rPr>
        <w:t>sázkové hry a loterie a jiné podobné hry</w:t>
      </w:r>
    </w:p>
    <w:p w:rsidR="000632A0" w:rsidRPr="00CF3821" w:rsidRDefault="000632A0" w:rsidP="000632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B55A8" w:rsidRDefault="006B55A8" w:rsidP="000632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632A0">
        <w:rPr>
          <w:rFonts w:ascii="Times New Roman" w:hAnsi="Times New Roman"/>
          <w:sz w:val="24"/>
          <w:szCs w:val="24"/>
        </w:rPr>
        <w:t xml:space="preserve">Zastupitelstvo města </w:t>
      </w:r>
      <w:r w:rsidR="005C4CE9" w:rsidRPr="000632A0">
        <w:rPr>
          <w:rFonts w:ascii="Times New Roman" w:hAnsi="Times New Roman"/>
          <w:sz w:val="24"/>
          <w:szCs w:val="24"/>
        </w:rPr>
        <w:t>Vsetín</w:t>
      </w:r>
      <w:r w:rsidRPr="000632A0">
        <w:rPr>
          <w:rFonts w:ascii="Times New Roman" w:hAnsi="Times New Roman"/>
          <w:sz w:val="24"/>
          <w:szCs w:val="24"/>
        </w:rPr>
        <w:t xml:space="preserve"> vydalo na svém </w:t>
      </w:r>
      <w:r w:rsidR="000632A0" w:rsidRPr="000632A0">
        <w:rPr>
          <w:rFonts w:ascii="Times New Roman" w:hAnsi="Times New Roman"/>
          <w:sz w:val="24"/>
          <w:szCs w:val="24"/>
        </w:rPr>
        <w:t xml:space="preserve">9. </w:t>
      </w:r>
      <w:r w:rsidRPr="000632A0">
        <w:rPr>
          <w:rFonts w:ascii="Times New Roman" w:hAnsi="Times New Roman"/>
          <w:sz w:val="24"/>
          <w:szCs w:val="24"/>
        </w:rPr>
        <w:t xml:space="preserve">zasedání dne </w:t>
      </w:r>
      <w:r w:rsidR="002B629B" w:rsidRPr="000632A0">
        <w:rPr>
          <w:rFonts w:ascii="Times New Roman" w:hAnsi="Times New Roman"/>
          <w:sz w:val="24"/>
          <w:szCs w:val="24"/>
        </w:rPr>
        <w:t>21.</w:t>
      </w:r>
      <w:r w:rsidR="00940C4B" w:rsidRPr="000632A0">
        <w:rPr>
          <w:rFonts w:ascii="Times New Roman" w:hAnsi="Times New Roman"/>
          <w:sz w:val="24"/>
          <w:szCs w:val="24"/>
        </w:rPr>
        <w:t>12.</w:t>
      </w:r>
      <w:r w:rsidR="003C3FB9" w:rsidRPr="000632A0">
        <w:rPr>
          <w:rFonts w:ascii="Times New Roman" w:hAnsi="Times New Roman"/>
          <w:sz w:val="24"/>
          <w:szCs w:val="24"/>
        </w:rPr>
        <w:t>201</w:t>
      </w:r>
      <w:r w:rsidR="007F7F5F" w:rsidRPr="000632A0">
        <w:rPr>
          <w:rFonts w:ascii="Times New Roman" w:hAnsi="Times New Roman"/>
          <w:sz w:val="24"/>
          <w:szCs w:val="24"/>
        </w:rPr>
        <w:t>5</w:t>
      </w:r>
      <w:r w:rsidRPr="000632A0">
        <w:rPr>
          <w:rFonts w:ascii="Times New Roman" w:hAnsi="Times New Roman"/>
          <w:sz w:val="24"/>
          <w:szCs w:val="24"/>
        </w:rPr>
        <w:t xml:space="preserve"> usnesením číslo </w:t>
      </w:r>
      <w:r w:rsidR="000632A0" w:rsidRPr="000632A0">
        <w:rPr>
          <w:rFonts w:ascii="Times New Roman" w:hAnsi="Times New Roman"/>
          <w:sz w:val="24"/>
          <w:szCs w:val="24"/>
        </w:rPr>
        <w:t>5/9/</w:t>
      </w:r>
      <w:r w:rsidR="0083396D" w:rsidRPr="000632A0">
        <w:rPr>
          <w:rFonts w:ascii="Times New Roman" w:hAnsi="Times New Roman"/>
          <w:sz w:val="24"/>
          <w:szCs w:val="24"/>
        </w:rPr>
        <w:t>Z</w:t>
      </w:r>
      <w:r w:rsidR="000632A0" w:rsidRPr="000632A0">
        <w:rPr>
          <w:rFonts w:ascii="Times New Roman" w:hAnsi="Times New Roman"/>
          <w:sz w:val="24"/>
          <w:szCs w:val="24"/>
        </w:rPr>
        <w:t>M/2015</w:t>
      </w:r>
      <w:r w:rsidRPr="000632A0">
        <w:rPr>
          <w:rFonts w:ascii="Times New Roman" w:hAnsi="Times New Roman"/>
          <w:sz w:val="24"/>
          <w:szCs w:val="24"/>
        </w:rPr>
        <w:t xml:space="preserve"> v souladu s ustanoveními § 10 písm.</w:t>
      </w:r>
      <w:r w:rsidR="006A3917" w:rsidRPr="000632A0">
        <w:rPr>
          <w:rFonts w:ascii="Times New Roman" w:hAnsi="Times New Roman"/>
          <w:sz w:val="24"/>
          <w:szCs w:val="24"/>
        </w:rPr>
        <w:t xml:space="preserve"> d)</w:t>
      </w:r>
      <w:r w:rsidRPr="000632A0">
        <w:rPr>
          <w:rFonts w:ascii="Times New Roman" w:hAnsi="Times New Roman"/>
          <w:sz w:val="24"/>
          <w:szCs w:val="24"/>
        </w:rPr>
        <w:t>, § 35 a § 84 odst. 2 písm. h</w:t>
      </w:r>
      <w:r w:rsidR="00B31092" w:rsidRPr="000632A0">
        <w:rPr>
          <w:rFonts w:ascii="Times New Roman" w:hAnsi="Times New Roman"/>
          <w:sz w:val="24"/>
          <w:szCs w:val="24"/>
        </w:rPr>
        <w:t>)</w:t>
      </w:r>
      <w:r w:rsidRPr="000632A0">
        <w:rPr>
          <w:rFonts w:ascii="Times New Roman" w:hAnsi="Times New Roman"/>
          <w:sz w:val="24"/>
          <w:szCs w:val="24"/>
        </w:rPr>
        <w:t xml:space="preserve"> z</w:t>
      </w:r>
      <w:r w:rsidR="006D3FB0" w:rsidRPr="000632A0">
        <w:rPr>
          <w:rFonts w:ascii="Times New Roman" w:hAnsi="Times New Roman"/>
          <w:sz w:val="24"/>
          <w:szCs w:val="24"/>
        </w:rPr>
        <w:t xml:space="preserve">ákona </w:t>
      </w:r>
      <w:r w:rsidR="000632A0">
        <w:rPr>
          <w:rFonts w:ascii="Times New Roman" w:hAnsi="Times New Roman"/>
          <w:sz w:val="24"/>
          <w:szCs w:val="24"/>
        </w:rPr>
        <w:t xml:space="preserve">          </w:t>
      </w:r>
      <w:r w:rsidR="006D3FB0" w:rsidRPr="000632A0">
        <w:rPr>
          <w:rFonts w:ascii="Times New Roman" w:hAnsi="Times New Roman"/>
          <w:sz w:val="24"/>
          <w:szCs w:val="24"/>
        </w:rPr>
        <w:t xml:space="preserve">č. 128/2000 Sb., o obcích, </w:t>
      </w:r>
      <w:r w:rsidRPr="000632A0">
        <w:rPr>
          <w:rFonts w:ascii="Times New Roman" w:hAnsi="Times New Roman"/>
          <w:sz w:val="24"/>
          <w:szCs w:val="24"/>
        </w:rPr>
        <w:t>ve znění pozdějších předpisů</w:t>
      </w:r>
      <w:r w:rsidR="001C7D49" w:rsidRPr="000632A0">
        <w:rPr>
          <w:rFonts w:ascii="Times New Roman" w:hAnsi="Times New Roman"/>
          <w:sz w:val="24"/>
          <w:szCs w:val="24"/>
        </w:rPr>
        <w:t xml:space="preserve"> </w:t>
      </w:r>
      <w:r w:rsidRPr="000632A0">
        <w:rPr>
          <w:rFonts w:ascii="Times New Roman" w:hAnsi="Times New Roman"/>
          <w:sz w:val="24"/>
          <w:szCs w:val="24"/>
        </w:rPr>
        <w:t>a dále v souladu s ustanovením § 50 odst. 4 zákona č. 202/1990 Sb., o loteriích a jiných podobných hrách, ve znění pozdějších předpisů</w:t>
      </w:r>
      <w:r w:rsidR="00F759D2" w:rsidRPr="000632A0">
        <w:rPr>
          <w:rFonts w:ascii="Times New Roman" w:hAnsi="Times New Roman"/>
          <w:sz w:val="24"/>
          <w:szCs w:val="24"/>
        </w:rPr>
        <w:t xml:space="preserve"> (dále jen loterijní zákon)</w:t>
      </w:r>
      <w:r w:rsidR="006D3FB0" w:rsidRPr="000632A0">
        <w:rPr>
          <w:rFonts w:ascii="Times New Roman" w:hAnsi="Times New Roman"/>
          <w:sz w:val="24"/>
          <w:szCs w:val="24"/>
        </w:rPr>
        <w:t>,</w:t>
      </w:r>
      <w:r w:rsidR="005A5829" w:rsidRPr="000632A0">
        <w:rPr>
          <w:rFonts w:ascii="Times New Roman" w:hAnsi="Times New Roman"/>
          <w:sz w:val="24"/>
          <w:szCs w:val="24"/>
        </w:rPr>
        <w:t xml:space="preserve"> </w:t>
      </w:r>
      <w:r w:rsidRPr="000632A0">
        <w:rPr>
          <w:rFonts w:ascii="Times New Roman" w:hAnsi="Times New Roman"/>
          <w:sz w:val="24"/>
          <w:szCs w:val="24"/>
        </w:rPr>
        <w:t>tuto obecně závaznou vyhlášku:</w:t>
      </w:r>
      <w:r w:rsidRPr="00B6359B">
        <w:rPr>
          <w:rFonts w:ascii="Times New Roman" w:hAnsi="Times New Roman"/>
          <w:sz w:val="24"/>
          <w:szCs w:val="24"/>
        </w:rPr>
        <w:t xml:space="preserve"> </w:t>
      </w:r>
    </w:p>
    <w:p w:rsidR="000632A0" w:rsidRDefault="000632A0" w:rsidP="000632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B55A8" w:rsidRPr="00B6359B" w:rsidRDefault="006B55A8" w:rsidP="000632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6359B">
        <w:rPr>
          <w:rFonts w:ascii="Times New Roman" w:hAnsi="Times New Roman"/>
          <w:b/>
          <w:sz w:val="24"/>
          <w:szCs w:val="24"/>
        </w:rPr>
        <w:t>Čl. I</w:t>
      </w:r>
    </w:p>
    <w:p w:rsidR="00CF392D" w:rsidRDefault="00CF392D" w:rsidP="000632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Základní ustanovení</w:t>
      </w:r>
      <w:r w:rsidR="007F7F5F">
        <w:rPr>
          <w:rFonts w:ascii="Times New Roman" w:hAnsi="Times New Roman"/>
          <w:b/>
          <w:sz w:val="24"/>
          <w:szCs w:val="24"/>
        </w:rPr>
        <w:t xml:space="preserve"> </w:t>
      </w:r>
    </w:p>
    <w:p w:rsidR="005E2CCF" w:rsidRDefault="005E2CCF" w:rsidP="000632A0">
      <w:pPr>
        <w:numPr>
          <w:ilvl w:val="0"/>
          <w:numId w:val="7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Město Vsetí</w:t>
      </w:r>
      <w:r w:rsidR="0063314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stanoví provozování sázkových</w:t>
      </w:r>
      <w:r w:rsidRPr="00B6359B"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e</w:t>
      </w:r>
      <w:r w:rsidRPr="00B6359B">
        <w:rPr>
          <w:rFonts w:ascii="Times New Roman" w:hAnsi="Times New Roman"/>
          <w:sz w:val="24"/>
          <w:szCs w:val="24"/>
        </w:rPr>
        <w:t xml:space="preserve">r podle § 2 písm. e), g), i), l), m) a n) </w:t>
      </w:r>
      <w:r>
        <w:rPr>
          <w:rFonts w:ascii="Times New Roman" w:hAnsi="Times New Roman"/>
          <w:sz w:val="24"/>
          <w:szCs w:val="24"/>
        </w:rPr>
        <w:t>loterijního zákona</w:t>
      </w:r>
      <w:r w:rsidRPr="00B6359B">
        <w:rPr>
          <w:rFonts w:ascii="Times New Roman" w:hAnsi="Times New Roman"/>
          <w:sz w:val="24"/>
          <w:szCs w:val="24"/>
        </w:rPr>
        <w:t xml:space="preserve"> a loterie a jiné podobné hry podle § 2 písm. j) a § 50 odst. 3 </w:t>
      </w:r>
      <w:r>
        <w:rPr>
          <w:rFonts w:ascii="Times New Roman" w:hAnsi="Times New Roman"/>
          <w:sz w:val="24"/>
          <w:szCs w:val="24"/>
        </w:rPr>
        <w:t>loterijního zákona (dále jen loterijní činnost) za činnost, která může narušit veřejný pořádek.</w:t>
      </w:r>
    </w:p>
    <w:p w:rsidR="005E2CCF" w:rsidRDefault="005E2CCF" w:rsidP="000632A0">
      <w:pPr>
        <w:numPr>
          <w:ilvl w:val="0"/>
          <w:numId w:val="7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Účelem této obecně závazné vyhlášky je regulovat loterijní činnost tak, aby byl zajištěn veřejný pořádek, ochrana bezpečnosti, zdraví a majetku města i jeho občanů.</w:t>
      </w:r>
    </w:p>
    <w:p w:rsidR="000632A0" w:rsidRDefault="000632A0" w:rsidP="000632A0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</w:p>
    <w:p w:rsidR="005E2CCF" w:rsidRDefault="005E2CCF" w:rsidP="000632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="00CF46B6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>. II</w:t>
      </w:r>
    </w:p>
    <w:p w:rsidR="005E2CCF" w:rsidRDefault="007F7F5F" w:rsidP="000632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Určení místa</w:t>
      </w:r>
    </w:p>
    <w:p w:rsidR="00CF46B6" w:rsidRPr="00CF46B6" w:rsidRDefault="005E2CCF" w:rsidP="000632A0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F46B6">
        <w:rPr>
          <w:rFonts w:ascii="Times New Roman" w:hAnsi="Times New Roman"/>
          <w:sz w:val="24"/>
          <w:szCs w:val="24"/>
        </w:rPr>
        <w:t>D</w:t>
      </w:r>
      <w:r w:rsidR="005A5829" w:rsidRPr="00CF46B6">
        <w:rPr>
          <w:rFonts w:ascii="Times New Roman" w:hAnsi="Times New Roman"/>
          <w:sz w:val="24"/>
          <w:szCs w:val="24"/>
        </w:rPr>
        <w:t xml:space="preserve">le ust. § 50 odst. 4 </w:t>
      </w:r>
      <w:r w:rsidR="008C2DFF" w:rsidRPr="00CF46B6">
        <w:rPr>
          <w:rFonts w:ascii="Times New Roman" w:hAnsi="Times New Roman"/>
          <w:sz w:val="24"/>
          <w:szCs w:val="24"/>
        </w:rPr>
        <w:t>loterijního zákona</w:t>
      </w:r>
      <w:r w:rsidR="007F7F5F" w:rsidRPr="00CF46B6">
        <w:rPr>
          <w:rFonts w:ascii="Times New Roman" w:hAnsi="Times New Roman"/>
          <w:sz w:val="24"/>
          <w:szCs w:val="24"/>
        </w:rPr>
        <w:t xml:space="preserve"> </w:t>
      </w:r>
      <w:r w:rsidRPr="00CF46B6">
        <w:rPr>
          <w:rFonts w:ascii="Times New Roman" w:hAnsi="Times New Roman"/>
          <w:sz w:val="24"/>
          <w:szCs w:val="24"/>
        </w:rPr>
        <w:t xml:space="preserve">se určuje, že loterijní činnost </w:t>
      </w:r>
      <w:r w:rsidR="00CF46B6" w:rsidRPr="00CF46B6">
        <w:rPr>
          <w:rFonts w:ascii="Times New Roman" w:hAnsi="Times New Roman"/>
          <w:sz w:val="24"/>
          <w:szCs w:val="24"/>
        </w:rPr>
        <w:t>lze provozovat pouze v</w:t>
      </w:r>
      <w:r w:rsidRPr="00CF46B6">
        <w:rPr>
          <w:rFonts w:ascii="Times New Roman" w:hAnsi="Times New Roman"/>
          <w:sz w:val="24"/>
          <w:szCs w:val="24"/>
        </w:rPr>
        <w:t xml:space="preserve"> </w:t>
      </w:r>
      <w:r w:rsidR="007F7F5F" w:rsidRPr="00CF46B6">
        <w:rPr>
          <w:rFonts w:ascii="Times New Roman" w:hAnsi="Times New Roman"/>
          <w:sz w:val="24"/>
          <w:szCs w:val="24"/>
        </w:rPr>
        <w:t>míst</w:t>
      </w:r>
      <w:r w:rsidR="00CF46B6" w:rsidRPr="00CF46B6">
        <w:rPr>
          <w:rFonts w:ascii="Times New Roman" w:hAnsi="Times New Roman"/>
          <w:sz w:val="24"/>
          <w:szCs w:val="24"/>
        </w:rPr>
        <w:t>ech uvedených v odst. 2) tohoto článku.</w:t>
      </w:r>
      <w:r w:rsidR="005A5829" w:rsidRPr="00CF46B6">
        <w:rPr>
          <w:rFonts w:ascii="Times New Roman" w:hAnsi="Times New Roman"/>
          <w:sz w:val="24"/>
          <w:szCs w:val="24"/>
        </w:rPr>
        <w:t xml:space="preserve"> </w:t>
      </w:r>
    </w:p>
    <w:p w:rsidR="00A3015B" w:rsidRDefault="00CF46B6" w:rsidP="000632A0">
      <w:pPr>
        <w:numPr>
          <w:ilvl w:val="0"/>
          <w:numId w:val="6"/>
        </w:numPr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F46B6">
        <w:rPr>
          <w:rFonts w:ascii="Times New Roman" w:hAnsi="Times New Roman"/>
          <w:sz w:val="24"/>
          <w:szCs w:val="24"/>
        </w:rPr>
        <w:t>M</w:t>
      </w:r>
      <w:r w:rsidR="00A3015B" w:rsidRPr="00CF46B6">
        <w:rPr>
          <w:rFonts w:ascii="Times New Roman" w:hAnsi="Times New Roman"/>
          <w:sz w:val="24"/>
          <w:szCs w:val="24"/>
        </w:rPr>
        <w:t>ístem</w:t>
      </w:r>
      <w:r w:rsidRPr="00CF46B6">
        <w:rPr>
          <w:rFonts w:ascii="Times New Roman" w:hAnsi="Times New Roman"/>
          <w:sz w:val="24"/>
          <w:szCs w:val="24"/>
        </w:rPr>
        <w:t>, kde je povoleno provozovat loterijní činnost</w:t>
      </w:r>
      <w:r w:rsidR="00A3015B" w:rsidRPr="00CF46B6">
        <w:rPr>
          <w:rFonts w:ascii="Times New Roman" w:hAnsi="Times New Roman"/>
          <w:sz w:val="24"/>
          <w:szCs w:val="24"/>
        </w:rPr>
        <w:t xml:space="preserve"> je </w:t>
      </w:r>
      <w:r w:rsidR="009B46AF" w:rsidRPr="009B46AF">
        <w:rPr>
          <w:rFonts w:ascii="Times New Roman" w:hAnsi="Times New Roman"/>
          <w:sz w:val="24"/>
          <w:szCs w:val="24"/>
        </w:rPr>
        <w:t>budova č.p. 53, na pozemcích p.č.385/1 a 385/2, budova občanské vybavenosti, v</w:t>
      </w:r>
      <w:r w:rsidR="009B46AF">
        <w:rPr>
          <w:rFonts w:ascii="Times New Roman" w:hAnsi="Times New Roman"/>
          <w:sz w:val="24"/>
          <w:szCs w:val="24"/>
        </w:rPr>
        <w:t> </w:t>
      </w:r>
      <w:r w:rsidR="009B46AF" w:rsidRPr="009B46AF">
        <w:rPr>
          <w:rFonts w:ascii="Times New Roman" w:hAnsi="Times New Roman"/>
          <w:sz w:val="24"/>
          <w:szCs w:val="24"/>
        </w:rPr>
        <w:t>k</w:t>
      </w:r>
      <w:r w:rsidR="009B46AF">
        <w:rPr>
          <w:rFonts w:ascii="Times New Roman" w:hAnsi="Times New Roman"/>
          <w:sz w:val="24"/>
          <w:szCs w:val="24"/>
        </w:rPr>
        <w:t xml:space="preserve">.ú. a </w:t>
      </w:r>
      <w:r w:rsidR="009B46AF" w:rsidRPr="009B46AF">
        <w:rPr>
          <w:rFonts w:ascii="Times New Roman" w:hAnsi="Times New Roman"/>
          <w:sz w:val="24"/>
          <w:szCs w:val="24"/>
        </w:rPr>
        <w:t xml:space="preserve">obci Vsetín, adresa Sychrov 53, Vsetín. </w:t>
      </w:r>
      <w:r w:rsidR="009B46AF">
        <w:rPr>
          <w:rFonts w:ascii="Times New Roman" w:hAnsi="Times New Roman"/>
          <w:sz w:val="24"/>
          <w:szCs w:val="24"/>
        </w:rPr>
        <w:t xml:space="preserve"> </w:t>
      </w:r>
    </w:p>
    <w:p w:rsidR="000632A0" w:rsidRPr="00CF46B6" w:rsidRDefault="000632A0" w:rsidP="000632A0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</w:p>
    <w:p w:rsidR="005A5829" w:rsidRPr="00CF46B6" w:rsidRDefault="007F7F5F" w:rsidP="000632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46B6">
        <w:rPr>
          <w:rFonts w:ascii="Times New Roman" w:hAnsi="Times New Roman"/>
          <w:b/>
          <w:sz w:val="24"/>
          <w:szCs w:val="24"/>
        </w:rPr>
        <w:t>Čl. II</w:t>
      </w:r>
      <w:r w:rsidR="000632A0">
        <w:rPr>
          <w:rFonts w:ascii="Times New Roman" w:hAnsi="Times New Roman"/>
          <w:b/>
          <w:sz w:val="24"/>
          <w:szCs w:val="24"/>
        </w:rPr>
        <w:t>I</w:t>
      </w:r>
    </w:p>
    <w:p w:rsidR="00C90977" w:rsidRPr="00CF46B6" w:rsidRDefault="007F7F5F" w:rsidP="000632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46B6">
        <w:rPr>
          <w:rFonts w:ascii="Times New Roman" w:hAnsi="Times New Roman"/>
          <w:b/>
          <w:sz w:val="24"/>
          <w:szCs w:val="24"/>
        </w:rPr>
        <w:t xml:space="preserve">Závěrečná a přechodná </w:t>
      </w:r>
      <w:r w:rsidR="00FE7D58" w:rsidRPr="00CF46B6">
        <w:rPr>
          <w:rFonts w:ascii="Times New Roman" w:hAnsi="Times New Roman"/>
          <w:b/>
          <w:sz w:val="24"/>
          <w:szCs w:val="24"/>
        </w:rPr>
        <w:t xml:space="preserve">ustanovení </w:t>
      </w:r>
    </w:p>
    <w:p w:rsidR="007F7F5F" w:rsidRPr="00CF46B6" w:rsidRDefault="007F7F5F" w:rsidP="000632A0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F46B6">
        <w:rPr>
          <w:rFonts w:ascii="Times New Roman" w:hAnsi="Times New Roman"/>
          <w:sz w:val="24"/>
          <w:szCs w:val="24"/>
        </w:rPr>
        <w:t>Loterijní činnost uvedená v článku I. této vyhlášky, jejíž provozování bylo povoleno přede dnem nabytí účinnosti této obecně závazné vyhlášky, lze provozovat na dosavadních místech do doby s</w:t>
      </w:r>
      <w:r w:rsidR="00CF46B6" w:rsidRPr="00CF46B6">
        <w:rPr>
          <w:rFonts w:ascii="Times New Roman" w:hAnsi="Times New Roman"/>
          <w:sz w:val="24"/>
          <w:szCs w:val="24"/>
        </w:rPr>
        <w:t xml:space="preserve">platnosti </w:t>
      </w:r>
      <w:r w:rsidRPr="00CF46B6">
        <w:rPr>
          <w:rFonts w:ascii="Times New Roman" w:hAnsi="Times New Roman"/>
          <w:sz w:val="24"/>
          <w:szCs w:val="24"/>
        </w:rPr>
        <w:t>vydan</w:t>
      </w:r>
      <w:r w:rsidR="00CF46B6" w:rsidRPr="00CF46B6">
        <w:rPr>
          <w:rFonts w:ascii="Times New Roman" w:hAnsi="Times New Roman"/>
          <w:sz w:val="24"/>
          <w:szCs w:val="24"/>
        </w:rPr>
        <w:t>ého</w:t>
      </w:r>
      <w:r w:rsidRPr="00CF46B6">
        <w:rPr>
          <w:rFonts w:ascii="Times New Roman" w:hAnsi="Times New Roman"/>
          <w:sz w:val="24"/>
          <w:szCs w:val="24"/>
        </w:rPr>
        <w:t xml:space="preserve"> povolení, </w:t>
      </w:r>
      <w:r w:rsidR="00CF46B6" w:rsidRPr="00CF46B6">
        <w:rPr>
          <w:rFonts w:ascii="Times New Roman" w:hAnsi="Times New Roman"/>
          <w:sz w:val="24"/>
          <w:szCs w:val="24"/>
        </w:rPr>
        <w:t xml:space="preserve">nejdéle </w:t>
      </w:r>
      <w:r w:rsidRPr="00CF46B6">
        <w:rPr>
          <w:rFonts w:ascii="Times New Roman" w:hAnsi="Times New Roman"/>
          <w:sz w:val="24"/>
          <w:szCs w:val="24"/>
        </w:rPr>
        <w:t xml:space="preserve">však do </w:t>
      </w:r>
      <w:r w:rsidR="00CF46B6" w:rsidRPr="00CF46B6">
        <w:rPr>
          <w:rFonts w:ascii="Times New Roman" w:hAnsi="Times New Roman"/>
          <w:sz w:val="24"/>
          <w:szCs w:val="24"/>
        </w:rPr>
        <w:t xml:space="preserve">31. 12. </w:t>
      </w:r>
      <w:r w:rsidRPr="00CF46B6">
        <w:rPr>
          <w:rFonts w:ascii="Times New Roman" w:hAnsi="Times New Roman"/>
          <w:sz w:val="24"/>
          <w:szCs w:val="24"/>
        </w:rPr>
        <w:t>2016</w:t>
      </w:r>
      <w:r w:rsidR="00CF46B6" w:rsidRPr="00CF46B6">
        <w:rPr>
          <w:rFonts w:ascii="Times New Roman" w:hAnsi="Times New Roman"/>
          <w:sz w:val="24"/>
          <w:szCs w:val="24"/>
        </w:rPr>
        <w:t>.</w:t>
      </w:r>
    </w:p>
    <w:p w:rsidR="00FE7D58" w:rsidRPr="00FE7D58" w:rsidRDefault="00FE7D58" w:rsidP="000632A0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F46B6">
        <w:rPr>
          <w:rFonts w:ascii="Times New Roman" w:hAnsi="Times New Roman"/>
          <w:sz w:val="24"/>
          <w:szCs w:val="24"/>
        </w:rPr>
        <w:t xml:space="preserve">Touto obecně závaznou vyhláškou se ruší obecně závazná vyhláška města Vsetína </w:t>
      </w:r>
      <w:r w:rsidR="00633145">
        <w:rPr>
          <w:rFonts w:ascii="Times New Roman" w:hAnsi="Times New Roman"/>
          <w:sz w:val="24"/>
          <w:szCs w:val="24"/>
        </w:rPr>
        <w:br/>
      </w:r>
      <w:r w:rsidRPr="00CF46B6">
        <w:rPr>
          <w:rFonts w:ascii="Times New Roman" w:hAnsi="Times New Roman"/>
          <w:sz w:val="24"/>
          <w:szCs w:val="24"/>
        </w:rPr>
        <w:t xml:space="preserve">č. </w:t>
      </w:r>
      <w:r w:rsidR="007F7F5F" w:rsidRPr="00CF46B6">
        <w:rPr>
          <w:rFonts w:ascii="Times New Roman" w:hAnsi="Times New Roman"/>
          <w:sz w:val="24"/>
          <w:szCs w:val="24"/>
        </w:rPr>
        <w:t>1/2012, o stanovení míst, na kterých</w:t>
      </w:r>
      <w:r w:rsidR="007F7F5F">
        <w:rPr>
          <w:rFonts w:ascii="Times New Roman" w:hAnsi="Times New Roman"/>
          <w:sz w:val="24"/>
          <w:szCs w:val="24"/>
        </w:rPr>
        <w:t xml:space="preserve"> lze provozovat sázkové hry a loterie a jiné podobné hry, ve znění vyhlášky č. 4/2013.</w:t>
      </w:r>
      <w:r w:rsidR="00651C95">
        <w:rPr>
          <w:rFonts w:ascii="Times New Roman" w:hAnsi="Times New Roman"/>
          <w:sz w:val="24"/>
          <w:szCs w:val="24"/>
        </w:rPr>
        <w:t xml:space="preserve"> </w:t>
      </w:r>
    </w:p>
    <w:p w:rsidR="004A0E5D" w:rsidRDefault="004A0E5D" w:rsidP="000632A0">
      <w:pPr>
        <w:numPr>
          <w:ilvl w:val="0"/>
          <w:numId w:val="4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A0E5D">
        <w:rPr>
          <w:rFonts w:ascii="Times New Roman" w:hAnsi="Times New Roman"/>
          <w:sz w:val="24"/>
          <w:szCs w:val="24"/>
        </w:rPr>
        <w:t xml:space="preserve">Tato obecně závazná vyhláška nabývá účinnost patnáctým dnem následujícím po dni jejího vyhlášení. Den vyhlášení je den vyvěšení na úřední desce Městského úřadu Vsetín. </w:t>
      </w:r>
    </w:p>
    <w:p w:rsidR="000632A0" w:rsidRPr="004A0E5D" w:rsidRDefault="000632A0" w:rsidP="000632A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B6359B" w:rsidRDefault="006A3917" w:rsidP="000632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359B">
        <w:rPr>
          <w:rFonts w:ascii="Times New Roman" w:hAnsi="Times New Roman"/>
          <w:sz w:val="24"/>
          <w:szCs w:val="24"/>
        </w:rPr>
        <w:t>Ve Vsetíně, dne</w:t>
      </w:r>
      <w:r w:rsidR="007A43E7">
        <w:rPr>
          <w:rFonts w:ascii="Times New Roman" w:hAnsi="Times New Roman"/>
          <w:sz w:val="24"/>
          <w:szCs w:val="24"/>
        </w:rPr>
        <w:t xml:space="preserve"> 4.1.2016</w:t>
      </w:r>
    </w:p>
    <w:p w:rsidR="000632A0" w:rsidRDefault="000632A0" w:rsidP="000632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759D2" w:rsidRDefault="00F759D2" w:rsidP="000632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6359B" w:rsidRPr="007A43E7" w:rsidRDefault="007A43E7" w:rsidP="000632A0">
      <w:pPr>
        <w:pStyle w:val="Zkladntext"/>
        <w:rPr>
          <w:szCs w:val="24"/>
          <w:lang w:val="cs-CZ"/>
        </w:rPr>
      </w:pPr>
      <w:r>
        <w:rPr>
          <w:szCs w:val="24"/>
          <w:lang w:val="cs-CZ"/>
        </w:rPr>
        <w:t xml:space="preserve"> </w:t>
      </w:r>
    </w:p>
    <w:p w:rsidR="00B6359B" w:rsidRPr="007F7F5F" w:rsidRDefault="00B6359B" w:rsidP="000632A0">
      <w:pPr>
        <w:pStyle w:val="Zkladntext"/>
        <w:rPr>
          <w:szCs w:val="24"/>
          <w:lang w:val="cs-CZ"/>
        </w:rPr>
      </w:pPr>
      <w:r>
        <w:rPr>
          <w:szCs w:val="24"/>
        </w:rPr>
        <w:t xml:space="preserve">         </w:t>
      </w:r>
      <w:r w:rsidR="007F7F5F">
        <w:rPr>
          <w:szCs w:val="24"/>
          <w:lang w:val="cs-CZ"/>
        </w:rPr>
        <w:t xml:space="preserve"> Jiří Čunek</w:t>
      </w:r>
      <w:r w:rsidR="007A43E7">
        <w:rPr>
          <w:szCs w:val="24"/>
          <w:lang w:val="cs-CZ"/>
        </w:rPr>
        <w:t>, v.r.</w:t>
      </w:r>
      <w:r w:rsidR="007F7F5F">
        <w:rPr>
          <w:szCs w:val="24"/>
          <w:lang w:val="cs-CZ"/>
        </w:rPr>
        <w:tab/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F7F5F">
        <w:rPr>
          <w:szCs w:val="24"/>
          <w:lang w:val="cs-CZ"/>
        </w:rPr>
        <w:t xml:space="preserve">       </w:t>
      </w:r>
      <w:r w:rsidR="000632A0">
        <w:rPr>
          <w:szCs w:val="24"/>
          <w:lang w:val="cs-CZ"/>
        </w:rPr>
        <w:t>Mgr.</w:t>
      </w:r>
      <w:r w:rsidR="007F7F5F">
        <w:rPr>
          <w:szCs w:val="24"/>
          <w:lang w:val="cs-CZ"/>
        </w:rPr>
        <w:t xml:space="preserve"> Simona Hlaváčová</w:t>
      </w:r>
      <w:r w:rsidR="007A43E7">
        <w:rPr>
          <w:szCs w:val="24"/>
          <w:lang w:val="cs-CZ"/>
        </w:rPr>
        <w:t>, v.r.</w:t>
      </w:r>
    </w:p>
    <w:p w:rsidR="00B6359B" w:rsidRPr="007A43E7" w:rsidRDefault="00B6359B" w:rsidP="000632A0">
      <w:pPr>
        <w:pStyle w:val="Zkladntext"/>
        <w:rPr>
          <w:szCs w:val="24"/>
          <w:lang w:val="cs-CZ"/>
        </w:rPr>
      </w:pPr>
      <w:r w:rsidRPr="00345889">
        <w:rPr>
          <w:szCs w:val="24"/>
        </w:rPr>
        <w:t xml:space="preserve">  starost</w:t>
      </w:r>
      <w:r w:rsidR="007F7F5F">
        <w:rPr>
          <w:szCs w:val="24"/>
          <w:lang w:val="cs-CZ"/>
        </w:rPr>
        <w:t>a</w:t>
      </w:r>
      <w:r w:rsidRPr="00345889">
        <w:rPr>
          <w:szCs w:val="24"/>
        </w:rPr>
        <w:t xml:space="preserve"> města Vsetína</w:t>
      </w:r>
      <w:r w:rsidRPr="00345889">
        <w:rPr>
          <w:szCs w:val="24"/>
        </w:rPr>
        <w:tab/>
      </w:r>
      <w:r w:rsidRPr="00345889">
        <w:rPr>
          <w:szCs w:val="24"/>
        </w:rPr>
        <w:tab/>
      </w:r>
      <w:r w:rsidRPr="00345889">
        <w:rPr>
          <w:szCs w:val="24"/>
        </w:rPr>
        <w:tab/>
        <w:t xml:space="preserve">       </w:t>
      </w:r>
      <w:r w:rsidRPr="00345889">
        <w:rPr>
          <w:szCs w:val="24"/>
        </w:rPr>
        <w:tab/>
        <w:t xml:space="preserve">         </w:t>
      </w:r>
      <w:r>
        <w:rPr>
          <w:szCs w:val="24"/>
        </w:rPr>
        <w:t xml:space="preserve">     I. mí</w:t>
      </w:r>
      <w:r w:rsidRPr="00345889">
        <w:rPr>
          <w:szCs w:val="24"/>
        </w:rPr>
        <w:t>stostarost</w:t>
      </w:r>
      <w:r>
        <w:rPr>
          <w:szCs w:val="24"/>
        </w:rPr>
        <w:t>k</w:t>
      </w:r>
      <w:r w:rsidRPr="00345889">
        <w:rPr>
          <w:szCs w:val="24"/>
        </w:rPr>
        <w:t>a města Vsetína</w:t>
      </w:r>
    </w:p>
    <w:sectPr w:rsidR="00B6359B" w:rsidRPr="007A43E7" w:rsidSect="00727F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64E5B"/>
    <w:multiLevelType w:val="hybridMultilevel"/>
    <w:tmpl w:val="9814DC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70854"/>
    <w:multiLevelType w:val="hybridMultilevel"/>
    <w:tmpl w:val="5206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0DFD"/>
    <w:multiLevelType w:val="hybridMultilevel"/>
    <w:tmpl w:val="9E9E7BD4"/>
    <w:lvl w:ilvl="0" w:tplc="9F761F90">
      <w:start w:val="1"/>
      <w:numFmt w:val="decimal"/>
      <w:lvlText w:val="%1 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71E7D"/>
    <w:multiLevelType w:val="hybridMultilevel"/>
    <w:tmpl w:val="F7260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1296E"/>
    <w:multiLevelType w:val="hybridMultilevel"/>
    <w:tmpl w:val="A1EA12F2"/>
    <w:lvl w:ilvl="0" w:tplc="75B64E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F11519"/>
    <w:multiLevelType w:val="hybridMultilevel"/>
    <w:tmpl w:val="C9EACEA4"/>
    <w:lvl w:ilvl="0" w:tplc="094020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5334DA"/>
    <w:multiLevelType w:val="hybridMultilevel"/>
    <w:tmpl w:val="A04E4526"/>
    <w:lvl w:ilvl="0" w:tplc="4B4C2632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6B"/>
    <w:rsid w:val="00016223"/>
    <w:rsid w:val="00023323"/>
    <w:rsid w:val="000270BA"/>
    <w:rsid w:val="00027326"/>
    <w:rsid w:val="00027910"/>
    <w:rsid w:val="0003196A"/>
    <w:rsid w:val="00040A2E"/>
    <w:rsid w:val="0004179F"/>
    <w:rsid w:val="00044BCC"/>
    <w:rsid w:val="000462E6"/>
    <w:rsid w:val="00054A00"/>
    <w:rsid w:val="0006068B"/>
    <w:rsid w:val="000632A0"/>
    <w:rsid w:val="00064712"/>
    <w:rsid w:val="00070057"/>
    <w:rsid w:val="00073DE4"/>
    <w:rsid w:val="00080249"/>
    <w:rsid w:val="000806AD"/>
    <w:rsid w:val="000807E5"/>
    <w:rsid w:val="000817D9"/>
    <w:rsid w:val="00081EE8"/>
    <w:rsid w:val="000867AA"/>
    <w:rsid w:val="00094108"/>
    <w:rsid w:val="00097708"/>
    <w:rsid w:val="000A2914"/>
    <w:rsid w:val="000A5744"/>
    <w:rsid w:val="000B1D63"/>
    <w:rsid w:val="000B22A3"/>
    <w:rsid w:val="000B7BA4"/>
    <w:rsid w:val="000C06CE"/>
    <w:rsid w:val="000C3CA2"/>
    <w:rsid w:val="000C633D"/>
    <w:rsid w:val="000D20A9"/>
    <w:rsid w:val="000D294E"/>
    <w:rsid w:val="000E1103"/>
    <w:rsid w:val="000E1E2C"/>
    <w:rsid w:val="000F22B0"/>
    <w:rsid w:val="001168B5"/>
    <w:rsid w:val="00121852"/>
    <w:rsid w:val="00123D85"/>
    <w:rsid w:val="0012419E"/>
    <w:rsid w:val="00142C48"/>
    <w:rsid w:val="00144C91"/>
    <w:rsid w:val="00151F5C"/>
    <w:rsid w:val="00153E77"/>
    <w:rsid w:val="00157414"/>
    <w:rsid w:val="001655FA"/>
    <w:rsid w:val="00167BDD"/>
    <w:rsid w:val="001746A6"/>
    <w:rsid w:val="00177F17"/>
    <w:rsid w:val="00180362"/>
    <w:rsid w:val="0018151C"/>
    <w:rsid w:val="00193654"/>
    <w:rsid w:val="001A38DC"/>
    <w:rsid w:val="001A3C3B"/>
    <w:rsid w:val="001A4500"/>
    <w:rsid w:val="001A744A"/>
    <w:rsid w:val="001A7657"/>
    <w:rsid w:val="001C3FCF"/>
    <w:rsid w:val="001C78E0"/>
    <w:rsid w:val="001C7D49"/>
    <w:rsid w:val="001D59FA"/>
    <w:rsid w:val="001D658F"/>
    <w:rsid w:val="001E0709"/>
    <w:rsid w:val="001E3759"/>
    <w:rsid w:val="001E7167"/>
    <w:rsid w:val="001F169A"/>
    <w:rsid w:val="001F1FAA"/>
    <w:rsid w:val="00204094"/>
    <w:rsid w:val="0020469B"/>
    <w:rsid w:val="00212EC1"/>
    <w:rsid w:val="00224FB3"/>
    <w:rsid w:val="002263BF"/>
    <w:rsid w:val="00233B6D"/>
    <w:rsid w:val="00241578"/>
    <w:rsid w:val="00242F10"/>
    <w:rsid w:val="00246A66"/>
    <w:rsid w:val="00247227"/>
    <w:rsid w:val="002513B9"/>
    <w:rsid w:val="00252351"/>
    <w:rsid w:val="0025238E"/>
    <w:rsid w:val="002554FC"/>
    <w:rsid w:val="00255D5F"/>
    <w:rsid w:val="00260E26"/>
    <w:rsid w:val="00262FD5"/>
    <w:rsid w:val="0026609A"/>
    <w:rsid w:val="00267988"/>
    <w:rsid w:val="00267E99"/>
    <w:rsid w:val="0027298F"/>
    <w:rsid w:val="00272C1E"/>
    <w:rsid w:val="00272DA9"/>
    <w:rsid w:val="002747B1"/>
    <w:rsid w:val="002770C2"/>
    <w:rsid w:val="00281380"/>
    <w:rsid w:val="00281652"/>
    <w:rsid w:val="002817DE"/>
    <w:rsid w:val="00281AF3"/>
    <w:rsid w:val="002824B1"/>
    <w:rsid w:val="00284A22"/>
    <w:rsid w:val="00291207"/>
    <w:rsid w:val="002A1286"/>
    <w:rsid w:val="002A76E9"/>
    <w:rsid w:val="002B2E63"/>
    <w:rsid w:val="002B3712"/>
    <w:rsid w:val="002B3F5C"/>
    <w:rsid w:val="002B629B"/>
    <w:rsid w:val="002C4C04"/>
    <w:rsid w:val="002C797E"/>
    <w:rsid w:val="002E3508"/>
    <w:rsid w:val="002E458B"/>
    <w:rsid w:val="002E51C8"/>
    <w:rsid w:val="002E5767"/>
    <w:rsid w:val="002F21DE"/>
    <w:rsid w:val="002F3655"/>
    <w:rsid w:val="002F5D0F"/>
    <w:rsid w:val="00303A2C"/>
    <w:rsid w:val="003073E6"/>
    <w:rsid w:val="00314CA5"/>
    <w:rsid w:val="00323524"/>
    <w:rsid w:val="00326871"/>
    <w:rsid w:val="0032775D"/>
    <w:rsid w:val="00327A8E"/>
    <w:rsid w:val="00330F35"/>
    <w:rsid w:val="00332DB2"/>
    <w:rsid w:val="00341530"/>
    <w:rsid w:val="003447C0"/>
    <w:rsid w:val="00350E19"/>
    <w:rsid w:val="00352A33"/>
    <w:rsid w:val="00352C96"/>
    <w:rsid w:val="003574E5"/>
    <w:rsid w:val="003707FE"/>
    <w:rsid w:val="00371902"/>
    <w:rsid w:val="003876A6"/>
    <w:rsid w:val="00387A96"/>
    <w:rsid w:val="00391B42"/>
    <w:rsid w:val="00392152"/>
    <w:rsid w:val="00392D7D"/>
    <w:rsid w:val="003B15FD"/>
    <w:rsid w:val="003C3FB9"/>
    <w:rsid w:val="003E231B"/>
    <w:rsid w:val="003E3F37"/>
    <w:rsid w:val="003E6B32"/>
    <w:rsid w:val="003F1F7C"/>
    <w:rsid w:val="003F3A3C"/>
    <w:rsid w:val="004116EF"/>
    <w:rsid w:val="004145B1"/>
    <w:rsid w:val="00440A2A"/>
    <w:rsid w:val="00440CBF"/>
    <w:rsid w:val="0044615C"/>
    <w:rsid w:val="00451DD0"/>
    <w:rsid w:val="00457277"/>
    <w:rsid w:val="00460251"/>
    <w:rsid w:val="00467294"/>
    <w:rsid w:val="00471B66"/>
    <w:rsid w:val="00477E3E"/>
    <w:rsid w:val="00487352"/>
    <w:rsid w:val="004A0E5D"/>
    <w:rsid w:val="004A1BFA"/>
    <w:rsid w:val="004B1B81"/>
    <w:rsid w:val="004B4591"/>
    <w:rsid w:val="004B5A6F"/>
    <w:rsid w:val="004B64ED"/>
    <w:rsid w:val="004C0BC1"/>
    <w:rsid w:val="004E2059"/>
    <w:rsid w:val="004F0CB0"/>
    <w:rsid w:val="004F311D"/>
    <w:rsid w:val="004F66A6"/>
    <w:rsid w:val="004F6F6B"/>
    <w:rsid w:val="0050214E"/>
    <w:rsid w:val="00506016"/>
    <w:rsid w:val="0051626D"/>
    <w:rsid w:val="00517654"/>
    <w:rsid w:val="0052431E"/>
    <w:rsid w:val="0052650C"/>
    <w:rsid w:val="005268E4"/>
    <w:rsid w:val="00527A36"/>
    <w:rsid w:val="005316F8"/>
    <w:rsid w:val="00532CAA"/>
    <w:rsid w:val="00542491"/>
    <w:rsid w:val="005458EC"/>
    <w:rsid w:val="005467F8"/>
    <w:rsid w:val="005472B3"/>
    <w:rsid w:val="00555995"/>
    <w:rsid w:val="00555BF1"/>
    <w:rsid w:val="00560360"/>
    <w:rsid w:val="00560F37"/>
    <w:rsid w:val="00566E6D"/>
    <w:rsid w:val="0057004B"/>
    <w:rsid w:val="0057203D"/>
    <w:rsid w:val="005809C0"/>
    <w:rsid w:val="00584694"/>
    <w:rsid w:val="0058528A"/>
    <w:rsid w:val="0058666B"/>
    <w:rsid w:val="0059007F"/>
    <w:rsid w:val="005A4557"/>
    <w:rsid w:val="005A5829"/>
    <w:rsid w:val="005B245C"/>
    <w:rsid w:val="005B5D72"/>
    <w:rsid w:val="005B70C0"/>
    <w:rsid w:val="005C125A"/>
    <w:rsid w:val="005C3F79"/>
    <w:rsid w:val="005C4018"/>
    <w:rsid w:val="005C4CE9"/>
    <w:rsid w:val="005C5148"/>
    <w:rsid w:val="005C5F4B"/>
    <w:rsid w:val="005D5DAE"/>
    <w:rsid w:val="005D5E75"/>
    <w:rsid w:val="005D7542"/>
    <w:rsid w:val="005D76FB"/>
    <w:rsid w:val="005E2CCF"/>
    <w:rsid w:val="005F02DB"/>
    <w:rsid w:val="005F3710"/>
    <w:rsid w:val="005F4856"/>
    <w:rsid w:val="00602F9C"/>
    <w:rsid w:val="00603E00"/>
    <w:rsid w:val="00605629"/>
    <w:rsid w:val="00610144"/>
    <w:rsid w:val="0062171E"/>
    <w:rsid w:val="00621D1A"/>
    <w:rsid w:val="00633145"/>
    <w:rsid w:val="00636DEF"/>
    <w:rsid w:val="0064201B"/>
    <w:rsid w:val="00642BA8"/>
    <w:rsid w:val="00651C95"/>
    <w:rsid w:val="00653638"/>
    <w:rsid w:val="00660C39"/>
    <w:rsid w:val="00670336"/>
    <w:rsid w:val="006739F0"/>
    <w:rsid w:val="006962E1"/>
    <w:rsid w:val="006A141C"/>
    <w:rsid w:val="006A217F"/>
    <w:rsid w:val="006A3917"/>
    <w:rsid w:val="006B55A8"/>
    <w:rsid w:val="006C641C"/>
    <w:rsid w:val="006D1A6E"/>
    <w:rsid w:val="006D3F2F"/>
    <w:rsid w:val="006D3FB0"/>
    <w:rsid w:val="006D6616"/>
    <w:rsid w:val="006E4C49"/>
    <w:rsid w:val="006E5398"/>
    <w:rsid w:val="006F07A9"/>
    <w:rsid w:val="006F3853"/>
    <w:rsid w:val="006F413A"/>
    <w:rsid w:val="006F46D5"/>
    <w:rsid w:val="006F5525"/>
    <w:rsid w:val="00700621"/>
    <w:rsid w:val="0071704D"/>
    <w:rsid w:val="00722596"/>
    <w:rsid w:val="00727FD2"/>
    <w:rsid w:val="00730025"/>
    <w:rsid w:val="007329DB"/>
    <w:rsid w:val="0073543E"/>
    <w:rsid w:val="00742DF2"/>
    <w:rsid w:val="00743D9C"/>
    <w:rsid w:val="00744099"/>
    <w:rsid w:val="00745AC8"/>
    <w:rsid w:val="00751082"/>
    <w:rsid w:val="00751CB3"/>
    <w:rsid w:val="00754A81"/>
    <w:rsid w:val="00757758"/>
    <w:rsid w:val="007660F9"/>
    <w:rsid w:val="00766EB3"/>
    <w:rsid w:val="0077418E"/>
    <w:rsid w:val="00777D7F"/>
    <w:rsid w:val="00783DCC"/>
    <w:rsid w:val="00783F45"/>
    <w:rsid w:val="0078639E"/>
    <w:rsid w:val="0079090C"/>
    <w:rsid w:val="0079192D"/>
    <w:rsid w:val="007921B5"/>
    <w:rsid w:val="00795509"/>
    <w:rsid w:val="007A43E7"/>
    <w:rsid w:val="007A579B"/>
    <w:rsid w:val="007B1214"/>
    <w:rsid w:val="007B1FA6"/>
    <w:rsid w:val="007B2D58"/>
    <w:rsid w:val="007B3173"/>
    <w:rsid w:val="007C7508"/>
    <w:rsid w:val="007C7A47"/>
    <w:rsid w:val="007D0EFB"/>
    <w:rsid w:val="007D34B7"/>
    <w:rsid w:val="007D7060"/>
    <w:rsid w:val="007E1A52"/>
    <w:rsid w:val="007E1E4D"/>
    <w:rsid w:val="007E64A2"/>
    <w:rsid w:val="007E65AF"/>
    <w:rsid w:val="007F1ACF"/>
    <w:rsid w:val="007F7F5F"/>
    <w:rsid w:val="008014FC"/>
    <w:rsid w:val="00806E76"/>
    <w:rsid w:val="0081252B"/>
    <w:rsid w:val="00815307"/>
    <w:rsid w:val="00815C85"/>
    <w:rsid w:val="00817678"/>
    <w:rsid w:val="00825303"/>
    <w:rsid w:val="00830B8C"/>
    <w:rsid w:val="0083396D"/>
    <w:rsid w:val="008504CC"/>
    <w:rsid w:val="00851541"/>
    <w:rsid w:val="00856320"/>
    <w:rsid w:val="00860FA2"/>
    <w:rsid w:val="00861D1F"/>
    <w:rsid w:val="00866BC8"/>
    <w:rsid w:val="0087446D"/>
    <w:rsid w:val="00876B52"/>
    <w:rsid w:val="0088741D"/>
    <w:rsid w:val="00887946"/>
    <w:rsid w:val="00894AB6"/>
    <w:rsid w:val="008A49E6"/>
    <w:rsid w:val="008B068A"/>
    <w:rsid w:val="008B2ACE"/>
    <w:rsid w:val="008B4C40"/>
    <w:rsid w:val="008B7F6F"/>
    <w:rsid w:val="008C2DFF"/>
    <w:rsid w:val="008D07DA"/>
    <w:rsid w:val="008D3701"/>
    <w:rsid w:val="008D4524"/>
    <w:rsid w:val="008E48F5"/>
    <w:rsid w:val="008E6A16"/>
    <w:rsid w:val="008E6E05"/>
    <w:rsid w:val="008F1EF4"/>
    <w:rsid w:val="008F5179"/>
    <w:rsid w:val="008F6093"/>
    <w:rsid w:val="008F65F0"/>
    <w:rsid w:val="008F7AED"/>
    <w:rsid w:val="0090384A"/>
    <w:rsid w:val="0090649D"/>
    <w:rsid w:val="0091116B"/>
    <w:rsid w:val="009124FD"/>
    <w:rsid w:val="00915965"/>
    <w:rsid w:val="00916DF2"/>
    <w:rsid w:val="009213A6"/>
    <w:rsid w:val="0092271A"/>
    <w:rsid w:val="009306FD"/>
    <w:rsid w:val="00930825"/>
    <w:rsid w:val="00935DDA"/>
    <w:rsid w:val="00940C4B"/>
    <w:rsid w:val="009429B7"/>
    <w:rsid w:val="0094729A"/>
    <w:rsid w:val="009478BA"/>
    <w:rsid w:val="009542E2"/>
    <w:rsid w:val="00955317"/>
    <w:rsid w:val="00962452"/>
    <w:rsid w:val="009652E2"/>
    <w:rsid w:val="00965A8F"/>
    <w:rsid w:val="009752F0"/>
    <w:rsid w:val="00981D54"/>
    <w:rsid w:val="0098409D"/>
    <w:rsid w:val="00985A21"/>
    <w:rsid w:val="00990CC8"/>
    <w:rsid w:val="009A5279"/>
    <w:rsid w:val="009A6462"/>
    <w:rsid w:val="009B45FC"/>
    <w:rsid w:val="009B46AF"/>
    <w:rsid w:val="009C2A9F"/>
    <w:rsid w:val="009D19F8"/>
    <w:rsid w:val="009D535C"/>
    <w:rsid w:val="009E4F9A"/>
    <w:rsid w:val="009F0864"/>
    <w:rsid w:val="009F3A58"/>
    <w:rsid w:val="009F4801"/>
    <w:rsid w:val="009F637A"/>
    <w:rsid w:val="009F7B43"/>
    <w:rsid w:val="00A01887"/>
    <w:rsid w:val="00A06512"/>
    <w:rsid w:val="00A17D53"/>
    <w:rsid w:val="00A25B06"/>
    <w:rsid w:val="00A3015B"/>
    <w:rsid w:val="00A325FF"/>
    <w:rsid w:val="00A33F22"/>
    <w:rsid w:val="00A44A08"/>
    <w:rsid w:val="00A44D9F"/>
    <w:rsid w:val="00A473BA"/>
    <w:rsid w:val="00A5760B"/>
    <w:rsid w:val="00A64238"/>
    <w:rsid w:val="00A64A84"/>
    <w:rsid w:val="00A6641F"/>
    <w:rsid w:val="00A731B1"/>
    <w:rsid w:val="00A74639"/>
    <w:rsid w:val="00A748EE"/>
    <w:rsid w:val="00A80287"/>
    <w:rsid w:val="00A87690"/>
    <w:rsid w:val="00A94AB7"/>
    <w:rsid w:val="00AA2BB6"/>
    <w:rsid w:val="00AA3E72"/>
    <w:rsid w:val="00AB1903"/>
    <w:rsid w:val="00AB4853"/>
    <w:rsid w:val="00AC0801"/>
    <w:rsid w:val="00AC45EA"/>
    <w:rsid w:val="00AC7349"/>
    <w:rsid w:val="00AC7654"/>
    <w:rsid w:val="00AD17B7"/>
    <w:rsid w:val="00AD2189"/>
    <w:rsid w:val="00AD514A"/>
    <w:rsid w:val="00AE096A"/>
    <w:rsid w:val="00AF05D1"/>
    <w:rsid w:val="00AF139A"/>
    <w:rsid w:val="00AF2A8E"/>
    <w:rsid w:val="00B03BF3"/>
    <w:rsid w:val="00B0404D"/>
    <w:rsid w:val="00B04192"/>
    <w:rsid w:val="00B0441F"/>
    <w:rsid w:val="00B07C74"/>
    <w:rsid w:val="00B107AB"/>
    <w:rsid w:val="00B13371"/>
    <w:rsid w:val="00B24347"/>
    <w:rsid w:val="00B263DE"/>
    <w:rsid w:val="00B31092"/>
    <w:rsid w:val="00B409E6"/>
    <w:rsid w:val="00B41E83"/>
    <w:rsid w:val="00B43806"/>
    <w:rsid w:val="00B50932"/>
    <w:rsid w:val="00B50AAD"/>
    <w:rsid w:val="00B521FB"/>
    <w:rsid w:val="00B543D1"/>
    <w:rsid w:val="00B62C51"/>
    <w:rsid w:val="00B6359B"/>
    <w:rsid w:val="00B6453B"/>
    <w:rsid w:val="00B667C1"/>
    <w:rsid w:val="00B74C6E"/>
    <w:rsid w:val="00B7712B"/>
    <w:rsid w:val="00B82EFD"/>
    <w:rsid w:val="00B963CE"/>
    <w:rsid w:val="00BA0DFC"/>
    <w:rsid w:val="00BA4682"/>
    <w:rsid w:val="00BB77BF"/>
    <w:rsid w:val="00BC0E82"/>
    <w:rsid w:val="00BC2A1C"/>
    <w:rsid w:val="00BC4E63"/>
    <w:rsid w:val="00BC68F3"/>
    <w:rsid w:val="00BD57CD"/>
    <w:rsid w:val="00BD782D"/>
    <w:rsid w:val="00BE0A4C"/>
    <w:rsid w:val="00BE72CC"/>
    <w:rsid w:val="00BF7E0F"/>
    <w:rsid w:val="00C015EB"/>
    <w:rsid w:val="00C02D30"/>
    <w:rsid w:val="00C1262A"/>
    <w:rsid w:val="00C126C4"/>
    <w:rsid w:val="00C15E22"/>
    <w:rsid w:val="00C21E56"/>
    <w:rsid w:val="00C231CC"/>
    <w:rsid w:val="00C24729"/>
    <w:rsid w:val="00C25D49"/>
    <w:rsid w:val="00C431A4"/>
    <w:rsid w:val="00C45334"/>
    <w:rsid w:val="00C46C8D"/>
    <w:rsid w:val="00C56EC4"/>
    <w:rsid w:val="00C7105C"/>
    <w:rsid w:val="00C7114B"/>
    <w:rsid w:val="00C718CD"/>
    <w:rsid w:val="00C73E12"/>
    <w:rsid w:val="00C75813"/>
    <w:rsid w:val="00C7784E"/>
    <w:rsid w:val="00C82006"/>
    <w:rsid w:val="00C84DFC"/>
    <w:rsid w:val="00C86E36"/>
    <w:rsid w:val="00C90977"/>
    <w:rsid w:val="00C918AD"/>
    <w:rsid w:val="00C9326A"/>
    <w:rsid w:val="00C94463"/>
    <w:rsid w:val="00CB0017"/>
    <w:rsid w:val="00CB3796"/>
    <w:rsid w:val="00CB500D"/>
    <w:rsid w:val="00CB752C"/>
    <w:rsid w:val="00CC3E93"/>
    <w:rsid w:val="00CC4386"/>
    <w:rsid w:val="00CC73F2"/>
    <w:rsid w:val="00CD04CC"/>
    <w:rsid w:val="00CD628C"/>
    <w:rsid w:val="00CD7396"/>
    <w:rsid w:val="00CE2BAB"/>
    <w:rsid w:val="00CE3956"/>
    <w:rsid w:val="00CF0F55"/>
    <w:rsid w:val="00CF1C08"/>
    <w:rsid w:val="00CF3821"/>
    <w:rsid w:val="00CF392D"/>
    <w:rsid w:val="00CF46B6"/>
    <w:rsid w:val="00CF6C7F"/>
    <w:rsid w:val="00D04A10"/>
    <w:rsid w:val="00D10F48"/>
    <w:rsid w:val="00D1102C"/>
    <w:rsid w:val="00D14010"/>
    <w:rsid w:val="00D434BF"/>
    <w:rsid w:val="00D47A0D"/>
    <w:rsid w:val="00D51966"/>
    <w:rsid w:val="00D6193C"/>
    <w:rsid w:val="00D758B5"/>
    <w:rsid w:val="00D761B3"/>
    <w:rsid w:val="00D91A18"/>
    <w:rsid w:val="00D964F9"/>
    <w:rsid w:val="00D97E7A"/>
    <w:rsid w:val="00DA47A5"/>
    <w:rsid w:val="00DB1F84"/>
    <w:rsid w:val="00DB2B51"/>
    <w:rsid w:val="00DB4274"/>
    <w:rsid w:val="00DB7CCA"/>
    <w:rsid w:val="00DC1628"/>
    <w:rsid w:val="00DC2C56"/>
    <w:rsid w:val="00DC2EE0"/>
    <w:rsid w:val="00DD5B49"/>
    <w:rsid w:val="00DE1B48"/>
    <w:rsid w:val="00DE56DD"/>
    <w:rsid w:val="00DF1895"/>
    <w:rsid w:val="00DF3EE4"/>
    <w:rsid w:val="00DF5386"/>
    <w:rsid w:val="00DF6AFA"/>
    <w:rsid w:val="00E0123C"/>
    <w:rsid w:val="00E02172"/>
    <w:rsid w:val="00E139B6"/>
    <w:rsid w:val="00E13DB1"/>
    <w:rsid w:val="00E24CC1"/>
    <w:rsid w:val="00E25C35"/>
    <w:rsid w:val="00E26972"/>
    <w:rsid w:val="00E300B9"/>
    <w:rsid w:val="00E3237A"/>
    <w:rsid w:val="00E47A16"/>
    <w:rsid w:val="00E54128"/>
    <w:rsid w:val="00E544F9"/>
    <w:rsid w:val="00E56EAE"/>
    <w:rsid w:val="00E710FA"/>
    <w:rsid w:val="00E7757B"/>
    <w:rsid w:val="00E83F31"/>
    <w:rsid w:val="00EA7C0C"/>
    <w:rsid w:val="00EB0F88"/>
    <w:rsid w:val="00EB5C74"/>
    <w:rsid w:val="00EB68FA"/>
    <w:rsid w:val="00EC34DD"/>
    <w:rsid w:val="00EC3A95"/>
    <w:rsid w:val="00EC4082"/>
    <w:rsid w:val="00EC71E7"/>
    <w:rsid w:val="00ED5FF3"/>
    <w:rsid w:val="00EE0336"/>
    <w:rsid w:val="00EE1144"/>
    <w:rsid w:val="00EE337C"/>
    <w:rsid w:val="00EE4393"/>
    <w:rsid w:val="00EF56B6"/>
    <w:rsid w:val="00F041EF"/>
    <w:rsid w:val="00F0650D"/>
    <w:rsid w:val="00F10DF0"/>
    <w:rsid w:val="00F176ED"/>
    <w:rsid w:val="00F20158"/>
    <w:rsid w:val="00F26FB3"/>
    <w:rsid w:val="00F305C9"/>
    <w:rsid w:val="00F30C71"/>
    <w:rsid w:val="00F336B8"/>
    <w:rsid w:val="00F352A7"/>
    <w:rsid w:val="00F512EC"/>
    <w:rsid w:val="00F61302"/>
    <w:rsid w:val="00F62362"/>
    <w:rsid w:val="00F7473C"/>
    <w:rsid w:val="00F74F5E"/>
    <w:rsid w:val="00F759D2"/>
    <w:rsid w:val="00F804BC"/>
    <w:rsid w:val="00F82072"/>
    <w:rsid w:val="00F84332"/>
    <w:rsid w:val="00F90006"/>
    <w:rsid w:val="00FA1325"/>
    <w:rsid w:val="00FA20B0"/>
    <w:rsid w:val="00FA6F74"/>
    <w:rsid w:val="00FA7191"/>
    <w:rsid w:val="00FB0000"/>
    <w:rsid w:val="00FB073B"/>
    <w:rsid w:val="00FB4193"/>
    <w:rsid w:val="00FC1363"/>
    <w:rsid w:val="00FC3361"/>
    <w:rsid w:val="00FC4297"/>
    <w:rsid w:val="00FC77A1"/>
    <w:rsid w:val="00FD1550"/>
    <w:rsid w:val="00FD1F47"/>
    <w:rsid w:val="00FE323D"/>
    <w:rsid w:val="00FE4016"/>
    <w:rsid w:val="00FE46AA"/>
    <w:rsid w:val="00FE4978"/>
    <w:rsid w:val="00FE56C2"/>
    <w:rsid w:val="00FE6D7E"/>
    <w:rsid w:val="00FE7D58"/>
    <w:rsid w:val="00FF086A"/>
    <w:rsid w:val="00FF44CF"/>
    <w:rsid w:val="00FF56D4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1AFA2-FD04-45A9-9DC2-4B462ED2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446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6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IMP">
    <w:name w:val="Základní text_IMP"/>
    <w:basedOn w:val="Normln"/>
    <w:rsid w:val="00B6359B"/>
    <w:pPr>
      <w:suppressAutoHyphens/>
      <w:overflowPunct w:val="0"/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6359B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B6359B"/>
    <w:rPr>
      <w:rFonts w:ascii="Times New Roman" w:eastAsia="Times New Roman" w:hAnsi="Times New Roman" w:cs="Century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31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553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1892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Vsetín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Hollá Pavla</cp:lastModifiedBy>
  <cp:revision>2</cp:revision>
  <cp:lastPrinted>2016-01-04T09:24:00Z</cp:lastPrinted>
  <dcterms:created xsi:type="dcterms:W3CDTF">2016-01-20T09:20:00Z</dcterms:created>
  <dcterms:modified xsi:type="dcterms:W3CDTF">2016-01-20T09:20:00Z</dcterms:modified>
</cp:coreProperties>
</file>