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3947" w14:textId="25C029F9" w:rsidR="002A4ED2" w:rsidRDefault="00A44B42" w:rsidP="002A4ED2">
      <w:pPr>
        <w:pStyle w:val="Nzev"/>
        <w:rPr>
          <w:rFonts w:cs="Arial"/>
        </w:rPr>
      </w:pPr>
      <w:r>
        <w:rPr>
          <w:rFonts w:cs="Arial"/>
        </w:rPr>
        <w:t>M</w:t>
      </w:r>
      <w:r w:rsidR="000C5C84">
        <w:rPr>
          <w:rFonts w:cs="Arial"/>
        </w:rPr>
        <w:t>ěsto</w:t>
      </w:r>
      <w:r>
        <w:rPr>
          <w:rFonts w:cs="Arial"/>
        </w:rPr>
        <w:t xml:space="preserve"> </w:t>
      </w:r>
      <w:r w:rsidR="000C5C84">
        <w:rPr>
          <w:rFonts w:cs="Arial"/>
        </w:rPr>
        <w:t>Rokytnice v Orlických horách</w:t>
      </w:r>
      <w:r w:rsidR="002A4ED2" w:rsidRPr="0052307C">
        <w:rPr>
          <w:rFonts w:cs="Arial"/>
        </w:rPr>
        <w:br/>
        <w:t xml:space="preserve">Zastupitelstvo </w:t>
      </w:r>
      <w:r w:rsidR="000C54BA">
        <w:rPr>
          <w:rFonts w:cs="Arial"/>
        </w:rPr>
        <w:t>m</w:t>
      </w:r>
      <w:r>
        <w:rPr>
          <w:rFonts w:cs="Arial"/>
        </w:rPr>
        <w:t xml:space="preserve">ěsta </w:t>
      </w:r>
    </w:p>
    <w:p w14:paraId="5E83775A" w14:textId="398B79A6" w:rsidR="00EE1D65" w:rsidRPr="00EE1D65" w:rsidRDefault="000C54BA" w:rsidP="00EE1D65">
      <w:pPr>
        <w:jc w:val="center"/>
        <w:rPr>
          <w:lang w:eastAsia="zh-CN" w:bidi="hi-IN"/>
        </w:rPr>
      </w:pPr>
      <w:r>
        <w:rPr>
          <w:noProof/>
        </w:rPr>
        <w:drawing>
          <wp:inline distT="0" distB="0" distL="0" distR="0" wp14:anchorId="10785C21" wp14:editId="19930DF7">
            <wp:extent cx="847725" cy="817245"/>
            <wp:effectExtent l="0" t="0" r="9525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91C74" w14:textId="4C7E50BA" w:rsidR="002A4ED2" w:rsidRPr="0052307C" w:rsidRDefault="002A4ED2" w:rsidP="002A4ED2">
      <w:pPr>
        <w:spacing w:after="120"/>
        <w:jc w:val="center"/>
        <w:rPr>
          <w:rFonts w:ascii="Arial" w:hAnsi="Arial" w:cs="Arial"/>
          <w:b/>
          <w:bCs/>
        </w:rPr>
      </w:pPr>
      <w:r w:rsidRPr="0052307C">
        <w:rPr>
          <w:rFonts w:ascii="Arial" w:hAnsi="Arial" w:cs="Arial"/>
          <w:b/>
          <w:bCs/>
        </w:rPr>
        <w:t xml:space="preserve">Obecně závazná vyhláška </w:t>
      </w:r>
      <w:r w:rsidR="00A44B42">
        <w:rPr>
          <w:rFonts w:ascii="Arial" w:hAnsi="Arial" w:cs="Arial"/>
          <w:b/>
          <w:bCs/>
        </w:rPr>
        <w:t>města Rokytnice v </w:t>
      </w:r>
      <w:r w:rsidR="00EA198D">
        <w:rPr>
          <w:rFonts w:ascii="Arial" w:hAnsi="Arial" w:cs="Arial"/>
          <w:b/>
          <w:bCs/>
        </w:rPr>
        <w:t>O</w:t>
      </w:r>
      <w:r w:rsidR="00A44B42">
        <w:rPr>
          <w:rFonts w:ascii="Arial" w:hAnsi="Arial" w:cs="Arial"/>
          <w:b/>
          <w:bCs/>
        </w:rPr>
        <w:t>rlických horách</w:t>
      </w:r>
    </w:p>
    <w:p w14:paraId="6EC0A58D" w14:textId="36B33F90" w:rsidR="004D5CAF" w:rsidRDefault="004147C9" w:rsidP="00482AF3">
      <w:pPr>
        <w:spacing w:after="120"/>
        <w:jc w:val="center"/>
        <w:rPr>
          <w:rFonts w:ascii="Arial" w:eastAsia="Arial" w:hAnsi="Arial" w:cs="Arial"/>
          <w:b/>
          <w:bCs/>
        </w:rPr>
      </w:pPr>
      <w:r w:rsidRPr="00482AF3">
        <w:rPr>
          <w:rFonts w:ascii="Arial" w:hAnsi="Arial" w:cs="Arial"/>
          <w:b/>
          <w:bCs/>
        </w:rPr>
        <w:t xml:space="preserve">kterou se stanovují pravidla pro pohyb psů na veřejném prostranství </w:t>
      </w:r>
      <w:r w:rsidRPr="00482AF3">
        <w:rPr>
          <w:rFonts w:ascii="Arial" w:hAnsi="Arial" w:cs="Arial"/>
          <w:b/>
          <w:bCs/>
        </w:rPr>
        <w:br/>
        <w:t>v</w:t>
      </w:r>
      <w:r w:rsidR="00A44B42">
        <w:rPr>
          <w:rFonts w:ascii="Arial" w:hAnsi="Arial" w:cs="Arial"/>
          <w:b/>
          <w:bCs/>
        </w:rPr>
        <w:t>e městě</w:t>
      </w:r>
    </w:p>
    <w:p w14:paraId="0B4DC991" w14:textId="77777777" w:rsidR="00482AF3" w:rsidRPr="00482AF3" w:rsidRDefault="00482AF3" w:rsidP="00482AF3">
      <w:pPr>
        <w:spacing w:after="120"/>
        <w:jc w:val="center"/>
        <w:rPr>
          <w:rFonts w:ascii="Arial" w:eastAsia="Arial" w:hAnsi="Arial" w:cs="Arial"/>
          <w:b/>
          <w:bCs/>
        </w:rPr>
      </w:pPr>
    </w:p>
    <w:p w14:paraId="6F9C0862" w14:textId="193BDA29" w:rsidR="004D5CAF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</w:t>
      </w:r>
      <w:r w:rsidR="00A44B42">
        <w:rPr>
          <w:rFonts w:ascii="Arial" w:hAnsi="Arial"/>
          <w:sz w:val="22"/>
          <w:szCs w:val="22"/>
        </w:rPr>
        <w:t>města Rokytnice v </w:t>
      </w:r>
      <w:r w:rsidR="00663A57">
        <w:rPr>
          <w:rFonts w:ascii="Arial" w:hAnsi="Arial"/>
          <w:sz w:val="22"/>
          <w:szCs w:val="22"/>
        </w:rPr>
        <w:t>O</w:t>
      </w:r>
      <w:r w:rsidR="00A44B42">
        <w:rPr>
          <w:rFonts w:ascii="Arial" w:hAnsi="Arial"/>
          <w:sz w:val="22"/>
          <w:szCs w:val="22"/>
        </w:rPr>
        <w:t>rlických horách</w:t>
      </w:r>
      <w:r>
        <w:rPr>
          <w:rFonts w:ascii="Arial" w:hAnsi="Arial"/>
          <w:sz w:val="22"/>
          <w:szCs w:val="22"/>
        </w:rPr>
        <w:t xml:space="preserve"> 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A74DF2">
        <w:rPr>
          <w:rFonts w:ascii="Arial" w:hAnsi="Arial"/>
          <w:sz w:val="22"/>
          <w:szCs w:val="22"/>
        </w:rPr>
        <w:t>25.11.2024</w:t>
      </w:r>
      <w:r w:rsidR="006D0EF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usneslo vydat na základě ustanovení § 24 odst. 2 zákona č. 246/1992 Sb., na ochranu zvířat proti týrání, ve znění pozdějších předpisů, a v souladu s ustanovením § 10 písm. </w:t>
      </w:r>
      <w:r w:rsidR="00845443">
        <w:rPr>
          <w:rFonts w:ascii="Arial" w:hAnsi="Arial"/>
          <w:sz w:val="22"/>
          <w:szCs w:val="22"/>
        </w:rPr>
        <w:t xml:space="preserve">c) a </w:t>
      </w:r>
      <w:r>
        <w:rPr>
          <w:rFonts w:ascii="Arial" w:hAnsi="Arial"/>
          <w:sz w:val="22"/>
          <w:szCs w:val="22"/>
        </w:rPr>
        <w:t>d), § 35 a § 84 odst.</w:t>
      </w:r>
      <w:r w:rsidR="00845443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 písm. h) zákona č. 128/2000 Sb., o obcích (obecní zřízení), ve znění pozdějších předpisů, tuto obecně závaznou vyhlášku:</w:t>
      </w:r>
    </w:p>
    <w:p w14:paraId="1F4F0841" w14:textId="77777777" w:rsidR="00845443" w:rsidRDefault="00845443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FFA82AC" w14:textId="77777777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5873F00D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8"/>
          <w:footerReference w:type="default" r:id="rId9"/>
          <w:pgSz w:w="11900" w:h="16840"/>
          <w:pgMar w:top="1417" w:right="1417" w:bottom="1417" w:left="1417" w:header="708" w:footer="708" w:gutter="0"/>
          <w:cols w:space="708"/>
        </w:sectPr>
      </w:pPr>
    </w:p>
    <w:p w14:paraId="72CD0E51" w14:textId="77777777"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3FAB3356" w14:textId="75672971" w:rsidR="004D5CAF" w:rsidRDefault="004147C9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</w:t>
      </w:r>
      <w:r w:rsidR="00A44B42">
        <w:rPr>
          <w:rFonts w:ascii="Arial" w:hAnsi="Arial"/>
        </w:rPr>
        <w:t>e městě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14:paraId="6A3C9703" w14:textId="248FB13E" w:rsidR="00482AF3" w:rsidRDefault="006D0EFB" w:rsidP="006D0EFB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4147C9" w:rsidRPr="006D0EFB">
        <w:rPr>
          <w:rFonts w:ascii="Arial" w:hAnsi="Arial"/>
        </w:rPr>
        <w:t xml:space="preserve">na </w:t>
      </w:r>
      <w:r w:rsidR="004147C9" w:rsidRPr="006D0EFB">
        <w:rPr>
          <w:rFonts w:ascii="Arial" w:hAnsi="Arial"/>
          <w:b/>
          <w:bCs/>
        </w:rPr>
        <w:t>všech veřejných prostranstvích</w:t>
      </w:r>
      <w:r w:rsidR="004147C9" w:rsidRPr="006D0EFB">
        <w:rPr>
          <w:rFonts w:ascii="Arial" w:hAnsi="Arial"/>
        </w:rPr>
        <w:t xml:space="preserve"> </w:t>
      </w:r>
      <w:r w:rsidR="004147C9" w:rsidRPr="00482AF3">
        <w:rPr>
          <w:rFonts w:ascii="Arial" w:hAnsi="Arial"/>
          <w:b/>
          <w:bCs/>
        </w:rPr>
        <w:t>v</w:t>
      </w:r>
      <w:r w:rsidR="00A44B42">
        <w:rPr>
          <w:rFonts w:ascii="Arial" w:hAnsi="Arial"/>
          <w:b/>
          <w:bCs/>
        </w:rPr>
        <w:t> zastavěném území</w:t>
      </w:r>
      <w:r w:rsidRPr="00482AF3">
        <w:rPr>
          <w:rFonts w:ascii="Arial" w:hAnsi="Arial"/>
          <w:b/>
          <w:bCs/>
        </w:rPr>
        <w:t xml:space="preserve"> </w:t>
      </w:r>
      <w:r w:rsidR="00A44B42">
        <w:rPr>
          <w:rFonts w:ascii="Arial" w:hAnsi="Arial"/>
        </w:rPr>
        <w:t>města</w:t>
      </w:r>
      <w:r w:rsidR="004147C9" w:rsidRPr="006D0EFB">
        <w:rPr>
          <w:rFonts w:ascii="Arial" w:hAnsi="Arial"/>
        </w:rPr>
        <w:t xml:space="preserve"> je možný pohyb psů pouze</w:t>
      </w:r>
      <w:r w:rsidRPr="006D0EFB">
        <w:rPr>
          <w:rFonts w:ascii="Arial" w:hAnsi="Arial"/>
        </w:rPr>
        <w:t xml:space="preserve"> na</w:t>
      </w:r>
      <w:r>
        <w:rPr>
          <w:rFonts w:ascii="Arial" w:hAnsi="Arial"/>
        </w:rPr>
        <w:t xml:space="preserve"> </w:t>
      </w:r>
      <w:r w:rsidRPr="006D0EFB">
        <w:rPr>
          <w:rFonts w:ascii="Arial" w:hAnsi="Arial"/>
        </w:rPr>
        <w:t>vodítku</w:t>
      </w:r>
      <w:r w:rsidR="00482AF3">
        <w:rPr>
          <w:rFonts w:ascii="Arial" w:hAnsi="Arial"/>
        </w:rPr>
        <w:t>,</w:t>
      </w:r>
    </w:p>
    <w:p w14:paraId="25DD321A" w14:textId="6479C3E4" w:rsidR="004D5CAF" w:rsidRPr="006D0EFB" w:rsidRDefault="00482AF3" w:rsidP="006D0EFB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na veřejně přístupn</w:t>
      </w:r>
      <w:r w:rsidR="00691E9E">
        <w:rPr>
          <w:rFonts w:ascii="Arial" w:hAnsi="Arial"/>
        </w:rPr>
        <w:t>á</w:t>
      </w:r>
      <w:r>
        <w:rPr>
          <w:rFonts w:ascii="Arial" w:hAnsi="Arial"/>
        </w:rPr>
        <w:t xml:space="preserve"> </w:t>
      </w:r>
      <w:r w:rsidR="00A44B42" w:rsidRPr="00A44B42">
        <w:rPr>
          <w:rFonts w:ascii="Arial" w:hAnsi="Arial"/>
          <w:b/>
          <w:bCs/>
        </w:rPr>
        <w:t>sportovní hřiště,</w:t>
      </w:r>
      <w:r w:rsidR="00A44B42">
        <w:rPr>
          <w:rFonts w:ascii="Arial" w:hAnsi="Arial"/>
        </w:rPr>
        <w:t xml:space="preserve"> </w:t>
      </w:r>
      <w:r w:rsidRPr="00482AF3">
        <w:rPr>
          <w:rFonts w:ascii="Arial" w:hAnsi="Arial"/>
          <w:b/>
          <w:bCs/>
        </w:rPr>
        <w:t>dětsk</w:t>
      </w:r>
      <w:r w:rsidR="00691E9E">
        <w:rPr>
          <w:rFonts w:ascii="Arial" w:hAnsi="Arial"/>
          <w:b/>
          <w:bCs/>
        </w:rPr>
        <w:t>á</w:t>
      </w:r>
      <w:r w:rsidRPr="00482AF3">
        <w:rPr>
          <w:rFonts w:ascii="Arial" w:hAnsi="Arial"/>
          <w:b/>
          <w:bCs/>
        </w:rPr>
        <w:t xml:space="preserve"> hřiště </w:t>
      </w:r>
      <w:r w:rsidR="00691E9E">
        <w:rPr>
          <w:rFonts w:ascii="Arial" w:hAnsi="Arial"/>
          <w:b/>
          <w:bCs/>
        </w:rPr>
        <w:t xml:space="preserve">a pískoviště </w:t>
      </w:r>
      <w:r>
        <w:rPr>
          <w:rFonts w:ascii="Arial" w:hAnsi="Arial"/>
        </w:rPr>
        <w:t>je vstup psů</w:t>
      </w:r>
      <w:r w:rsidR="004D1525">
        <w:rPr>
          <w:rFonts w:ascii="Arial" w:hAnsi="Arial"/>
        </w:rPr>
        <w:t>m</w:t>
      </w:r>
      <w:r>
        <w:rPr>
          <w:rFonts w:ascii="Arial" w:hAnsi="Arial"/>
        </w:rPr>
        <w:t xml:space="preserve"> zakázán.</w:t>
      </w:r>
      <w:r w:rsidR="004147C9" w:rsidRPr="006D0EFB">
        <w:rPr>
          <w:rFonts w:ascii="Arial" w:hAnsi="Arial"/>
        </w:rPr>
        <w:t xml:space="preserve"> </w:t>
      </w:r>
    </w:p>
    <w:p w14:paraId="31D7CA57" w14:textId="5B74A0B1"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Splnění povinností stanovených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7273C758" w14:textId="48EA6D5A" w:rsidR="004D5CAF" w:rsidRDefault="004147C9" w:rsidP="00482AF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Pravidlo stanovené v odst. 1 se nevztahuje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14:paraId="6471F90C" w14:textId="35FC5AAA" w:rsidR="00845443" w:rsidRPr="00845443" w:rsidRDefault="00845443" w:rsidP="0084544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Osoba, </w:t>
      </w:r>
      <w:r>
        <w:rPr>
          <w:rFonts w:ascii="Arial" w:hAnsi="Arial"/>
        </w:rPr>
        <w:t>která má psa na veřejném prostranství pod kontrolou či dohledem</w:t>
      </w:r>
      <w:r>
        <w:rPr>
          <w:rFonts w:ascii="Arial" w:hAnsi="Arial" w:cs="Arial"/>
        </w:rPr>
        <w:t>, je povinna odstranit znečištění (exkrementy) způsobené psem.</w:t>
      </w:r>
    </w:p>
    <w:p w14:paraId="2D2EF650" w14:textId="77777777" w:rsidR="00845443" w:rsidRPr="00845443" w:rsidRDefault="00845443" w:rsidP="00845443">
      <w:pPr>
        <w:pStyle w:val="Odstavecseseznamem"/>
        <w:widowControl w:val="0"/>
        <w:spacing w:after="120" w:line="312" w:lineRule="auto"/>
        <w:ind w:left="426"/>
        <w:jc w:val="both"/>
        <w:rPr>
          <w:rFonts w:ascii="Arial" w:hAnsi="Arial"/>
        </w:rPr>
      </w:pPr>
    </w:p>
    <w:p w14:paraId="44AD864A" w14:textId="77777777" w:rsidR="00EE1D65" w:rsidRDefault="00EE1D65" w:rsidP="009B0262">
      <w:pPr>
        <w:widowControl w:val="0"/>
        <w:spacing w:after="120"/>
        <w:jc w:val="center"/>
        <w:rPr>
          <w:rFonts w:ascii="Arial" w:hAnsi="Arial"/>
          <w:b/>
          <w:bCs/>
          <w:sz w:val="22"/>
          <w:szCs w:val="22"/>
        </w:rPr>
      </w:pPr>
    </w:p>
    <w:p w14:paraId="5EB36E48" w14:textId="062B42C7" w:rsidR="004D5CAF" w:rsidRDefault="004147C9" w:rsidP="009B0262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Čl. 2</w:t>
      </w:r>
    </w:p>
    <w:p w14:paraId="5D377919" w14:textId="1A51CBCB" w:rsidR="004D5CAF" w:rsidRPr="009B0262" w:rsidRDefault="004147C9" w:rsidP="009B0262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Vymezení prostor pro volné pobíhání psů</w:t>
      </w:r>
    </w:p>
    <w:p w14:paraId="75771D2F" w14:textId="3DA527A8" w:rsidR="006D0EFB" w:rsidRPr="00482AF3" w:rsidRDefault="004147C9" w:rsidP="00482AF3">
      <w:pPr>
        <w:widowControl w:val="0"/>
        <w:ind w:firstLine="709"/>
        <w:jc w:val="both"/>
        <w:rPr>
          <w:rFonts w:ascii="Arial" w:hAnsi="Arial"/>
          <w:color w:val="auto"/>
          <w:sz w:val="22"/>
          <w:szCs w:val="22"/>
        </w:rPr>
      </w:pPr>
      <w:r w:rsidRPr="00482AF3">
        <w:rPr>
          <w:rFonts w:ascii="Arial" w:hAnsi="Arial"/>
          <w:color w:val="auto"/>
          <w:sz w:val="22"/>
          <w:szCs w:val="22"/>
        </w:rPr>
        <w:t>Pro volné pobíhání psů, které je možné pouze pod neustálým dohledem a přímým vlivem fyzické osoby doprovázející psa, se vymezují prostory</w:t>
      </w:r>
      <w:r w:rsidR="00E32193" w:rsidRPr="00482AF3">
        <w:rPr>
          <w:rFonts w:ascii="Arial" w:hAnsi="Arial"/>
          <w:color w:val="auto"/>
          <w:sz w:val="22"/>
          <w:szCs w:val="22"/>
        </w:rPr>
        <w:t xml:space="preserve"> (veřejná prostranství)</w:t>
      </w:r>
      <w:r w:rsidR="006D0EFB" w:rsidRPr="00482AF3">
        <w:rPr>
          <w:rFonts w:ascii="Arial" w:hAnsi="Arial"/>
          <w:color w:val="auto"/>
          <w:sz w:val="22"/>
          <w:szCs w:val="22"/>
        </w:rPr>
        <w:t xml:space="preserve"> </w:t>
      </w:r>
      <w:r w:rsidR="00A44B42">
        <w:rPr>
          <w:rFonts w:ascii="Arial" w:hAnsi="Arial"/>
          <w:color w:val="auto"/>
          <w:sz w:val="22"/>
          <w:szCs w:val="22"/>
        </w:rPr>
        <w:t>mimo zastavěné území města</w:t>
      </w:r>
      <w:r w:rsidR="006D0EFB" w:rsidRPr="00482AF3">
        <w:rPr>
          <w:rFonts w:ascii="Arial" w:hAnsi="Arial"/>
          <w:color w:val="auto"/>
          <w:sz w:val="22"/>
          <w:szCs w:val="22"/>
        </w:rPr>
        <w:t>.</w:t>
      </w:r>
    </w:p>
    <w:p w14:paraId="38CDBB18" w14:textId="77777777" w:rsidR="006D0EFB" w:rsidRDefault="006D0EFB" w:rsidP="00482AF3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14:paraId="478F4CE1" w14:textId="77777777" w:rsidR="004D5CAF" w:rsidRPr="009B0262" w:rsidRDefault="004147C9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9B0262">
        <w:rPr>
          <w:rFonts w:ascii="Arial" w:hAnsi="Arial"/>
          <w:b/>
          <w:bCs/>
          <w:color w:val="auto"/>
          <w:sz w:val="22"/>
          <w:szCs w:val="22"/>
        </w:rPr>
        <w:t xml:space="preserve">Čl. </w:t>
      </w:r>
      <w:r w:rsidR="006D3E0F" w:rsidRPr="009B0262">
        <w:rPr>
          <w:rFonts w:ascii="Arial" w:hAnsi="Arial"/>
          <w:b/>
          <w:bCs/>
          <w:color w:val="auto"/>
          <w:sz w:val="22"/>
          <w:szCs w:val="22"/>
        </w:rPr>
        <w:t>3</w:t>
      </w:r>
    </w:p>
    <w:p w14:paraId="11358F55" w14:textId="65B661C1" w:rsidR="004D5CAF" w:rsidRPr="009B0262" w:rsidRDefault="009B0262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Závěrečná ustanovení</w:t>
      </w:r>
    </w:p>
    <w:p w14:paraId="132EEA6B" w14:textId="3D719CEB" w:rsidR="000A35F4" w:rsidRDefault="000A35F4" w:rsidP="000A35F4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Zrušuje se </w:t>
      </w:r>
      <w:r>
        <w:rPr>
          <w:rFonts w:ascii="Arial" w:eastAsia="Times New Roman" w:hAnsi="Arial" w:cs="Arial"/>
          <w:color w:val="auto"/>
          <w:bdr w:val="none" w:sz="0" w:space="0" w:color="auto"/>
        </w:rPr>
        <w:t xml:space="preserve">obecně 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závazná vyhláška </w:t>
      </w:r>
      <w:r w:rsidR="00A44B42">
        <w:rPr>
          <w:rFonts w:ascii="Arial" w:eastAsia="Times New Roman" w:hAnsi="Arial" w:cs="Arial"/>
          <w:color w:val="auto"/>
          <w:bdr w:val="none" w:sz="0" w:space="0" w:color="auto"/>
        </w:rPr>
        <w:t>města Rokytnice v Orlických horách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 č. </w:t>
      </w:r>
      <w:r w:rsidR="006E04DD">
        <w:rPr>
          <w:rFonts w:ascii="Arial" w:eastAsia="Times New Roman" w:hAnsi="Arial" w:cs="Arial"/>
          <w:color w:val="auto"/>
          <w:bdr w:val="none" w:sz="0" w:space="0" w:color="auto"/>
        </w:rPr>
        <w:t>1/20</w:t>
      </w:r>
      <w:r w:rsidR="00A44B42">
        <w:rPr>
          <w:rFonts w:ascii="Arial" w:eastAsia="Times New Roman" w:hAnsi="Arial" w:cs="Arial"/>
          <w:color w:val="auto"/>
          <w:bdr w:val="none" w:sz="0" w:space="0" w:color="auto"/>
        </w:rPr>
        <w:t>07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, </w:t>
      </w:r>
      <w:r w:rsidR="00A44B42">
        <w:rPr>
          <w:rFonts w:ascii="Arial" w:eastAsia="Times New Roman" w:hAnsi="Arial" w:cs="Arial"/>
          <w:color w:val="auto"/>
          <w:bdr w:val="none" w:sz="0" w:space="0" w:color="auto"/>
        </w:rPr>
        <w:t>o pravidlech pro pohyb psů na veřejném prostranství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, ze dne </w:t>
      </w:r>
      <w:r w:rsidR="00A44B42">
        <w:rPr>
          <w:rFonts w:ascii="Arial" w:eastAsia="Times New Roman" w:hAnsi="Arial" w:cs="Arial"/>
          <w:color w:val="auto"/>
          <w:bdr w:val="none" w:sz="0" w:space="0" w:color="auto"/>
        </w:rPr>
        <w:t>26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. </w:t>
      </w:r>
      <w:r w:rsidR="00A44B42">
        <w:rPr>
          <w:rFonts w:ascii="Arial" w:eastAsia="Times New Roman" w:hAnsi="Arial" w:cs="Arial"/>
          <w:color w:val="auto"/>
          <w:bdr w:val="none" w:sz="0" w:space="0" w:color="auto"/>
        </w:rPr>
        <w:t>února</w:t>
      </w:r>
      <w:r w:rsidR="006E04DD">
        <w:rPr>
          <w:rFonts w:ascii="Arial" w:eastAsia="Times New Roman" w:hAnsi="Arial" w:cs="Arial"/>
          <w:color w:val="auto"/>
          <w:bdr w:val="none" w:sz="0" w:space="0" w:color="auto"/>
        </w:rPr>
        <w:t xml:space="preserve"> 20</w:t>
      </w:r>
      <w:r w:rsidR="00A44B42">
        <w:rPr>
          <w:rFonts w:ascii="Arial" w:eastAsia="Times New Roman" w:hAnsi="Arial" w:cs="Arial"/>
          <w:color w:val="auto"/>
          <w:bdr w:val="none" w:sz="0" w:space="0" w:color="auto"/>
        </w:rPr>
        <w:t>07</w:t>
      </w:r>
      <w:r w:rsidR="006E04DD">
        <w:rPr>
          <w:rFonts w:ascii="Arial" w:eastAsia="Times New Roman" w:hAnsi="Arial" w:cs="Arial"/>
          <w:color w:val="auto"/>
          <w:bdr w:val="none" w:sz="0" w:space="0" w:color="auto"/>
        </w:rPr>
        <w:t>.</w:t>
      </w:r>
    </w:p>
    <w:p w14:paraId="048545EB" w14:textId="77777777" w:rsidR="000A35F4" w:rsidRPr="000A35F4" w:rsidRDefault="000A35F4" w:rsidP="000A3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</w:p>
    <w:p w14:paraId="78B02836" w14:textId="2C383754" w:rsidR="004D5CAF" w:rsidRPr="000A35F4" w:rsidRDefault="004C258C" w:rsidP="000A35F4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Arial" w:eastAsia="Times New Roman" w:hAnsi="Arial" w:cs="Arial"/>
          <w:color w:val="auto"/>
          <w:bdr w:val="none" w:sz="0" w:space="0" w:color="auto"/>
        </w:rPr>
        <w:sectPr w:rsidR="004D5CAF" w:rsidRPr="000A35F4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Tato </w:t>
      </w:r>
      <w:r w:rsidR="009077D8"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obecně závazná 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vyhláška nabývá účinnosti </w:t>
      </w:r>
      <w:r w:rsidR="002A4ED2">
        <w:rPr>
          <w:rFonts w:ascii="Arial" w:eastAsia="Times New Roman" w:hAnsi="Arial" w:cs="Arial"/>
          <w:color w:val="auto"/>
          <w:bdr w:val="none" w:sz="0" w:space="0" w:color="auto"/>
        </w:rPr>
        <w:t>dnem 1. ledna 2025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>.</w:t>
      </w:r>
    </w:p>
    <w:p w14:paraId="190394BC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96DA02D" w14:textId="77777777" w:rsidR="004D5CAF" w:rsidRDefault="004147C9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A4ED2" w14:paraId="4D529BF0" w14:textId="77777777" w:rsidTr="00DB277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6F5E4" w14:textId="14A4AF6A" w:rsidR="002A4ED2" w:rsidRDefault="00A44B42" w:rsidP="00DB277C">
            <w:pPr>
              <w:pStyle w:val="PodpisovePole"/>
            </w:pPr>
            <w:r>
              <w:t>PhDr. Jiří Štěpán, Ph.D.</w:t>
            </w:r>
            <w:r w:rsidR="002A4ED2">
              <w:t xml:space="preserve"> v. r.</w:t>
            </w:r>
            <w:r w:rsidR="002A4ED2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E409A4" w14:textId="5D449066" w:rsidR="002A4ED2" w:rsidRDefault="00A44B42" w:rsidP="00DB277C">
            <w:pPr>
              <w:pStyle w:val="PodpisovePole"/>
            </w:pPr>
            <w:r>
              <w:t>Eva Levá</w:t>
            </w:r>
            <w:r w:rsidR="002A4ED2">
              <w:t xml:space="preserve"> v. r.</w:t>
            </w:r>
            <w:r w:rsidR="002A4ED2">
              <w:br/>
              <w:t xml:space="preserve"> místostarost</w:t>
            </w:r>
            <w:r>
              <w:t>ka</w:t>
            </w:r>
          </w:p>
        </w:tc>
      </w:tr>
    </w:tbl>
    <w:p w14:paraId="432714BC" w14:textId="200DFB67" w:rsidR="004D5CAF" w:rsidRDefault="004D5CAF" w:rsidP="006D0EFB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4D534BA2" w14:textId="77777777"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D8F8" w14:textId="77777777" w:rsidR="00E6540C" w:rsidRDefault="00E6540C">
      <w:r>
        <w:separator/>
      </w:r>
    </w:p>
  </w:endnote>
  <w:endnote w:type="continuationSeparator" w:id="0">
    <w:p w14:paraId="18643133" w14:textId="77777777" w:rsidR="00E6540C" w:rsidRDefault="00E6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4458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0638" w14:textId="77777777" w:rsidR="00E6540C" w:rsidRDefault="00E6540C">
      <w:r>
        <w:separator/>
      </w:r>
    </w:p>
  </w:footnote>
  <w:footnote w:type="continuationSeparator" w:id="0">
    <w:p w14:paraId="3ADFB20A" w14:textId="77777777" w:rsidR="00E6540C" w:rsidRDefault="00E6540C">
      <w:r>
        <w:continuationSeparator/>
      </w:r>
    </w:p>
  </w:footnote>
  <w:footnote w:type="continuationNotice" w:id="1">
    <w:p w14:paraId="3C2846B1" w14:textId="77777777" w:rsidR="00E6540C" w:rsidRDefault="00E6540C"/>
  </w:footnote>
  <w:footnote w:id="2">
    <w:p w14:paraId="179C492E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3">
    <w:p w14:paraId="61B02F18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3F0B8D33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 273/2008 Sb., o Policii </w:t>
      </w:r>
      <w:proofErr w:type="spellStart"/>
      <w:r>
        <w:rPr>
          <w:rFonts w:ascii="Arial" w:hAnsi="Arial"/>
        </w:rPr>
        <w:t>Česk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5E1C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"/>
  </w:num>
  <w:num w:numId="3">
    <w:abstractNumId w:val="1"/>
    <w:lvlOverride w:ilvl="0">
      <w:lvl w:ilvl="0" w:tplc="50A07ABC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02E09DBE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996C82C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D788228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5F4344C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0B6E2F8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538A4BC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558A736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6D40382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0"/>
  </w:num>
  <w:num w:numId="6">
    <w:abstractNumId w:val="0"/>
    <w:lvlOverride w:ilvl="0">
      <w:lvl w:ilvl="0" w:tplc="72E4F48E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32A1FB4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766CB2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02CD26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5849FA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002562A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F46D3C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B44370C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EE6C38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2"/>
    <w:lvlOverride w:ilvl="0">
      <w:lvl w:ilvl="0" w:tplc="BF06FD40">
        <w:start w:val="1"/>
        <w:numFmt w:val="decimal"/>
        <w:lvlText w:val="(%1)"/>
        <w:lvlJc w:val="left"/>
        <w:pPr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/>
          <w:dstrike w:val="0"/>
          <w:outline w:val="0"/>
          <w:emboss w:val="0"/>
          <w:imprint w:val="0"/>
          <w:color w:val="FF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A35F4"/>
    <w:rsid w:val="000C54BA"/>
    <w:rsid w:val="000C5C84"/>
    <w:rsid w:val="000F0681"/>
    <w:rsid w:val="001203F5"/>
    <w:rsid w:val="002529A2"/>
    <w:rsid w:val="002543A4"/>
    <w:rsid w:val="0027446E"/>
    <w:rsid w:val="002A4ED2"/>
    <w:rsid w:val="003F32F9"/>
    <w:rsid w:val="004147C9"/>
    <w:rsid w:val="00481AA0"/>
    <w:rsid w:val="00482AF3"/>
    <w:rsid w:val="004C258C"/>
    <w:rsid w:val="004D1525"/>
    <w:rsid w:val="004D5CAF"/>
    <w:rsid w:val="00592CB1"/>
    <w:rsid w:val="00597345"/>
    <w:rsid w:val="005B429F"/>
    <w:rsid w:val="00610A61"/>
    <w:rsid w:val="00663A57"/>
    <w:rsid w:val="00691E9E"/>
    <w:rsid w:val="006D0EFB"/>
    <w:rsid w:val="006D3E0F"/>
    <w:rsid w:val="006E04DD"/>
    <w:rsid w:val="006F32A2"/>
    <w:rsid w:val="00760E46"/>
    <w:rsid w:val="007A6B84"/>
    <w:rsid w:val="00845443"/>
    <w:rsid w:val="008C2BC5"/>
    <w:rsid w:val="009077D8"/>
    <w:rsid w:val="009B0262"/>
    <w:rsid w:val="009B1EFB"/>
    <w:rsid w:val="00A44B42"/>
    <w:rsid w:val="00A64B80"/>
    <w:rsid w:val="00A74DF2"/>
    <w:rsid w:val="00AC769E"/>
    <w:rsid w:val="00AE6D74"/>
    <w:rsid w:val="00B5203A"/>
    <w:rsid w:val="00B54873"/>
    <w:rsid w:val="00BA773C"/>
    <w:rsid w:val="00BB5E00"/>
    <w:rsid w:val="00BF00F6"/>
    <w:rsid w:val="00C16E49"/>
    <w:rsid w:val="00C50F10"/>
    <w:rsid w:val="00C63A4A"/>
    <w:rsid w:val="00C70D36"/>
    <w:rsid w:val="00CB6618"/>
    <w:rsid w:val="00E32193"/>
    <w:rsid w:val="00E6540C"/>
    <w:rsid w:val="00E857E2"/>
    <w:rsid w:val="00EA198D"/>
    <w:rsid w:val="00EC7B4D"/>
    <w:rsid w:val="00EE1D65"/>
    <w:rsid w:val="00F01C7F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8414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Index">
    <w:name w:val="Index"/>
    <w:basedOn w:val="Normln"/>
    <w:rsid w:val="00482AF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ongti SC" w:hAnsi="Liberation Serif"/>
      <w:color w:val="auto"/>
      <w:kern w:val="3"/>
      <w:bdr w:val="none" w:sz="0" w:space="0" w:color="auto"/>
    </w:rPr>
  </w:style>
  <w:style w:type="paragraph" w:styleId="Nzev">
    <w:name w:val="Title"/>
    <w:basedOn w:val="Normln"/>
    <w:next w:val="Normln"/>
    <w:link w:val="NzevChar"/>
    <w:uiPriority w:val="10"/>
    <w:qFormat/>
    <w:rsid w:val="00482AF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82AF3"/>
    <w:rPr>
      <w:rFonts w:ascii="Arial" w:eastAsia="PingFang SC" w:hAnsi="Arial" w:cs="Arial Unicode MS"/>
      <w:b/>
      <w:bCs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PodpisovePole">
    <w:name w:val="PodpisovePole"/>
    <w:basedOn w:val="Normln"/>
    <w:rsid w:val="00482AF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bdr w:val="none" w:sz="0" w:space="0" w:color="auto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C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C84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Lenka Ullrichová</cp:lastModifiedBy>
  <cp:revision>2</cp:revision>
  <cp:lastPrinted>2024-11-04T09:34:00Z</cp:lastPrinted>
  <dcterms:created xsi:type="dcterms:W3CDTF">2024-11-27T10:21:00Z</dcterms:created>
  <dcterms:modified xsi:type="dcterms:W3CDTF">2024-11-27T10:21:00Z</dcterms:modified>
</cp:coreProperties>
</file>