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3AC4FD" w14:textId="290EC375" w:rsidR="00674681" w:rsidRDefault="00674681" w:rsidP="00674681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OBEC </w:t>
      </w:r>
      <w:r w:rsidR="00FE5C95">
        <w:rPr>
          <w:rFonts w:ascii="Arial" w:eastAsia="Arial" w:hAnsi="Arial" w:cs="Arial"/>
          <w:b/>
          <w:sz w:val="28"/>
          <w:szCs w:val="28"/>
        </w:rPr>
        <w:t>Želeč</w:t>
      </w:r>
    </w:p>
    <w:p w14:paraId="59A3DF8C" w14:textId="162F82CD" w:rsidR="00674681" w:rsidRDefault="00674681" w:rsidP="00674681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obce </w:t>
      </w:r>
      <w:r w:rsidR="00FE5C95">
        <w:rPr>
          <w:rFonts w:ascii="Arial" w:eastAsia="Arial" w:hAnsi="Arial" w:cs="Arial"/>
          <w:b/>
          <w:sz w:val="28"/>
          <w:szCs w:val="28"/>
        </w:rPr>
        <w:t>Želeč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7EC3F332" w14:textId="1C018A0C" w:rsidR="00674681" w:rsidRPr="00674681" w:rsidRDefault="00674681" w:rsidP="00674681">
      <w:pPr>
        <w:spacing w:after="60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  <w:r w:rsidRPr="00674681">
        <w:rPr>
          <w:rFonts w:ascii="Arial" w:eastAsia="Arial" w:hAnsi="Arial" w:cs="Arial"/>
          <w:b/>
          <w:sz w:val="24"/>
          <w:szCs w:val="24"/>
          <w:lang w:eastAsia="cs-CZ"/>
        </w:rPr>
        <w:t xml:space="preserve">Obecně závazná vyhláška obce </w:t>
      </w:r>
      <w:r w:rsidR="00FE5C95">
        <w:rPr>
          <w:rFonts w:ascii="Arial" w:eastAsia="Arial" w:hAnsi="Arial" w:cs="Arial"/>
          <w:b/>
          <w:sz w:val="24"/>
          <w:szCs w:val="24"/>
          <w:lang w:eastAsia="cs-CZ"/>
        </w:rPr>
        <w:t>Želeč</w:t>
      </w:r>
      <w:r w:rsidR="00ED5723">
        <w:rPr>
          <w:rFonts w:ascii="Arial" w:eastAsia="Arial" w:hAnsi="Arial" w:cs="Arial"/>
          <w:b/>
          <w:sz w:val="24"/>
          <w:szCs w:val="24"/>
          <w:lang w:eastAsia="cs-CZ"/>
        </w:rPr>
        <w:t xml:space="preserve"> č. 3/2025</w:t>
      </w:r>
      <w:r w:rsidRPr="00674681">
        <w:rPr>
          <w:rFonts w:ascii="Arial" w:eastAsia="Arial" w:hAnsi="Arial" w:cs="Arial"/>
          <w:b/>
          <w:sz w:val="24"/>
          <w:szCs w:val="24"/>
          <w:lang w:eastAsia="cs-CZ"/>
        </w:rPr>
        <w:t xml:space="preserve">, </w:t>
      </w:r>
    </w:p>
    <w:p w14:paraId="3E55B03D" w14:textId="77777777" w:rsidR="00674681" w:rsidRPr="00FB6AE5" w:rsidRDefault="00674681" w:rsidP="0067468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D5A0905" w14:textId="32DA1A45" w:rsidR="004F5714" w:rsidRPr="00674681" w:rsidRDefault="00ED2FAA" w:rsidP="00674681">
      <w:pPr>
        <w:pStyle w:val="NormlnIMP"/>
        <w:overflowPunct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  <w:lang w:eastAsia="cs-CZ"/>
        </w:rPr>
      </w:pPr>
      <w:r w:rsidRPr="00674681">
        <w:rPr>
          <w:rFonts w:ascii="Arial" w:hAnsi="Arial" w:cs="Arial"/>
          <w:b/>
          <w:color w:val="000000"/>
          <w:sz w:val="22"/>
          <w:szCs w:val="22"/>
          <w:lang w:eastAsia="cs-CZ"/>
        </w:rPr>
        <w:t xml:space="preserve">kterou se stanovují pravidla pro pohyb psů a hospodářských zvířat na území obce </w:t>
      </w:r>
      <w:r w:rsidR="00FE5C95">
        <w:rPr>
          <w:rFonts w:ascii="Arial" w:hAnsi="Arial" w:cs="Arial"/>
          <w:b/>
          <w:color w:val="000000"/>
          <w:sz w:val="22"/>
          <w:szCs w:val="22"/>
          <w:lang w:eastAsia="cs-CZ"/>
        </w:rPr>
        <w:t>Želeč</w:t>
      </w:r>
    </w:p>
    <w:p w14:paraId="4218DBE2" w14:textId="77777777" w:rsidR="004F5714" w:rsidRDefault="004F5714">
      <w:pPr>
        <w:pStyle w:val="Zkladntext"/>
        <w:rPr>
          <w:sz w:val="26"/>
        </w:rPr>
      </w:pPr>
    </w:p>
    <w:p w14:paraId="4EB8497D" w14:textId="5C1C9029" w:rsidR="004F5714" w:rsidRPr="00674681" w:rsidRDefault="00ED2FAA">
      <w:pPr>
        <w:pStyle w:val="Zkladntext"/>
        <w:spacing w:before="177"/>
        <w:ind w:left="116" w:right="106"/>
        <w:rPr>
          <w:rFonts w:ascii="Arial" w:hAnsi="Arial" w:cs="Arial"/>
          <w:b w:val="0"/>
          <w:bCs/>
          <w:sz w:val="22"/>
          <w:szCs w:val="22"/>
        </w:rPr>
      </w:pPr>
      <w:r w:rsidRPr="00674681">
        <w:rPr>
          <w:rFonts w:ascii="Arial" w:hAnsi="Arial" w:cs="Arial"/>
          <w:b w:val="0"/>
          <w:bCs/>
          <w:sz w:val="22"/>
          <w:szCs w:val="22"/>
        </w:rPr>
        <w:t>Zastupitelstvo</w:t>
      </w:r>
      <w:r w:rsidRPr="00674681">
        <w:rPr>
          <w:rFonts w:ascii="Arial" w:hAnsi="Arial" w:cs="Arial"/>
          <w:b w:val="0"/>
          <w:bCs/>
          <w:spacing w:val="-2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pacing w:val="-3"/>
          <w:sz w:val="22"/>
          <w:szCs w:val="22"/>
        </w:rPr>
        <w:t>o</w:t>
      </w:r>
      <w:r w:rsidRPr="00674681">
        <w:rPr>
          <w:rFonts w:ascii="Arial" w:hAnsi="Arial" w:cs="Arial"/>
          <w:b w:val="0"/>
          <w:bCs/>
          <w:sz w:val="22"/>
          <w:szCs w:val="22"/>
        </w:rPr>
        <w:t xml:space="preserve">bce </w:t>
      </w:r>
      <w:r w:rsidR="00FE5C95">
        <w:rPr>
          <w:rFonts w:ascii="Arial" w:hAnsi="Arial" w:cs="Arial"/>
          <w:b w:val="0"/>
          <w:bCs/>
          <w:sz w:val="22"/>
          <w:szCs w:val="22"/>
        </w:rPr>
        <w:t>Želeč</w:t>
      </w:r>
      <w:r w:rsidRPr="00674681">
        <w:rPr>
          <w:rFonts w:ascii="Arial" w:hAnsi="Arial" w:cs="Arial"/>
          <w:b w:val="0"/>
          <w:bCs/>
          <w:sz w:val="22"/>
          <w:szCs w:val="22"/>
        </w:rPr>
        <w:t xml:space="preserve"> se</w:t>
      </w:r>
      <w:r w:rsidRPr="00674681">
        <w:rPr>
          <w:rFonts w:ascii="Arial" w:hAnsi="Arial" w:cs="Arial"/>
          <w:b w:val="0"/>
          <w:bCs/>
          <w:spacing w:val="-3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na</w:t>
      </w:r>
      <w:r w:rsidRPr="00674681">
        <w:rPr>
          <w:rFonts w:ascii="Arial" w:hAnsi="Arial" w:cs="Arial"/>
          <w:b w:val="0"/>
          <w:bCs/>
          <w:spacing w:val="-3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svém</w:t>
      </w:r>
      <w:r w:rsidRPr="00674681">
        <w:rPr>
          <w:rFonts w:ascii="Arial" w:hAnsi="Arial" w:cs="Arial"/>
          <w:b w:val="0"/>
          <w:bCs/>
          <w:spacing w:val="-10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zasedání</w:t>
      </w:r>
      <w:r w:rsidRPr="00674681">
        <w:rPr>
          <w:rFonts w:ascii="Arial" w:hAnsi="Arial" w:cs="Arial"/>
          <w:b w:val="0"/>
          <w:bCs/>
          <w:spacing w:val="-10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dne</w:t>
      </w:r>
      <w:r w:rsidRPr="00674681">
        <w:rPr>
          <w:rFonts w:ascii="Arial" w:hAnsi="Arial" w:cs="Arial"/>
          <w:b w:val="0"/>
          <w:bCs/>
          <w:spacing w:val="3"/>
          <w:sz w:val="22"/>
          <w:szCs w:val="22"/>
        </w:rPr>
        <w:t xml:space="preserve"> </w:t>
      </w:r>
      <w:r w:rsidR="00BE7B36">
        <w:rPr>
          <w:rFonts w:ascii="Arial" w:hAnsi="Arial" w:cs="Arial"/>
          <w:b w:val="0"/>
          <w:bCs/>
          <w:spacing w:val="3"/>
          <w:sz w:val="22"/>
          <w:szCs w:val="22"/>
        </w:rPr>
        <w:t>23.</w:t>
      </w:r>
      <w:r w:rsidR="00CD153B">
        <w:rPr>
          <w:rFonts w:ascii="Arial" w:hAnsi="Arial" w:cs="Arial"/>
          <w:b w:val="0"/>
          <w:bCs/>
          <w:spacing w:val="3"/>
          <w:sz w:val="22"/>
          <w:szCs w:val="22"/>
        </w:rPr>
        <w:t xml:space="preserve"> </w:t>
      </w:r>
      <w:r w:rsidR="00BE7B36">
        <w:rPr>
          <w:rFonts w:ascii="Arial" w:hAnsi="Arial" w:cs="Arial"/>
          <w:b w:val="0"/>
          <w:bCs/>
          <w:spacing w:val="3"/>
          <w:sz w:val="22"/>
          <w:szCs w:val="22"/>
        </w:rPr>
        <w:t>6.</w:t>
      </w:r>
      <w:r w:rsidR="00CD153B">
        <w:rPr>
          <w:rFonts w:ascii="Arial" w:hAnsi="Arial" w:cs="Arial"/>
          <w:b w:val="0"/>
          <w:bCs/>
          <w:spacing w:val="3"/>
          <w:sz w:val="22"/>
          <w:szCs w:val="22"/>
        </w:rPr>
        <w:t xml:space="preserve"> </w:t>
      </w:r>
      <w:r w:rsidR="00BE7B36">
        <w:rPr>
          <w:rFonts w:ascii="Arial" w:hAnsi="Arial" w:cs="Arial"/>
          <w:b w:val="0"/>
          <w:bCs/>
          <w:spacing w:val="3"/>
          <w:sz w:val="22"/>
          <w:szCs w:val="22"/>
        </w:rPr>
        <w:t>2025</w:t>
      </w:r>
      <w:r w:rsidRPr="00674681">
        <w:rPr>
          <w:rFonts w:ascii="Arial" w:hAnsi="Arial" w:cs="Arial"/>
          <w:b w:val="0"/>
          <w:bCs/>
          <w:spacing w:val="3"/>
          <w:sz w:val="22"/>
          <w:szCs w:val="22"/>
        </w:rPr>
        <w:t xml:space="preserve"> u</w:t>
      </w:r>
      <w:r w:rsidRPr="00674681">
        <w:rPr>
          <w:rFonts w:ascii="Arial" w:hAnsi="Arial" w:cs="Arial"/>
          <w:b w:val="0"/>
          <w:bCs/>
          <w:sz w:val="22"/>
          <w:szCs w:val="22"/>
        </w:rPr>
        <w:t xml:space="preserve">sneslo </w:t>
      </w:r>
      <w:r w:rsidRPr="00674681">
        <w:rPr>
          <w:rFonts w:ascii="Arial" w:hAnsi="Arial" w:cs="Arial"/>
          <w:b w:val="0"/>
          <w:bCs/>
          <w:spacing w:val="-58"/>
          <w:sz w:val="22"/>
          <w:szCs w:val="22"/>
        </w:rPr>
        <w:t xml:space="preserve">     </w:t>
      </w:r>
      <w:r w:rsidRPr="00674681">
        <w:rPr>
          <w:rFonts w:ascii="Arial" w:hAnsi="Arial" w:cs="Arial"/>
          <w:b w:val="0"/>
          <w:bCs/>
          <w:sz w:val="22"/>
          <w:szCs w:val="22"/>
        </w:rPr>
        <w:t>vydat</w:t>
      </w:r>
      <w:r w:rsidRPr="00674681">
        <w:rPr>
          <w:rFonts w:ascii="Arial" w:hAnsi="Arial" w:cs="Arial"/>
          <w:b w:val="0"/>
          <w:bCs/>
          <w:spacing w:val="18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na</w:t>
      </w:r>
      <w:r w:rsidRPr="00674681">
        <w:rPr>
          <w:rFonts w:ascii="Arial" w:hAnsi="Arial" w:cs="Arial"/>
          <w:b w:val="0"/>
          <w:bCs/>
          <w:spacing w:val="12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základě</w:t>
      </w:r>
      <w:r w:rsidRPr="00674681">
        <w:rPr>
          <w:rFonts w:ascii="Arial" w:hAnsi="Arial" w:cs="Arial"/>
          <w:b w:val="0"/>
          <w:bCs/>
          <w:spacing w:val="13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ustanovení</w:t>
      </w:r>
      <w:r w:rsidRPr="00674681">
        <w:rPr>
          <w:rFonts w:ascii="Arial" w:hAnsi="Arial" w:cs="Arial"/>
          <w:b w:val="0"/>
          <w:bCs/>
          <w:spacing w:val="5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§</w:t>
      </w:r>
      <w:r w:rsidRPr="00674681">
        <w:rPr>
          <w:rFonts w:ascii="Arial" w:hAnsi="Arial" w:cs="Arial"/>
          <w:b w:val="0"/>
          <w:bCs/>
          <w:spacing w:val="13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10</w:t>
      </w:r>
      <w:r w:rsidRPr="00674681">
        <w:rPr>
          <w:rFonts w:ascii="Arial" w:hAnsi="Arial" w:cs="Arial"/>
          <w:b w:val="0"/>
          <w:bCs/>
          <w:spacing w:val="14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písm.</w:t>
      </w:r>
      <w:r w:rsidRPr="00674681">
        <w:rPr>
          <w:rFonts w:ascii="Arial" w:hAnsi="Arial" w:cs="Arial"/>
          <w:b w:val="0"/>
          <w:bCs/>
          <w:spacing w:val="15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a),</w:t>
      </w:r>
      <w:r w:rsidRPr="00674681">
        <w:rPr>
          <w:rFonts w:ascii="Arial" w:hAnsi="Arial" w:cs="Arial"/>
          <w:b w:val="0"/>
          <w:bCs/>
          <w:spacing w:val="16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c)</w:t>
      </w:r>
      <w:r w:rsidRPr="00674681">
        <w:rPr>
          <w:rFonts w:ascii="Arial" w:hAnsi="Arial" w:cs="Arial"/>
          <w:b w:val="0"/>
          <w:bCs/>
          <w:spacing w:val="15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a</w:t>
      </w:r>
      <w:r w:rsidRPr="00674681">
        <w:rPr>
          <w:rFonts w:ascii="Arial" w:hAnsi="Arial" w:cs="Arial"/>
          <w:b w:val="0"/>
          <w:bCs/>
          <w:spacing w:val="12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d)</w:t>
      </w:r>
      <w:r w:rsidRPr="00674681">
        <w:rPr>
          <w:rFonts w:ascii="Arial" w:hAnsi="Arial" w:cs="Arial"/>
          <w:b w:val="0"/>
          <w:bCs/>
          <w:spacing w:val="16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a</w:t>
      </w:r>
      <w:r w:rsidRPr="00674681">
        <w:rPr>
          <w:rFonts w:ascii="Arial" w:hAnsi="Arial" w:cs="Arial"/>
          <w:b w:val="0"/>
          <w:bCs/>
          <w:spacing w:val="12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ustanovení</w:t>
      </w:r>
      <w:r w:rsidRPr="00674681">
        <w:rPr>
          <w:rFonts w:ascii="Arial" w:hAnsi="Arial" w:cs="Arial"/>
          <w:b w:val="0"/>
          <w:bCs/>
          <w:spacing w:val="10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§</w:t>
      </w:r>
      <w:r w:rsidRPr="00674681">
        <w:rPr>
          <w:rFonts w:ascii="Arial" w:hAnsi="Arial" w:cs="Arial"/>
          <w:b w:val="0"/>
          <w:bCs/>
          <w:spacing w:val="14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84</w:t>
      </w:r>
      <w:r w:rsidRPr="00674681">
        <w:rPr>
          <w:rFonts w:ascii="Arial" w:hAnsi="Arial" w:cs="Arial"/>
          <w:b w:val="0"/>
          <w:bCs/>
          <w:spacing w:val="13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odst.</w:t>
      </w:r>
      <w:r w:rsidRPr="00674681">
        <w:rPr>
          <w:rFonts w:ascii="Arial" w:hAnsi="Arial" w:cs="Arial"/>
          <w:b w:val="0"/>
          <w:bCs/>
          <w:spacing w:val="16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2</w:t>
      </w:r>
      <w:r w:rsidRPr="00674681">
        <w:rPr>
          <w:rFonts w:ascii="Arial" w:hAnsi="Arial" w:cs="Arial"/>
          <w:b w:val="0"/>
          <w:bCs/>
          <w:spacing w:val="9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písm.</w:t>
      </w:r>
      <w:r w:rsidRPr="00674681">
        <w:rPr>
          <w:rFonts w:ascii="Arial" w:hAnsi="Arial" w:cs="Arial"/>
          <w:b w:val="0"/>
          <w:bCs/>
          <w:spacing w:val="18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h)</w:t>
      </w:r>
      <w:r w:rsidRPr="00674681">
        <w:rPr>
          <w:rFonts w:ascii="Arial" w:hAnsi="Arial" w:cs="Arial"/>
          <w:b w:val="0"/>
          <w:bCs/>
          <w:spacing w:val="16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zákona</w:t>
      </w:r>
      <w:r w:rsidRPr="00674681">
        <w:rPr>
          <w:rFonts w:ascii="Arial" w:hAnsi="Arial" w:cs="Arial"/>
          <w:b w:val="0"/>
          <w:bCs/>
          <w:spacing w:val="-58"/>
          <w:sz w:val="22"/>
          <w:szCs w:val="22"/>
        </w:rPr>
        <w:t xml:space="preserve"> </w:t>
      </w:r>
      <w:r w:rsidR="009354A7">
        <w:rPr>
          <w:rFonts w:ascii="Arial" w:hAnsi="Arial" w:cs="Arial"/>
          <w:b w:val="0"/>
          <w:bCs/>
          <w:spacing w:val="-58"/>
          <w:sz w:val="22"/>
          <w:szCs w:val="22"/>
        </w:rPr>
        <w:t xml:space="preserve">     </w:t>
      </w:r>
      <w:r w:rsidR="009354A7">
        <w:rPr>
          <w:rFonts w:ascii="Arial" w:hAnsi="Arial" w:cs="Arial"/>
          <w:b w:val="0"/>
          <w:bCs/>
          <w:spacing w:val="-58"/>
          <w:sz w:val="22"/>
          <w:szCs w:val="22"/>
        </w:rPr>
        <w:br/>
      </w:r>
      <w:r w:rsidRPr="00674681">
        <w:rPr>
          <w:rFonts w:ascii="Arial" w:hAnsi="Arial" w:cs="Arial"/>
          <w:b w:val="0"/>
          <w:bCs/>
          <w:sz w:val="22"/>
          <w:szCs w:val="22"/>
        </w:rPr>
        <w:t>č. 128/2000</w:t>
      </w:r>
      <w:r w:rsidRPr="00674681">
        <w:rPr>
          <w:rFonts w:ascii="Arial" w:hAnsi="Arial" w:cs="Arial"/>
          <w:b w:val="0"/>
          <w:bCs/>
          <w:spacing w:val="1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Sb.,</w:t>
      </w:r>
      <w:r w:rsidRPr="00674681">
        <w:rPr>
          <w:rFonts w:ascii="Arial" w:hAnsi="Arial" w:cs="Arial"/>
          <w:b w:val="0"/>
          <w:bCs/>
          <w:spacing w:val="1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o</w:t>
      </w:r>
      <w:r w:rsidRPr="00674681">
        <w:rPr>
          <w:rFonts w:ascii="Arial" w:hAnsi="Arial" w:cs="Arial"/>
          <w:b w:val="0"/>
          <w:bCs/>
          <w:spacing w:val="1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obcích</w:t>
      </w:r>
      <w:r w:rsidRPr="00674681">
        <w:rPr>
          <w:rFonts w:ascii="Arial" w:hAnsi="Arial" w:cs="Arial"/>
          <w:b w:val="0"/>
          <w:bCs/>
          <w:spacing w:val="1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(obecní</w:t>
      </w:r>
      <w:r w:rsidRPr="00674681">
        <w:rPr>
          <w:rFonts w:ascii="Arial" w:hAnsi="Arial" w:cs="Arial"/>
          <w:b w:val="0"/>
          <w:bCs/>
          <w:spacing w:val="1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zřízení),</w:t>
      </w:r>
      <w:r w:rsidRPr="00674681">
        <w:rPr>
          <w:rFonts w:ascii="Arial" w:hAnsi="Arial" w:cs="Arial"/>
          <w:b w:val="0"/>
          <w:bCs/>
          <w:spacing w:val="1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ve</w:t>
      </w:r>
      <w:r w:rsidRPr="00674681">
        <w:rPr>
          <w:rFonts w:ascii="Arial" w:hAnsi="Arial" w:cs="Arial"/>
          <w:b w:val="0"/>
          <w:bCs/>
          <w:spacing w:val="1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znění</w:t>
      </w:r>
      <w:r w:rsidRPr="00674681">
        <w:rPr>
          <w:rFonts w:ascii="Arial" w:hAnsi="Arial" w:cs="Arial"/>
          <w:b w:val="0"/>
          <w:bCs/>
          <w:spacing w:val="1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pozdějších</w:t>
      </w:r>
      <w:r w:rsidRPr="00674681">
        <w:rPr>
          <w:rFonts w:ascii="Arial" w:hAnsi="Arial" w:cs="Arial"/>
          <w:b w:val="0"/>
          <w:bCs/>
          <w:spacing w:val="1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předpisů,</w:t>
      </w:r>
      <w:r w:rsidRPr="00674681">
        <w:rPr>
          <w:rFonts w:ascii="Arial" w:hAnsi="Arial" w:cs="Arial"/>
          <w:b w:val="0"/>
          <w:bCs/>
          <w:spacing w:val="1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a na základě</w:t>
      </w:r>
      <w:r w:rsidRPr="00674681">
        <w:rPr>
          <w:rFonts w:ascii="Arial" w:hAnsi="Arial" w:cs="Arial"/>
          <w:b w:val="0"/>
          <w:bCs/>
          <w:spacing w:val="1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ustanovení § 24 odst. 2 zákona č. 246/1992 Sb., na ochranu zvířat proti týrání, ve znění</w:t>
      </w:r>
      <w:r w:rsidRPr="00674681">
        <w:rPr>
          <w:rFonts w:ascii="Arial" w:hAnsi="Arial" w:cs="Arial"/>
          <w:b w:val="0"/>
          <w:bCs/>
          <w:spacing w:val="1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pozdějších</w:t>
      </w:r>
      <w:r w:rsidRPr="00674681">
        <w:rPr>
          <w:rFonts w:ascii="Arial" w:hAnsi="Arial" w:cs="Arial"/>
          <w:b w:val="0"/>
          <w:bCs/>
          <w:spacing w:val="-4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předpisů,</w:t>
      </w:r>
      <w:r w:rsidRPr="00674681">
        <w:rPr>
          <w:rFonts w:ascii="Arial" w:hAnsi="Arial" w:cs="Arial"/>
          <w:b w:val="0"/>
          <w:bCs/>
          <w:spacing w:val="4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tuto</w:t>
      </w:r>
      <w:r w:rsidRPr="00674681">
        <w:rPr>
          <w:rFonts w:ascii="Arial" w:hAnsi="Arial" w:cs="Arial"/>
          <w:b w:val="0"/>
          <w:bCs/>
          <w:spacing w:val="2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obecně závaznou</w:t>
      </w:r>
      <w:r w:rsidRPr="00674681">
        <w:rPr>
          <w:rFonts w:ascii="Arial" w:hAnsi="Arial" w:cs="Arial"/>
          <w:b w:val="0"/>
          <w:bCs/>
          <w:spacing w:val="2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vyhlášku:</w:t>
      </w:r>
    </w:p>
    <w:p w14:paraId="0EE818D4" w14:textId="5E4ADF8A" w:rsidR="004F5714" w:rsidRDefault="004F571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96E8D11" w14:textId="77777777" w:rsidR="009354A7" w:rsidRPr="00674681" w:rsidRDefault="009354A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47A768D" w14:textId="77777777" w:rsidR="009354A7" w:rsidRDefault="009354A7" w:rsidP="009354A7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922EBB8" w14:textId="77777777" w:rsidR="009354A7" w:rsidRDefault="009354A7" w:rsidP="009354A7">
      <w:pPr>
        <w:keepNext/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5BB9CC48" w14:textId="77777777" w:rsidR="009354A7" w:rsidRDefault="009354A7" w:rsidP="009354A7">
      <w:pPr>
        <w:pStyle w:val="Seznamoslovan"/>
        <w:numPr>
          <w:ilvl w:val="0"/>
          <w:numId w:val="10"/>
        </w:num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v obci:</w:t>
      </w:r>
    </w:p>
    <w:p w14:paraId="01DEC937" w14:textId="77777777" w:rsidR="009354A7" w:rsidRDefault="009354A7" w:rsidP="009354A7">
      <w:pPr>
        <w:pStyle w:val="Seznamoslovan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 zastavěných částech obce je možný pohyb psů pouze na vodítku,</w:t>
      </w:r>
    </w:p>
    <w:p w14:paraId="5AD9FB66" w14:textId="77777777" w:rsidR="009354A7" w:rsidRDefault="009354A7" w:rsidP="009354A7">
      <w:pPr>
        <w:pStyle w:val="Seznamoslovan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zakazuje se vstupovat se psy a vodit psy na dětská hřiště a pískoviště v obci, </w:t>
      </w:r>
    </w:p>
    <w:p w14:paraId="778E6FA4" w14:textId="77777777" w:rsidR="009354A7" w:rsidRDefault="009354A7" w:rsidP="009354A7">
      <w:pPr>
        <w:pStyle w:val="Seznamoslovan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chovatelé a vlastníci psů jsou povinni neprodleně odstranit exkrementy způsobené psem na veřejném prostranství.</w:t>
      </w:r>
    </w:p>
    <w:p w14:paraId="1FC2C6B6" w14:textId="2126C083" w:rsidR="004F5714" w:rsidRDefault="009354A7" w:rsidP="00362434">
      <w:pPr>
        <w:pStyle w:val="Seznamoslovan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354A7"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 w:rsidRPr="009354A7">
        <w:rPr>
          <w:rFonts w:ascii="Arial" w:hAnsi="Arial" w:cs="Arial"/>
          <w:sz w:val="22"/>
          <w:szCs w:val="22"/>
        </w:rPr>
        <w:br/>
        <w:t>na veřejném prostranství pod kontrolou či dohledem</w:t>
      </w:r>
      <w:r w:rsidRPr="009354A7">
        <w:rPr>
          <w:rFonts w:ascii="Arial" w:hAnsi="Arial" w:cs="Arial"/>
          <w:sz w:val="22"/>
          <w:szCs w:val="22"/>
          <w:vertAlign w:val="superscript"/>
        </w:rPr>
        <w:footnoteReference w:customMarkFollows="1" w:id="2"/>
        <w:t>2)</w:t>
      </w:r>
      <w:r w:rsidRPr="009354A7">
        <w:rPr>
          <w:rFonts w:ascii="Arial" w:hAnsi="Arial" w:cs="Arial"/>
          <w:sz w:val="22"/>
          <w:szCs w:val="22"/>
        </w:rPr>
        <w:t>.</w:t>
      </w:r>
    </w:p>
    <w:p w14:paraId="66B41477" w14:textId="77777777" w:rsidR="009354A7" w:rsidRPr="009354A7" w:rsidRDefault="009354A7" w:rsidP="009354A7">
      <w:pPr>
        <w:pStyle w:val="Seznamoslovan"/>
        <w:ind w:left="360" w:firstLine="0"/>
        <w:rPr>
          <w:rFonts w:ascii="Arial" w:hAnsi="Arial" w:cs="Arial"/>
          <w:sz w:val="22"/>
          <w:szCs w:val="22"/>
        </w:rPr>
      </w:pPr>
    </w:p>
    <w:p w14:paraId="629C3232" w14:textId="6A0B2B8A" w:rsidR="004F5714" w:rsidRPr="00674681" w:rsidRDefault="00ED2FAA">
      <w:pPr>
        <w:pStyle w:val="Nadpis2"/>
        <w:spacing w:before="248" w:line="275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674681">
        <w:rPr>
          <w:rFonts w:ascii="Arial" w:hAnsi="Arial" w:cs="Arial"/>
          <w:b/>
          <w:bCs/>
          <w:sz w:val="22"/>
          <w:szCs w:val="22"/>
        </w:rPr>
        <w:t>Čl.</w:t>
      </w:r>
      <w:r w:rsidRPr="00674681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="009354A7">
        <w:rPr>
          <w:rFonts w:ascii="Arial" w:hAnsi="Arial" w:cs="Arial"/>
          <w:b/>
          <w:bCs/>
          <w:spacing w:val="1"/>
          <w:sz w:val="22"/>
          <w:szCs w:val="22"/>
        </w:rPr>
        <w:t>2</w:t>
      </w:r>
    </w:p>
    <w:p w14:paraId="1D3EA54C" w14:textId="54B26348" w:rsidR="004F5714" w:rsidRDefault="00ED2FAA">
      <w:pPr>
        <w:spacing w:line="275" w:lineRule="exact"/>
        <w:ind w:left="135" w:right="135"/>
        <w:jc w:val="center"/>
        <w:rPr>
          <w:rFonts w:ascii="Arial" w:hAnsi="Arial" w:cs="Arial"/>
          <w:b/>
          <w:sz w:val="22"/>
          <w:szCs w:val="22"/>
        </w:rPr>
      </w:pPr>
      <w:r w:rsidRPr="00674681">
        <w:rPr>
          <w:rFonts w:ascii="Arial" w:hAnsi="Arial" w:cs="Arial"/>
          <w:b/>
          <w:sz w:val="22"/>
          <w:szCs w:val="22"/>
        </w:rPr>
        <w:t>Pohyb</w:t>
      </w:r>
      <w:r w:rsidRPr="00674681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674681">
        <w:rPr>
          <w:rFonts w:ascii="Arial" w:hAnsi="Arial" w:cs="Arial"/>
          <w:b/>
          <w:sz w:val="22"/>
          <w:szCs w:val="22"/>
        </w:rPr>
        <w:t>hospodářských zvířat</w:t>
      </w:r>
    </w:p>
    <w:p w14:paraId="5A979D18" w14:textId="77777777" w:rsidR="00460D15" w:rsidRPr="00674681" w:rsidRDefault="00460D15">
      <w:pPr>
        <w:spacing w:line="275" w:lineRule="exact"/>
        <w:ind w:left="135" w:right="135"/>
        <w:jc w:val="center"/>
        <w:rPr>
          <w:rFonts w:ascii="Arial" w:hAnsi="Arial" w:cs="Arial"/>
          <w:sz w:val="22"/>
          <w:szCs w:val="22"/>
        </w:rPr>
      </w:pPr>
    </w:p>
    <w:p w14:paraId="07581520" w14:textId="77777777" w:rsidR="004F5714" w:rsidRPr="00674681" w:rsidRDefault="00ED2FAA" w:rsidP="009354A7">
      <w:pPr>
        <w:pStyle w:val="Seznamoslovan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74681">
        <w:rPr>
          <w:rFonts w:ascii="Arial" w:hAnsi="Arial" w:cs="Arial"/>
          <w:sz w:val="22"/>
          <w:szCs w:val="22"/>
        </w:rPr>
        <w:t>Činností, která by mohla narušit veřejný pořádek v obci nebo být v rozporu se zájmem na ochranu veřejné zeleně v obci, je volný pohyb drůbeže a jiného hospodářského zvířectva v zastavěných částech obce.</w:t>
      </w:r>
    </w:p>
    <w:p w14:paraId="592F2F29" w14:textId="488D4C73" w:rsidR="004F5714" w:rsidRPr="00674681" w:rsidRDefault="00ED2FAA" w:rsidP="009354A7">
      <w:pPr>
        <w:pStyle w:val="Seznamoslovan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74681">
        <w:rPr>
          <w:rFonts w:ascii="Arial" w:hAnsi="Arial" w:cs="Arial"/>
          <w:sz w:val="22"/>
          <w:szCs w:val="22"/>
        </w:rPr>
        <w:t xml:space="preserve">V zájmu zajištění veřejného pořádku a ochrany zeleně </w:t>
      </w:r>
      <w:r w:rsidR="00BE7B36">
        <w:rPr>
          <w:rFonts w:ascii="Arial" w:hAnsi="Arial" w:cs="Arial"/>
          <w:sz w:val="22"/>
          <w:szCs w:val="22"/>
        </w:rPr>
        <w:t>v obci</w:t>
      </w:r>
      <w:r w:rsidRPr="00674681">
        <w:rPr>
          <w:rFonts w:ascii="Arial" w:hAnsi="Arial" w:cs="Arial"/>
          <w:sz w:val="22"/>
          <w:szCs w:val="22"/>
        </w:rPr>
        <w:t xml:space="preserve"> se stanovuje chovatelům a vlastníkům drůbeže a jiného hospodářského zvířectva povinnosti zajistit, aby se drůbež a jiné hospodářské zvířectvo volně nepohybovalo na veřejném prostranství v zastavěných částech obce.</w:t>
      </w:r>
    </w:p>
    <w:p w14:paraId="02311D20" w14:textId="77777777" w:rsidR="004F5714" w:rsidRPr="00674681" w:rsidRDefault="00ED2FAA" w:rsidP="009354A7">
      <w:pPr>
        <w:pStyle w:val="Seznamoslovan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74681">
        <w:rPr>
          <w:rFonts w:ascii="Arial" w:hAnsi="Arial" w:cs="Arial"/>
          <w:sz w:val="22"/>
          <w:szCs w:val="22"/>
        </w:rPr>
        <w:t>Osoba, která má doprovázející zvíře pod dohledem, je povinna neprodleně odstranit tímto zvířetem způsobenou nečistotu (exkrementy) na veřejném prostranství.</w:t>
      </w:r>
    </w:p>
    <w:p w14:paraId="298624DE" w14:textId="5932C9AF" w:rsidR="004F5714" w:rsidRPr="00674681" w:rsidRDefault="004F5714" w:rsidP="009354A7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1A412A19" w14:textId="563F8471" w:rsidR="004F5714" w:rsidRPr="009354A7" w:rsidRDefault="00ED2FAA">
      <w:pPr>
        <w:pStyle w:val="Nadpis2"/>
        <w:spacing w:before="90"/>
        <w:jc w:val="center"/>
        <w:rPr>
          <w:rFonts w:ascii="Arial" w:hAnsi="Arial" w:cs="Arial"/>
          <w:b/>
          <w:bCs/>
          <w:sz w:val="22"/>
          <w:szCs w:val="22"/>
        </w:rPr>
      </w:pPr>
      <w:r w:rsidRPr="009354A7">
        <w:rPr>
          <w:rFonts w:ascii="Arial" w:hAnsi="Arial" w:cs="Arial"/>
          <w:b/>
          <w:bCs/>
          <w:sz w:val="22"/>
          <w:szCs w:val="22"/>
        </w:rPr>
        <w:t>Čl.</w:t>
      </w:r>
      <w:r w:rsidRPr="009354A7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="009354A7" w:rsidRPr="009354A7">
        <w:rPr>
          <w:rFonts w:ascii="Arial" w:hAnsi="Arial" w:cs="Arial"/>
          <w:b/>
          <w:bCs/>
          <w:spacing w:val="1"/>
          <w:sz w:val="22"/>
          <w:szCs w:val="22"/>
        </w:rPr>
        <w:t>3</w:t>
      </w:r>
    </w:p>
    <w:p w14:paraId="50F8C591" w14:textId="77777777" w:rsidR="004F5714" w:rsidRPr="009354A7" w:rsidRDefault="00ED2FAA">
      <w:pPr>
        <w:spacing w:before="2"/>
        <w:ind w:left="135" w:right="135"/>
        <w:jc w:val="center"/>
        <w:rPr>
          <w:rFonts w:ascii="Arial" w:hAnsi="Arial" w:cs="Arial"/>
          <w:b/>
          <w:bCs/>
          <w:sz w:val="22"/>
          <w:szCs w:val="22"/>
        </w:rPr>
      </w:pPr>
      <w:r w:rsidRPr="009354A7">
        <w:rPr>
          <w:rFonts w:ascii="Arial" w:hAnsi="Arial" w:cs="Arial"/>
          <w:b/>
          <w:bCs/>
          <w:sz w:val="22"/>
          <w:szCs w:val="22"/>
        </w:rPr>
        <w:t>Zrušovací</w:t>
      </w:r>
      <w:r w:rsidRPr="009354A7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9354A7">
        <w:rPr>
          <w:rFonts w:ascii="Arial" w:hAnsi="Arial" w:cs="Arial"/>
          <w:b/>
          <w:bCs/>
          <w:sz w:val="22"/>
          <w:szCs w:val="22"/>
        </w:rPr>
        <w:t>ustanovení</w:t>
      </w:r>
    </w:p>
    <w:p w14:paraId="72C02643" w14:textId="39821594" w:rsidR="004F5714" w:rsidRPr="00674681" w:rsidRDefault="00ED2FAA" w:rsidP="009354A7">
      <w:pPr>
        <w:pStyle w:val="Seznamoslovan"/>
        <w:ind w:left="0" w:firstLine="1"/>
        <w:rPr>
          <w:rFonts w:ascii="Arial" w:hAnsi="Arial" w:cs="Arial"/>
          <w:sz w:val="22"/>
          <w:szCs w:val="22"/>
        </w:rPr>
      </w:pPr>
      <w:r w:rsidRPr="009354A7">
        <w:rPr>
          <w:rFonts w:ascii="Arial" w:hAnsi="Arial" w:cs="Arial"/>
          <w:sz w:val="22"/>
          <w:szCs w:val="22"/>
        </w:rPr>
        <w:t xml:space="preserve">Touto obecně závaznou vyhláškou se ruší obecně závazná vyhláška č. </w:t>
      </w:r>
      <w:r w:rsidR="00FE5C95">
        <w:rPr>
          <w:rFonts w:ascii="Arial" w:hAnsi="Arial" w:cs="Arial"/>
          <w:sz w:val="22"/>
          <w:szCs w:val="22"/>
        </w:rPr>
        <w:t>3</w:t>
      </w:r>
      <w:r w:rsidRPr="009354A7">
        <w:rPr>
          <w:rFonts w:ascii="Arial" w:hAnsi="Arial" w:cs="Arial"/>
          <w:sz w:val="22"/>
          <w:szCs w:val="22"/>
        </w:rPr>
        <w:t>/200</w:t>
      </w:r>
      <w:r w:rsidR="00FE5C95">
        <w:rPr>
          <w:rFonts w:ascii="Arial" w:hAnsi="Arial" w:cs="Arial"/>
          <w:sz w:val="22"/>
          <w:szCs w:val="22"/>
        </w:rPr>
        <w:t>9</w:t>
      </w:r>
      <w:r w:rsidR="00674681" w:rsidRPr="009354A7">
        <w:rPr>
          <w:rFonts w:ascii="Arial" w:hAnsi="Arial" w:cs="Arial"/>
          <w:sz w:val="22"/>
          <w:szCs w:val="22"/>
        </w:rPr>
        <w:t xml:space="preserve">, </w:t>
      </w:r>
      <w:r w:rsidR="00FE5C95">
        <w:rPr>
          <w:rFonts w:ascii="Arial" w:hAnsi="Arial" w:cs="Arial"/>
          <w:sz w:val="22"/>
          <w:szCs w:val="22"/>
        </w:rPr>
        <w:t>k zabezpečení místních záležitostí veřejného pořádku</w:t>
      </w:r>
      <w:r w:rsidR="00674681" w:rsidRPr="009354A7">
        <w:rPr>
          <w:rFonts w:ascii="Arial" w:hAnsi="Arial" w:cs="Arial"/>
          <w:sz w:val="22"/>
          <w:szCs w:val="22"/>
        </w:rPr>
        <w:t>,</w:t>
      </w:r>
      <w:r w:rsidR="00FE5C95">
        <w:rPr>
          <w:rFonts w:ascii="Arial" w:hAnsi="Arial" w:cs="Arial"/>
          <w:sz w:val="22"/>
          <w:szCs w:val="22"/>
        </w:rPr>
        <w:t xml:space="preserve"> </w:t>
      </w:r>
      <w:r w:rsidRPr="009354A7">
        <w:rPr>
          <w:rFonts w:ascii="Arial" w:hAnsi="Arial" w:cs="Arial"/>
          <w:sz w:val="22"/>
          <w:szCs w:val="22"/>
        </w:rPr>
        <w:t xml:space="preserve">ze dne </w:t>
      </w:r>
      <w:r w:rsidR="00FE5C95">
        <w:rPr>
          <w:rFonts w:ascii="Arial" w:hAnsi="Arial" w:cs="Arial"/>
          <w:sz w:val="22"/>
          <w:szCs w:val="22"/>
        </w:rPr>
        <w:t>1</w:t>
      </w:r>
      <w:r w:rsidR="00674681" w:rsidRPr="009354A7">
        <w:rPr>
          <w:rFonts w:ascii="Arial" w:hAnsi="Arial" w:cs="Arial"/>
          <w:sz w:val="22"/>
          <w:szCs w:val="22"/>
        </w:rPr>
        <w:t>8</w:t>
      </w:r>
      <w:r w:rsidRPr="009354A7">
        <w:rPr>
          <w:rFonts w:ascii="Arial" w:hAnsi="Arial" w:cs="Arial"/>
          <w:sz w:val="22"/>
          <w:szCs w:val="22"/>
        </w:rPr>
        <w:t xml:space="preserve">. </w:t>
      </w:r>
      <w:r w:rsidR="00FE5C95">
        <w:rPr>
          <w:rFonts w:ascii="Arial" w:hAnsi="Arial" w:cs="Arial"/>
          <w:sz w:val="22"/>
          <w:szCs w:val="22"/>
        </w:rPr>
        <w:t>2</w:t>
      </w:r>
      <w:r w:rsidRPr="009354A7">
        <w:rPr>
          <w:rFonts w:ascii="Arial" w:hAnsi="Arial" w:cs="Arial"/>
          <w:sz w:val="22"/>
          <w:szCs w:val="22"/>
        </w:rPr>
        <w:t>. 200</w:t>
      </w:r>
      <w:r w:rsidR="00FE5C95">
        <w:rPr>
          <w:rFonts w:ascii="Arial" w:hAnsi="Arial" w:cs="Arial"/>
          <w:sz w:val="22"/>
          <w:szCs w:val="22"/>
        </w:rPr>
        <w:t>9</w:t>
      </w:r>
      <w:r w:rsidR="00674681" w:rsidRPr="009354A7">
        <w:rPr>
          <w:rFonts w:ascii="Arial" w:hAnsi="Arial" w:cs="Arial"/>
          <w:sz w:val="22"/>
          <w:szCs w:val="22"/>
        </w:rPr>
        <w:t>.</w:t>
      </w:r>
    </w:p>
    <w:p w14:paraId="5088C955" w14:textId="4635764D" w:rsidR="004F5714" w:rsidRDefault="004F5714">
      <w:pPr>
        <w:pStyle w:val="Zkladntext"/>
        <w:rPr>
          <w:rFonts w:ascii="Arial" w:hAnsi="Arial" w:cs="Arial"/>
          <w:b w:val="0"/>
          <w:bCs/>
          <w:sz w:val="22"/>
          <w:szCs w:val="22"/>
        </w:rPr>
      </w:pPr>
    </w:p>
    <w:p w14:paraId="0C0839B9" w14:textId="329B2834" w:rsidR="009354A7" w:rsidRDefault="009354A7">
      <w:pPr>
        <w:pStyle w:val="Zkladntext"/>
        <w:rPr>
          <w:rFonts w:ascii="Arial" w:hAnsi="Arial" w:cs="Arial"/>
          <w:b w:val="0"/>
          <w:bCs/>
          <w:sz w:val="22"/>
          <w:szCs w:val="22"/>
        </w:rPr>
      </w:pPr>
    </w:p>
    <w:p w14:paraId="05621D00" w14:textId="1FFF2EC4" w:rsidR="009354A7" w:rsidRDefault="009354A7">
      <w:pPr>
        <w:pStyle w:val="Zkladntext"/>
        <w:rPr>
          <w:rFonts w:ascii="Arial" w:hAnsi="Arial" w:cs="Arial"/>
          <w:b w:val="0"/>
          <w:bCs/>
          <w:sz w:val="22"/>
          <w:szCs w:val="22"/>
        </w:rPr>
      </w:pPr>
    </w:p>
    <w:p w14:paraId="1BB1DDA9" w14:textId="77777777" w:rsidR="009354A7" w:rsidRPr="00674681" w:rsidRDefault="009354A7">
      <w:pPr>
        <w:pStyle w:val="Zkladntext"/>
        <w:rPr>
          <w:rFonts w:ascii="Arial" w:hAnsi="Arial" w:cs="Arial"/>
          <w:b w:val="0"/>
          <w:bCs/>
          <w:sz w:val="22"/>
          <w:szCs w:val="22"/>
        </w:rPr>
      </w:pPr>
    </w:p>
    <w:p w14:paraId="2AA0986C" w14:textId="7BB80954" w:rsidR="004F5714" w:rsidRPr="009354A7" w:rsidRDefault="00ED2FAA" w:rsidP="009354A7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354A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9354A7" w:rsidRPr="009354A7">
        <w:rPr>
          <w:rFonts w:ascii="Arial" w:hAnsi="Arial" w:cs="Arial"/>
          <w:b/>
          <w:sz w:val="22"/>
          <w:szCs w:val="22"/>
        </w:rPr>
        <w:t>4</w:t>
      </w:r>
    </w:p>
    <w:p w14:paraId="6E043934" w14:textId="77777777" w:rsidR="004F5714" w:rsidRPr="009354A7" w:rsidRDefault="00ED2FAA" w:rsidP="009354A7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74681">
        <w:rPr>
          <w:rFonts w:ascii="Arial" w:hAnsi="Arial" w:cs="Arial"/>
          <w:b/>
          <w:sz w:val="22"/>
          <w:szCs w:val="22"/>
        </w:rPr>
        <w:t>Závěrečná</w:t>
      </w:r>
      <w:r w:rsidRPr="009354A7">
        <w:rPr>
          <w:rFonts w:ascii="Arial" w:hAnsi="Arial" w:cs="Arial"/>
          <w:b/>
          <w:sz w:val="22"/>
          <w:szCs w:val="22"/>
        </w:rPr>
        <w:t xml:space="preserve"> </w:t>
      </w:r>
      <w:r w:rsidRPr="00674681">
        <w:rPr>
          <w:rFonts w:ascii="Arial" w:hAnsi="Arial" w:cs="Arial"/>
          <w:b/>
          <w:sz w:val="22"/>
          <w:szCs w:val="22"/>
        </w:rPr>
        <w:t>ustanovení</w:t>
      </w:r>
    </w:p>
    <w:p w14:paraId="33137528" w14:textId="2629DE2E" w:rsidR="004F5714" w:rsidRDefault="00ED2FAA" w:rsidP="00460D15">
      <w:pPr>
        <w:pStyle w:val="Odstavecseseznamem"/>
        <w:numPr>
          <w:ilvl w:val="0"/>
          <w:numId w:val="14"/>
        </w:numPr>
        <w:tabs>
          <w:tab w:val="left" w:pos="472"/>
        </w:tabs>
        <w:spacing w:before="113"/>
        <w:ind w:right="123"/>
        <w:jc w:val="both"/>
        <w:rPr>
          <w:rFonts w:ascii="Arial" w:hAnsi="Arial" w:cs="Arial"/>
          <w:sz w:val="22"/>
          <w:szCs w:val="22"/>
        </w:rPr>
      </w:pPr>
      <w:r w:rsidRPr="00674681">
        <w:rPr>
          <w:rFonts w:ascii="Arial" w:hAnsi="Arial" w:cs="Arial"/>
          <w:sz w:val="22"/>
          <w:szCs w:val="22"/>
        </w:rPr>
        <w:t>Porušení</w:t>
      </w:r>
      <w:r w:rsidRPr="00674681">
        <w:rPr>
          <w:rFonts w:ascii="Arial" w:hAnsi="Arial" w:cs="Arial"/>
          <w:spacing w:val="2"/>
          <w:sz w:val="22"/>
          <w:szCs w:val="22"/>
        </w:rPr>
        <w:t xml:space="preserve"> </w:t>
      </w:r>
      <w:r w:rsidRPr="00674681">
        <w:rPr>
          <w:rFonts w:ascii="Arial" w:hAnsi="Arial" w:cs="Arial"/>
          <w:sz w:val="22"/>
          <w:szCs w:val="22"/>
        </w:rPr>
        <w:t>povinnosti</w:t>
      </w:r>
      <w:r w:rsidRPr="00674681">
        <w:rPr>
          <w:rFonts w:ascii="Arial" w:hAnsi="Arial" w:cs="Arial"/>
          <w:spacing w:val="2"/>
          <w:sz w:val="22"/>
          <w:szCs w:val="22"/>
        </w:rPr>
        <w:t xml:space="preserve"> </w:t>
      </w:r>
      <w:r w:rsidRPr="00674681">
        <w:rPr>
          <w:rFonts w:ascii="Arial" w:hAnsi="Arial" w:cs="Arial"/>
          <w:sz w:val="22"/>
          <w:szCs w:val="22"/>
        </w:rPr>
        <w:t>stanovených</w:t>
      </w:r>
      <w:r w:rsidRPr="00674681">
        <w:rPr>
          <w:rFonts w:ascii="Arial" w:hAnsi="Arial" w:cs="Arial"/>
          <w:spacing w:val="6"/>
          <w:sz w:val="22"/>
          <w:szCs w:val="22"/>
        </w:rPr>
        <w:t xml:space="preserve"> </w:t>
      </w:r>
      <w:r w:rsidRPr="00674681">
        <w:rPr>
          <w:rFonts w:ascii="Arial" w:hAnsi="Arial" w:cs="Arial"/>
          <w:sz w:val="22"/>
          <w:szCs w:val="22"/>
        </w:rPr>
        <w:t>touto</w:t>
      </w:r>
      <w:r w:rsidRPr="00674681">
        <w:rPr>
          <w:rFonts w:ascii="Arial" w:hAnsi="Arial" w:cs="Arial"/>
          <w:spacing w:val="6"/>
          <w:sz w:val="22"/>
          <w:szCs w:val="22"/>
        </w:rPr>
        <w:t xml:space="preserve"> </w:t>
      </w:r>
      <w:r w:rsidRPr="00674681">
        <w:rPr>
          <w:rFonts w:ascii="Arial" w:hAnsi="Arial" w:cs="Arial"/>
          <w:sz w:val="22"/>
          <w:szCs w:val="22"/>
        </w:rPr>
        <w:t>obecně</w:t>
      </w:r>
      <w:r w:rsidRPr="00674681">
        <w:rPr>
          <w:rFonts w:ascii="Arial" w:hAnsi="Arial" w:cs="Arial"/>
          <w:spacing w:val="10"/>
          <w:sz w:val="22"/>
          <w:szCs w:val="22"/>
        </w:rPr>
        <w:t xml:space="preserve"> </w:t>
      </w:r>
      <w:r w:rsidRPr="00674681">
        <w:rPr>
          <w:rFonts w:ascii="Arial" w:hAnsi="Arial" w:cs="Arial"/>
          <w:sz w:val="22"/>
          <w:szCs w:val="22"/>
        </w:rPr>
        <w:t>závaznou</w:t>
      </w:r>
      <w:r w:rsidRPr="00674681">
        <w:rPr>
          <w:rFonts w:ascii="Arial" w:hAnsi="Arial" w:cs="Arial"/>
          <w:spacing w:val="11"/>
          <w:sz w:val="22"/>
          <w:szCs w:val="22"/>
        </w:rPr>
        <w:t xml:space="preserve"> </w:t>
      </w:r>
      <w:r w:rsidRPr="00674681">
        <w:rPr>
          <w:rFonts w:ascii="Arial" w:hAnsi="Arial" w:cs="Arial"/>
          <w:sz w:val="22"/>
          <w:szCs w:val="22"/>
        </w:rPr>
        <w:t>vyhláškou</w:t>
      </w:r>
      <w:r w:rsidRPr="00674681">
        <w:rPr>
          <w:rFonts w:ascii="Arial" w:hAnsi="Arial" w:cs="Arial"/>
          <w:spacing w:val="11"/>
          <w:sz w:val="22"/>
          <w:szCs w:val="22"/>
        </w:rPr>
        <w:t xml:space="preserve"> </w:t>
      </w:r>
      <w:r w:rsidRPr="00674681">
        <w:rPr>
          <w:rFonts w:ascii="Arial" w:hAnsi="Arial" w:cs="Arial"/>
          <w:sz w:val="22"/>
          <w:szCs w:val="22"/>
        </w:rPr>
        <w:t>se</w:t>
      </w:r>
      <w:r w:rsidRPr="00674681">
        <w:rPr>
          <w:rFonts w:ascii="Arial" w:hAnsi="Arial" w:cs="Arial"/>
          <w:spacing w:val="10"/>
          <w:sz w:val="22"/>
          <w:szCs w:val="22"/>
        </w:rPr>
        <w:t xml:space="preserve"> </w:t>
      </w:r>
      <w:r w:rsidRPr="00674681">
        <w:rPr>
          <w:rFonts w:ascii="Arial" w:hAnsi="Arial" w:cs="Arial"/>
          <w:sz w:val="22"/>
          <w:szCs w:val="22"/>
        </w:rPr>
        <w:t>postupuje</w:t>
      </w:r>
      <w:r w:rsidRPr="00674681">
        <w:rPr>
          <w:rFonts w:ascii="Arial" w:hAnsi="Arial" w:cs="Arial"/>
          <w:spacing w:val="10"/>
          <w:sz w:val="22"/>
          <w:szCs w:val="22"/>
        </w:rPr>
        <w:t xml:space="preserve"> </w:t>
      </w:r>
      <w:r w:rsidR="009354A7">
        <w:rPr>
          <w:rFonts w:ascii="Arial" w:hAnsi="Arial" w:cs="Arial"/>
          <w:spacing w:val="10"/>
          <w:sz w:val="22"/>
          <w:szCs w:val="22"/>
        </w:rPr>
        <w:br/>
      </w:r>
      <w:r w:rsidRPr="00674681">
        <w:rPr>
          <w:rFonts w:ascii="Arial" w:hAnsi="Arial" w:cs="Arial"/>
          <w:sz w:val="22"/>
          <w:szCs w:val="22"/>
        </w:rPr>
        <w:t>dle</w:t>
      </w:r>
      <w:r w:rsidRPr="00674681">
        <w:rPr>
          <w:rFonts w:ascii="Arial" w:hAnsi="Arial" w:cs="Arial"/>
          <w:spacing w:val="-57"/>
          <w:sz w:val="22"/>
          <w:szCs w:val="22"/>
        </w:rPr>
        <w:t xml:space="preserve"> </w:t>
      </w:r>
      <w:r w:rsidRPr="00674681">
        <w:rPr>
          <w:rFonts w:ascii="Arial" w:hAnsi="Arial" w:cs="Arial"/>
          <w:sz w:val="22"/>
          <w:szCs w:val="22"/>
        </w:rPr>
        <w:t>zvláštních</w:t>
      </w:r>
      <w:r w:rsidRPr="00674681">
        <w:rPr>
          <w:rFonts w:ascii="Arial" w:hAnsi="Arial" w:cs="Arial"/>
          <w:spacing w:val="-4"/>
          <w:sz w:val="22"/>
          <w:szCs w:val="22"/>
        </w:rPr>
        <w:t xml:space="preserve"> </w:t>
      </w:r>
      <w:r w:rsidRPr="00674681">
        <w:rPr>
          <w:rFonts w:ascii="Arial" w:hAnsi="Arial" w:cs="Arial"/>
          <w:sz w:val="22"/>
          <w:szCs w:val="22"/>
        </w:rPr>
        <w:t>právních</w:t>
      </w:r>
      <w:r w:rsidRPr="00674681">
        <w:rPr>
          <w:rFonts w:ascii="Arial" w:hAnsi="Arial" w:cs="Arial"/>
          <w:spacing w:val="-3"/>
          <w:sz w:val="22"/>
          <w:szCs w:val="22"/>
        </w:rPr>
        <w:t xml:space="preserve"> </w:t>
      </w:r>
      <w:r w:rsidRPr="00674681">
        <w:rPr>
          <w:rFonts w:ascii="Arial" w:hAnsi="Arial" w:cs="Arial"/>
          <w:sz w:val="22"/>
          <w:szCs w:val="22"/>
        </w:rPr>
        <w:t>předpisů.</w:t>
      </w:r>
    </w:p>
    <w:p w14:paraId="40E2B612" w14:textId="77777777" w:rsidR="009354A7" w:rsidRPr="00674681" w:rsidRDefault="009354A7" w:rsidP="009354A7">
      <w:pPr>
        <w:pStyle w:val="Odstavecseseznamem"/>
        <w:tabs>
          <w:tab w:val="left" w:pos="472"/>
        </w:tabs>
        <w:spacing w:before="113"/>
        <w:ind w:left="471" w:right="123"/>
        <w:jc w:val="both"/>
        <w:rPr>
          <w:rFonts w:ascii="Arial" w:hAnsi="Arial" w:cs="Arial"/>
          <w:sz w:val="22"/>
          <w:szCs w:val="22"/>
        </w:rPr>
      </w:pPr>
    </w:p>
    <w:p w14:paraId="0C823D5A" w14:textId="53D60609" w:rsidR="004F5714" w:rsidRPr="00674681" w:rsidRDefault="00ED2FAA" w:rsidP="00460D15">
      <w:pPr>
        <w:pStyle w:val="Zkladntext"/>
        <w:numPr>
          <w:ilvl w:val="0"/>
          <w:numId w:val="14"/>
        </w:numPr>
        <w:rPr>
          <w:rFonts w:ascii="Arial" w:hAnsi="Arial" w:cs="Arial"/>
          <w:b w:val="0"/>
          <w:bCs/>
          <w:sz w:val="22"/>
          <w:szCs w:val="22"/>
        </w:rPr>
      </w:pPr>
      <w:r w:rsidRPr="00674681">
        <w:rPr>
          <w:rFonts w:ascii="Arial" w:hAnsi="Arial" w:cs="Arial"/>
          <w:b w:val="0"/>
          <w:bCs/>
          <w:sz w:val="22"/>
          <w:szCs w:val="22"/>
        </w:rPr>
        <w:t>Tato</w:t>
      </w:r>
      <w:r w:rsidRPr="00674681">
        <w:rPr>
          <w:rFonts w:ascii="Arial" w:hAnsi="Arial" w:cs="Arial"/>
          <w:b w:val="0"/>
          <w:bCs/>
          <w:spacing w:val="-5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obecně</w:t>
      </w:r>
      <w:r w:rsidRPr="00674681">
        <w:rPr>
          <w:rFonts w:ascii="Arial" w:hAnsi="Arial" w:cs="Arial"/>
          <w:b w:val="0"/>
          <w:bCs/>
          <w:spacing w:val="-2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závazná</w:t>
      </w:r>
      <w:r w:rsidRPr="00674681">
        <w:rPr>
          <w:rFonts w:ascii="Arial" w:hAnsi="Arial" w:cs="Arial"/>
          <w:b w:val="0"/>
          <w:bCs/>
          <w:spacing w:val="3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vyhláška</w:t>
      </w:r>
      <w:r w:rsidRPr="00674681">
        <w:rPr>
          <w:rFonts w:ascii="Arial" w:hAnsi="Arial" w:cs="Arial"/>
          <w:b w:val="0"/>
          <w:bCs/>
          <w:spacing w:val="3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nabývá</w:t>
      </w:r>
      <w:r w:rsidRPr="00674681">
        <w:rPr>
          <w:rFonts w:ascii="Arial" w:hAnsi="Arial" w:cs="Arial"/>
          <w:b w:val="0"/>
          <w:bCs/>
          <w:spacing w:val="-2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účinnosti</w:t>
      </w:r>
      <w:r w:rsidRPr="00674681">
        <w:rPr>
          <w:rFonts w:ascii="Arial" w:hAnsi="Arial" w:cs="Arial"/>
          <w:b w:val="0"/>
          <w:bCs/>
          <w:spacing w:val="-10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patnáctým</w:t>
      </w:r>
      <w:r w:rsidRPr="00674681">
        <w:rPr>
          <w:rFonts w:ascii="Arial" w:hAnsi="Arial" w:cs="Arial"/>
          <w:b w:val="0"/>
          <w:bCs/>
          <w:spacing w:val="-5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dnem</w:t>
      </w:r>
      <w:r w:rsidRPr="00674681">
        <w:rPr>
          <w:rFonts w:ascii="Arial" w:hAnsi="Arial" w:cs="Arial"/>
          <w:b w:val="0"/>
          <w:bCs/>
          <w:spacing w:val="-10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po</w:t>
      </w:r>
      <w:r w:rsidRPr="00674681">
        <w:rPr>
          <w:rFonts w:ascii="Arial" w:hAnsi="Arial" w:cs="Arial"/>
          <w:b w:val="0"/>
          <w:bCs/>
          <w:spacing w:val="3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dni</w:t>
      </w:r>
      <w:r w:rsidRPr="00674681">
        <w:rPr>
          <w:rFonts w:ascii="Arial" w:hAnsi="Arial" w:cs="Arial"/>
          <w:b w:val="0"/>
          <w:bCs/>
          <w:spacing w:val="-6"/>
          <w:sz w:val="22"/>
          <w:szCs w:val="22"/>
        </w:rPr>
        <w:t xml:space="preserve"> jejího </w:t>
      </w:r>
      <w:r w:rsidRPr="00674681">
        <w:rPr>
          <w:rFonts w:ascii="Arial" w:hAnsi="Arial" w:cs="Arial"/>
          <w:b w:val="0"/>
          <w:bCs/>
          <w:sz w:val="22"/>
          <w:szCs w:val="22"/>
        </w:rPr>
        <w:t>vyhlášení</w:t>
      </w:r>
      <w:r w:rsidR="00460D15">
        <w:rPr>
          <w:rFonts w:ascii="Arial" w:hAnsi="Arial" w:cs="Arial"/>
          <w:b w:val="0"/>
          <w:bCs/>
          <w:sz w:val="22"/>
          <w:szCs w:val="22"/>
        </w:rPr>
        <w:t>.</w:t>
      </w:r>
    </w:p>
    <w:p w14:paraId="7B78538C" w14:textId="77777777" w:rsidR="004F5714" w:rsidRPr="00674681" w:rsidRDefault="004F5714">
      <w:pPr>
        <w:pStyle w:val="Zkladntext"/>
        <w:ind w:left="115"/>
        <w:rPr>
          <w:rFonts w:ascii="Arial" w:hAnsi="Arial" w:cs="Arial"/>
          <w:b w:val="0"/>
          <w:bCs/>
          <w:sz w:val="22"/>
          <w:szCs w:val="22"/>
        </w:rPr>
      </w:pPr>
    </w:p>
    <w:p w14:paraId="522A285B" w14:textId="77777777" w:rsidR="004F5714" w:rsidRPr="00674681" w:rsidRDefault="004F5714">
      <w:pPr>
        <w:pStyle w:val="Zkladntext"/>
        <w:ind w:left="115"/>
        <w:rPr>
          <w:rFonts w:ascii="Arial" w:hAnsi="Arial" w:cs="Arial"/>
          <w:b w:val="0"/>
          <w:bCs/>
          <w:sz w:val="22"/>
          <w:szCs w:val="22"/>
        </w:rPr>
      </w:pPr>
    </w:p>
    <w:p w14:paraId="365B06B2" w14:textId="77777777" w:rsidR="004F5714" w:rsidRPr="00674681" w:rsidRDefault="004F5714">
      <w:pPr>
        <w:pStyle w:val="Zkladntext"/>
        <w:ind w:left="115"/>
        <w:rPr>
          <w:rFonts w:ascii="Arial" w:hAnsi="Arial" w:cs="Arial"/>
          <w:b w:val="0"/>
          <w:bCs/>
          <w:sz w:val="22"/>
          <w:szCs w:val="22"/>
        </w:rPr>
      </w:pPr>
    </w:p>
    <w:p w14:paraId="5D1CBA1F" w14:textId="77777777" w:rsidR="004F5714" w:rsidRPr="00674681" w:rsidRDefault="004F5714">
      <w:pPr>
        <w:pStyle w:val="Zkladntext"/>
        <w:ind w:left="115"/>
        <w:rPr>
          <w:rFonts w:ascii="Arial" w:hAnsi="Arial" w:cs="Arial"/>
          <w:b w:val="0"/>
          <w:bCs/>
          <w:sz w:val="22"/>
          <w:szCs w:val="22"/>
        </w:rPr>
      </w:pPr>
    </w:p>
    <w:p w14:paraId="321D20D6" w14:textId="77777777" w:rsidR="004F5714" w:rsidRPr="00674681" w:rsidRDefault="004F5714">
      <w:pPr>
        <w:pStyle w:val="Zkladntext"/>
        <w:ind w:left="115"/>
        <w:rPr>
          <w:rFonts w:ascii="Arial" w:hAnsi="Arial" w:cs="Arial"/>
          <w:b w:val="0"/>
          <w:bCs/>
          <w:sz w:val="22"/>
          <w:szCs w:val="22"/>
        </w:rPr>
      </w:pPr>
    </w:p>
    <w:p w14:paraId="228188F6" w14:textId="77777777" w:rsidR="004F5714" w:rsidRPr="00674681" w:rsidRDefault="004F5714">
      <w:pPr>
        <w:pStyle w:val="Zkladntext"/>
        <w:ind w:left="115"/>
        <w:rPr>
          <w:rFonts w:ascii="Arial" w:hAnsi="Arial" w:cs="Arial"/>
          <w:b w:val="0"/>
          <w:bCs/>
          <w:sz w:val="22"/>
          <w:szCs w:val="22"/>
        </w:rPr>
      </w:pPr>
    </w:p>
    <w:p w14:paraId="5E700953" w14:textId="77777777" w:rsidR="004F5714" w:rsidRPr="00674681" w:rsidRDefault="004F5714">
      <w:pPr>
        <w:pStyle w:val="Zkladntext"/>
        <w:ind w:left="115"/>
        <w:rPr>
          <w:rFonts w:ascii="Arial" w:hAnsi="Arial" w:cs="Arial"/>
          <w:b w:val="0"/>
          <w:bCs/>
          <w:sz w:val="22"/>
          <w:szCs w:val="22"/>
        </w:rPr>
      </w:pPr>
    </w:p>
    <w:p w14:paraId="0B22ABB1" w14:textId="77777777" w:rsidR="004F5714" w:rsidRPr="00674681" w:rsidRDefault="004F5714">
      <w:pPr>
        <w:pStyle w:val="Zkladntext"/>
        <w:ind w:left="115"/>
        <w:rPr>
          <w:rFonts w:ascii="Arial" w:hAnsi="Arial" w:cs="Arial"/>
          <w:b w:val="0"/>
          <w:bCs/>
          <w:sz w:val="22"/>
          <w:szCs w:val="22"/>
        </w:rPr>
      </w:pPr>
    </w:p>
    <w:p w14:paraId="37402541" w14:textId="1729A92B" w:rsidR="00674681" w:rsidRPr="009354A7" w:rsidRDefault="00674681" w:rsidP="00674681">
      <w:pPr>
        <w:pStyle w:val="Nadpis3"/>
        <w:rPr>
          <w:rFonts w:ascii="Arial" w:hAnsi="Arial" w:cs="Arial"/>
          <w:color w:val="000000"/>
          <w:sz w:val="22"/>
          <w:szCs w:val="22"/>
        </w:rPr>
      </w:pPr>
      <w:r w:rsidRPr="008758CB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9354A7">
        <w:rPr>
          <w:rFonts w:ascii="Arial" w:hAnsi="Arial" w:cs="Arial"/>
          <w:color w:val="000000"/>
          <w:sz w:val="22"/>
          <w:szCs w:val="22"/>
        </w:rPr>
        <w:t xml:space="preserve">  </w:t>
      </w:r>
      <w:r w:rsidR="00FE5C95" w:rsidRPr="00FE5C95">
        <w:rPr>
          <w:rFonts w:ascii="Arial" w:hAnsi="Arial" w:cs="Arial"/>
          <w:b w:val="0"/>
          <w:color w:val="000000"/>
          <w:sz w:val="22"/>
          <w:szCs w:val="22"/>
        </w:rPr>
        <w:t>Ladislav Stejskal</w:t>
      </w:r>
      <w:r w:rsidR="00FE5C95">
        <w:rPr>
          <w:rFonts w:ascii="Arial" w:hAnsi="Arial" w:cs="Arial"/>
          <w:b w:val="0"/>
          <w:color w:val="000000"/>
          <w:sz w:val="22"/>
          <w:szCs w:val="22"/>
        </w:rPr>
        <w:t>, v.r.</w:t>
      </w:r>
      <w:r w:rsidR="00FE5C95" w:rsidRPr="00FE5C9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FE5C95">
        <w:rPr>
          <w:rFonts w:ascii="Arial" w:hAnsi="Arial" w:cs="Arial"/>
          <w:b w:val="0"/>
          <w:color w:val="000000"/>
          <w:sz w:val="22"/>
          <w:szCs w:val="22"/>
        </w:rPr>
        <w:t xml:space="preserve">                                         </w:t>
      </w:r>
      <w:r w:rsidR="00FE5C95" w:rsidRPr="00FE5C95">
        <w:rPr>
          <w:rFonts w:ascii="Arial" w:hAnsi="Arial" w:cs="Arial"/>
          <w:b w:val="0"/>
          <w:color w:val="000000"/>
          <w:sz w:val="22"/>
          <w:szCs w:val="22"/>
        </w:rPr>
        <w:t>Ing. Luboš Rypáček</w:t>
      </w:r>
      <w:r w:rsidR="00FE5C95">
        <w:rPr>
          <w:rFonts w:ascii="Arial" w:hAnsi="Arial" w:cs="Arial"/>
          <w:b w:val="0"/>
          <w:color w:val="000000"/>
          <w:sz w:val="22"/>
          <w:szCs w:val="22"/>
        </w:rPr>
        <w:t>, v.r.</w:t>
      </w:r>
    </w:p>
    <w:p w14:paraId="32E1F7AB" w14:textId="5FE50DB3" w:rsidR="00674681" w:rsidRPr="00291065" w:rsidRDefault="00674681" w:rsidP="0067468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354A7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9354A7">
        <w:rPr>
          <w:rFonts w:ascii="Arial" w:hAnsi="Arial" w:cs="Arial"/>
          <w:color w:val="000000"/>
          <w:sz w:val="22"/>
          <w:szCs w:val="22"/>
        </w:rPr>
        <w:tab/>
        <w:t xml:space="preserve">    </w:t>
      </w:r>
      <w:r w:rsidR="009354A7">
        <w:rPr>
          <w:rFonts w:ascii="Arial" w:hAnsi="Arial" w:cs="Arial"/>
          <w:color w:val="000000"/>
          <w:sz w:val="22"/>
          <w:szCs w:val="22"/>
        </w:rPr>
        <w:t xml:space="preserve">  </w:t>
      </w:r>
      <w:r w:rsidR="00FE5C95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9354A7">
        <w:rPr>
          <w:rFonts w:ascii="Arial" w:hAnsi="Arial" w:cs="Arial"/>
          <w:color w:val="000000"/>
          <w:sz w:val="22"/>
          <w:szCs w:val="22"/>
        </w:rPr>
        <w:t xml:space="preserve">starosta                                    </w:t>
      </w:r>
      <w:r w:rsidRPr="009354A7">
        <w:rPr>
          <w:rFonts w:ascii="Arial" w:hAnsi="Arial" w:cs="Arial"/>
          <w:color w:val="000000"/>
          <w:sz w:val="22"/>
          <w:szCs w:val="22"/>
        </w:rPr>
        <w:tab/>
      </w:r>
      <w:r w:rsidRPr="009354A7">
        <w:rPr>
          <w:rFonts w:ascii="Arial" w:hAnsi="Arial" w:cs="Arial"/>
          <w:color w:val="000000"/>
          <w:sz w:val="22"/>
          <w:szCs w:val="22"/>
        </w:rPr>
        <w:tab/>
      </w:r>
      <w:r w:rsidRPr="009354A7">
        <w:rPr>
          <w:rFonts w:ascii="Arial" w:hAnsi="Arial" w:cs="Arial"/>
          <w:color w:val="000000"/>
          <w:sz w:val="22"/>
          <w:szCs w:val="22"/>
        </w:rPr>
        <w:tab/>
      </w:r>
      <w:r w:rsidR="009354A7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9354A7">
        <w:rPr>
          <w:rFonts w:ascii="Arial" w:hAnsi="Arial" w:cs="Arial"/>
          <w:color w:val="000000"/>
          <w:sz w:val="22"/>
          <w:szCs w:val="22"/>
        </w:rPr>
        <w:t xml:space="preserve"> místostarosta</w:t>
      </w:r>
    </w:p>
    <w:p w14:paraId="38757464" w14:textId="77777777" w:rsidR="004F5714" w:rsidRPr="00674681" w:rsidRDefault="004F5714">
      <w:pPr>
        <w:pStyle w:val="Zkladntext"/>
        <w:rPr>
          <w:rFonts w:ascii="Arial" w:hAnsi="Arial" w:cs="Arial"/>
          <w:b w:val="0"/>
          <w:bCs/>
          <w:sz w:val="22"/>
          <w:szCs w:val="22"/>
        </w:rPr>
      </w:pPr>
    </w:p>
    <w:p w14:paraId="0CFEF753" w14:textId="77777777" w:rsidR="004F5714" w:rsidRPr="00674681" w:rsidRDefault="004F5714">
      <w:pPr>
        <w:pStyle w:val="Zkladntext"/>
        <w:rPr>
          <w:rFonts w:ascii="Arial" w:hAnsi="Arial" w:cs="Arial"/>
          <w:b w:val="0"/>
          <w:bCs/>
          <w:sz w:val="22"/>
          <w:szCs w:val="22"/>
        </w:rPr>
      </w:pPr>
    </w:p>
    <w:p w14:paraId="2C62DA35" w14:textId="77777777" w:rsidR="004F5714" w:rsidRPr="00674681" w:rsidRDefault="004F5714">
      <w:pPr>
        <w:pStyle w:val="Zkladntext"/>
        <w:spacing w:before="6"/>
        <w:rPr>
          <w:rFonts w:ascii="Arial" w:hAnsi="Arial" w:cs="Arial"/>
          <w:sz w:val="22"/>
          <w:szCs w:val="22"/>
        </w:rPr>
      </w:pPr>
    </w:p>
    <w:p w14:paraId="6759FFCA" w14:textId="77777777" w:rsidR="004F5714" w:rsidRPr="00674681" w:rsidRDefault="004F5714">
      <w:pPr>
        <w:pStyle w:val="Zkladntext"/>
        <w:spacing w:before="6"/>
        <w:rPr>
          <w:rFonts w:ascii="Arial" w:hAnsi="Arial" w:cs="Arial"/>
          <w:sz w:val="22"/>
          <w:szCs w:val="22"/>
        </w:rPr>
      </w:pPr>
    </w:p>
    <w:p w14:paraId="02B6CEBD" w14:textId="77777777" w:rsidR="004F5714" w:rsidRPr="00674681" w:rsidRDefault="004F5714">
      <w:pPr>
        <w:pStyle w:val="Zkladntext"/>
        <w:spacing w:before="6"/>
        <w:rPr>
          <w:rFonts w:ascii="Arial" w:hAnsi="Arial" w:cs="Arial"/>
          <w:sz w:val="22"/>
          <w:szCs w:val="22"/>
        </w:rPr>
      </w:pPr>
    </w:p>
    <w:p w14:paraId="3A25E0C8" w14:textId="77777777" w:rsidR="004F5714" w:rsidRDefault="004F5714">
      <w:pPr>
        <w:pStyle w:val="Zkladntext"/>
        <w:spacing w:before="6"/>
        <w:rPr>
          <w:rFonts w:ascii="Times New Roman" w:hAnsi="Times New Roman" w:cs="Times New Roman"/>
          <w:sz w:val="19"/>
        </w:rPr>
      </w:pPr>
    </w:p>
    <w:p w14:paraId="0024D7DC" w14:textId="77777777" w:rsidR="004F5714" w:rsidRDefault="004F5714">
      <w:pPr>
        <w:spacing w:before="1"/>
        <w:ind w:left="116"/>
        <w:rPr>
          <w:sz w:val="18"/>
        </w:rPr>
      </w:pPr>
    </w:p>
    <w:p w14:paraId="2079C786" w14:textId="77777777" w:rsidR="004F5714" w:rsidRDefault="004F5714">
      <w:pPr>
        <w:spacing w:before="1"/>
        <w:ind w:left="116"/>
        <w:rPr>
          <w:sz w:val="18"/>
        </w:rPr>
      </w:pPr>
    </w:p>
    <w:p w14:paraId="7AE826C9" w14:textId="77777777" w:rsidR="004F5714" w:rsidRDefault="004F5714">
      <w:pPr>
        <w:spacing w:before="1"/>
        <w:ind w:left="116"/>
        <w:rPr>
          <w:sz w:val="18"/>
        </w:rPr>
      </w:pPr>
    </w:p>
    <w:p w14:paraId="3724E3B5" w14:textId="77777777" w:rsidR="004F5714" w:rsidRDefault="004F5714">
      <w:pPr>
        <w:spacing w:before="1"/>
        <w:ind w:left="116"/>
        <w:rPr>
          <w:sz w:val="18"/>
        </w:rPr>
      </w:pPr>
    </w:p>
    <w:p w14:paraId="1D4065CE" w14:textId="77777777" w:rsidR="004F5714" w:rsidRDefault="004F5714">
      <w:pPr>
        <w:spacing w:before="1"/>
        <w:ind w:left="116"/>
        <w:rPr>
          <w:sz w:val="18"/>
        </w:rPr>
      </w:pPr>
    </w:p>
    <w:p w14:paraId="4A8E5B83" w14:textId="77777777" w:rsidR="004F5714" w:rsidRDefault="004F5714">
      <w:pPr>
        <w:spacing w:before="1"/>
        <w:ind w:left="116"/>
        <w:rPr>
          <w:sz w:val="18"/>
        </w:rPr>
      </w:pPr>
    </w:p>
    <w:p w14:paraId="52599BF6" w14:textId="77777777" w:rsidR="004F5714" w:rsidRDefault="004F5714">
      <w:pPr>
        <w:spacing w:before="1"/>
        <w:ind w:left="116"/>
        <w:rPr>
          <w:sz w:val="18"/>
        </w:rPr>
      </w:pPr>
    </w:p>
    <w:p w14:paraId="52C1115F" w14:textId="77777777" w:rsidR="004F5714" w:rsidRDefault="004F5714">
      <w:pPr>
        <w:spacing w:before="1"/>
        <w:ind w:left="116"/>
        <w:rPr>
          <w:sz w:val="18"/>
        </w:rPr>
      </w:pPr>
    </w:p>
    <w:p w14:paraId="53C43DA8" w14:textId="77777777" w:rsidR="004F5714" w:rsidRDefault="004F5714">
      <w:pPr>
        <w:spacing w:before="1"/>
        <w:ind w:left="116"/>
        <w:rPr>
          <w:sz w:val="18"/>
        </w:rPr>
      </w:pPr>
    </w:p>
    <w:p w14:paraId="2A7E2F33" w14:textId="77777777" w:rsidR="004F5714" w:rsidRDefault="004F5714">
      <w:pPr>
        <w:spacing w:before="1"/>
        <w:ind w:left="116"/>
        <w:rPr>
          <w:sz w:val="18"/>
        </w:rPr>
      </w:pPr>
    </w:p>
    <w:p w14:paraId="45E570D9" w14:textId="77777777" w:rsidR="004F5714" w:rsidRDefault="004F5714">
      <w:pPr>
        <w:spacing w:before="1"/>
        <w:ind w:left="116"/>
        <w:rPr>
          <w:sz w:val="18"/>
        </w:rPr>
      </w:pPr>
    </w:p>
    <w:p w14:paraId="0E270CF3" w14:textId="77777777" w:rsidR="004F5714" w:rsidRDefault="004F5714">
      <w:pPr>
        <w:spacing w:before="1"/>
        <w:ind w:left="116"/>
        <w:rPr>
          <w:sz w:val="18"/>
        </w:rPr>
      </w:pPr>
    </w:p>
    <w:p w14:paraId="0B289122" w14:textId="77777777" w:rsidR="004F5714" w:rsidRDefault="004F5714">
      <w:pPr>
        <w:rPr>
          <w:sz w:val="24"/>
        </w:rPr>
      </w:pPr>
    </w:p>
    <w:p w14:paraId="2E548A70" w14:textId="77777777" w:rsidR="004F5714" w:rsidRDefault="004F5714">
      <w:pPr>
        <w:rPr>
          <w:sz w:val="24"/>
        </w:rPr>
      </w:pPr>
    </w:p>
    <w:p w14:paraId="7C4FB04B" w14:textId="77777777" w:rsidR="004F5714" w:rsidRDefault="004F5714">
      <w:pPr>
        <w:rPr>
          <w:sz w:val="24"/>
        </w:rPr>
      </w:pPr>
    </w:p>
    <w:p w14:paraId="182B23A3" w14:textId="77777777" w:rsidR="004F5714" w:rsidRDefault="00ED2FAA">
      <w:pPr>
        <w:rPr>
          <w:sz w:val="24"/>
        </w:rPr>
      </w:pPr>
      <w:r>
        <w:rPr>
          <w:sz w:val="24"/>
        </w:rPr>
        <w:t xml:space="preserve"> </w:t>
      </w:r>
    </w:p>
    <w:p w14:paraId="4A02D764" w14:textId="77777777" w:rsidR="004F5714" w:rsidRDefault="004F5714">
      <w:pPr>
        <w:rPr>
          <w:sz w:val="24"/>
        </w:rPr>
      </w:pPr>
    </w:p>
    <w:p w14:paraId="6A0DF37D" w14:textId="77777777" w:rsidR="004F5714" w:rsidRDefault="004F5714">
      <w:pPr>
        <w:pStyle w:val="Zkladntext31"/>
        <w:rPr>
          <w:sz w:val="24"/>
        </w:rPr>
      </w:pPr>
    </w:p>
    <w:sectPr w:rsidR="004F5714">
      <w:headerReference w:type="default" r:id="rId7"/>
      <w:pgSz w:w="11906" w:h="16838"/>
      <w:pgMar w:top="1320" w:right="1300" w:bottom="280" w:left="1300" w:header="708" w:footer="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1DC0" w14:textId="77777777" w:rsidR="003B00C8" w:rsidRDefault="003B00C8">
      <w:r>
        <w:separator/>
      </w:r>
    </w:p>
  </w:endnote>
  <w:endnote w:type="continuationSeparator" w:id="0">
    <w:p w14:paraId="632E6DCD" w14:textId="77777777" w:rsidR="003B00C8" w:rsidRDefault="003B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bertus Extra Bold;Calibri">
    <w:altName w:val="Eras Bold ITC"/>
    <w:panose1 w:val="00000000000000000000"/>
    <w:charset w:val="00"/>
    <w:family w:val="roman"/>
    <w:notTrueType/>
    <w:pitch w:val="default"/>
  </w:font>
  <w:font w:name="Monotype Sorts">
    <w:charset w:val="02"/>
    <w:family w:val="auto"/>
    <w:pitch w:val="variable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ndale Mono;Calib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E3206" w14:textId="77777777" w:rsidR="003B00C8" w:rsidRDefault="003B00C8">
      <w:r>
        <w:separator/>
      </w:r>
    </w:p>
  </w:footnote>
  <w:footnote w:type="continuationSeparator" w:id="0">
    <w:p w14:paraId="3B7A5FBB" w14:textId="77777777" w:rsidR="003B00C8" w:rsidRDefault="003B00C8">
      <w:r>
        <w:continuationSeparator/>
      </w:r>
    </w:p>
  </w:footnote>
  <w:footnote w:id="1">
    <w:p w14:paraId="608899B7" w14:textId="77777777" w:rsidR="009354A7" w:rsidRDefault="009354A7" w:rsidP="009354A7">
      <w:pPr>
        <w:pStyle w:val="Textpoznpodarou"/>
      </w:pPr>
      <w:r>
        <w:rPr>
          <w:rStyle w:val="Znakapoznpodarou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737DD9BE" w14:textId="77777777" w:rsidR="009354A7" w:rsidRDefault="009354A7" w:rsidP="009354A7">
      <w:pPr>
        <w:pStyle w:val="Textpoznpodarou"/>
      </w:pPr>
      <w:r>
        <w:rPr>
          <w:rStyle w:val="Znakapoznpodarou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928A9" w14:textId="77777777" w:rsidR="004F5714" w:rsidRDefault="004F57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6F8F"/>
    <w:multiLevelType w:val="hybridMultilevel"/>
    <w:tmpl w:val="38743E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EDA"/>
    <w:multiLevelType w:val="multilevel"/>
    <w:tmpl w:val="E326C55A"/>
    <w:lvl w:ilvl="0">
      <w:start w:val="1"/>
      <w:numFmt w:val="decimal"/>
      <w:lvlText w:val="%1."/>
      <w:lvlJc w:val="left"/>
      <w:pPr>
        <w:tabs>
          <w:tab w:val="num" w:pos="0"/>
        </w:tabs>
        <w:ind w:left="471" w:hanging="356"/>
      </w:pPr>
      <w:rPr>
        <w:rFonts w:hint="default"/>
        <w:w w:val="100"/>
        <w:sz w:val="24"/>
        <w:szCs w:val="24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2" w:hanging="356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4" w:hanging="356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27" w:hanging="356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09" w:hanging="356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92" w:hanging="356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74" w:hanging="356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56" w:hanging="356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39" w:hanging="356"/>
      </w:pPr>
      <w:rPr>
        <w:rFonts w:ascii="Symbol" w:hAnsi="Symbol" w:cs="Symbol" w:hint="default"/>
        <w:lang w:val="cs-CZ" w:eastAsia="en-US" w:bidi="ar-SA"/>
      </w:rPr>
    </w:lvl>
  </w:abstractNum>
  <w:abstractNum w:abstractNumId="2" w15:restartNumberingAfterBreak="0">
    <w:nsid w:val="0F1D1124"/>
    <w:multiLevelType w:val="multilevel"/>
    <w:tmpl w:val="938617F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1911269"/>
    <w:multiLevelType w:val="multilevel"/>
    <w:tmpl w:val="762A9A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7C435E"/>
    <w:multiLevelType w:val="multilevel"/>
    <w:tmpl w:val="444473BA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1B26FF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2C37B5"/>
    <w:multiLevelType w:val="multilevel"/>
    <w:tmpl w:val="B1A49696"/>
    <w:lvl w:ilvl="0">
      <w:start w:val="1"/>
      <w:numFmt w:val="decimal"/>
      <w:lvlText w:val="%1."/>
      <w:lvlJc w:val="left"/>
      <w:pPr>
        <w:tabs>
          <w:tab w:val="num" w:pos="0"/>
        </w:tabs>
        <w:ind w:left="471" w:hanging="356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2" w:hanging="356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4" w:hanging="356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27" w:hanging="356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09" w:hanging="356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92" w:hanging="356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74" w:hanging="356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56" w:hanging="356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39" w:hanging="356"/>
      </w:pPr>
      <w:rPr>
        <w:rFonts w:ascii="Symbol" w:hAnsi="Symbol" w:cs="Symbol" w:hint="default"/>
        <w:lang w:val="cs-CZ" w:eastAsia="en-US" w:bidi="ar-SA"/>
      </w:rPr>
    </w:lvl>
  </w:abstractNum>
  <w:abstractNum w:abstractNumId="8" w15:restartNumberingAfterBreak="0">
    <w:nsid w:val="3F782D70"/>
    <w:multiLevelType w:val="multilevel"/>
    <w:tmpl w:val="A432A2C8"/>
    <w:lvl w:ilvl="0">
      <w:start w:val="1"/>
      <w:numFmt w:val="decimal"/>
      <w:lvlText w:val="%1."/>
      <w:lvlJc w:val="left"/>
      <w:pPr>
        <w:tabs>
          <w:tab w:val="num" w:pos="0"/>
        </w:tabs>
        <w:ind w:left="471" w:hanging="356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37" w:hanging="395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69" w:hanging="395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98" w:hanging="395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28" w:hanging="395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57" w:hanging="395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86" w:hanging="395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16" w:hanging="395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45" w:hanging="395"/>
      </w:pPr>
      <w:rPr>
        <w:rFonts w:ascii="Symbol" w:hAnsi="Symbol" w:cs="Symbol" w:hint="default"/>
        <w:lang w:val="cs-CZ" w:eastAsia="en-US" w:bidi="ar-SA"/>
      </w:rPr>
    </w:lvl>
  </w:abstractNum>
  <w:abstractNum w:abstractNumId="9" w15:restartNumberingAfterBreak="0">
    <w:nsid w:val="5342622C"/>
    <w:multiLevelType w:val="multilevel"/>
    <w:tmpl w:val="B178D700"/>
    <w:lvl w:ilvl="0">
      <w:start w:val="1"/>
      <w:numFmt w:val="decimal"/>
      <w:lvlText w:val="%1."/>
      <w:lvlJc w:val="left"/>
      <w:pPr>
        <w:tabs>
          <w:tab w:val="num" w:pos="0"/>
        </w:tabs>
        <w:ind w:left="471" w:hanging="356"/>
      </w:pPr>
      <w:rPr>
        <w:w w:val="100"/>
        <w:sz w:val="24"/>
        <w:szCs w:val="24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2" w:hanging="356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4" w:hanging="356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27" w:hanging="356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09" w:hanging="356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92" w:hanging="356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74" w:hanging="356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56" w:hanging="356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39" w:hanging="356"/>
      </w:pPr>
      <w:rPr>
        <w:rFonts w:ascii="Symbol" w:hAnsi="Symbol" w:cs="Symbol" w:hint="default"/>
        <w:lang w:val="cs-CZ" w:eastAsia="en-US" w:bidi="ar-SA"/>
      </w:rPr>
    </w:lvl>
  </w:abstractNum>
  <w:abstractNum w:abstractNumId="10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823" w:hanging="39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6511E"/>
    <w:multiLevelType w:val="multilevel"/>
    <w:tmpl w:val="5D503342"/>
    <w:lvl w:ilvl="0">
      <w:start w:val="1"/>
      <w:numFmt w:val="decimal"/>
      <w:lvlText w:val="%1."/>
      <w:lvlJc w:val="left"/>
      <w:pPr>
        <w:tabs>
          <w:tab w:val="num" w:pos="0"/>
        </w:tabs>
        <w:ind w:left="471" w:hanging="356"/>
      </w:pPr>
      <w:rPr>
        <w:rFonts w:hint="default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362" w:hanging="35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44" w:hanging="35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27" w:hanging="35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09" w:hanging="35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92" w:hanging="35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74" w:hanging="35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56" w:hanging="35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39" w:hanging="356"/>
      </w:pPr>
      <w:rPr>
        <w:rFonts w:ascii="Symbol" w:hAnsi="Symbol" w:cs="Symbol" w:hint="default"/>
      </w:rPr>
    </w:lvl>
  </w:abstractNum>
  <w:abstractNum w:abstractNumId="12" w15:restartNumberingAfterBreak="0">
    <w:nsid w:val="780B03ED"/>
    <w:multiLevelType w:val="multilevel"/>
    <w:tmpl w:val="762A9A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74657B"/>
    <w:multiLevelType w:val="multilevel"/>
    <w:tmpl w:val="C820F132"/>
    <w:lvl w:ilvl="0">
      <w:start w:val="1"/>
      <w:numFmt w:val="decimal"/>
      <w:lvlText w:val="%1)"/>
      <w:lvlJc w:val="left"/>
      <w:pPr>
        <w:tabs>
          <w:tab w:val="num" w:pos="0"/>
        </w:tabs>
        <w:ind w:left="471" w:hanging="356"/>
      </w:pPr>
      <w:rPr>
        <w:rFonts w:hint="default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362" w:hanging="35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44" w:hanging="35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27" w:hanging="35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09" w:hanging="35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92" w:hanging="35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74" w:hanging="35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56" w:hanging="35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39" w:hanging="356"/>
      </w:pPr>
      <w:rPr>
        <w:rFonts w:ascii="Symbol" w:hAnsi="Symbol" w:cs="Symbol" w:hint="default"/>
      </w:rPr>
    </w:lvl>
  </w:abstractNum>
  <w:num w:numId="1" w16cid:durableId="1260139938">
    <w:abstractNumId w:val="4"/>
  </w:num>
  <w:num w:numId="2" w16cid:durableId="2048096328">
    <w:abstractNumId w:val="2"/>
  </w:num>
  <w:num w:numId="3" w16cid:durableId="1786536175">
    <w:abstractNumId w:val="9"/>
  </w:num>
  <w:num w:numId="4" w16cid:durableId="2099013038">
    <w:abstractNumId w:val="8"/>
  </w:num>
  <w:num w:numId="5" w16cid:durableId="2033190673">
    <w:abstractNumId w:val="7"/>
  </w:num>
  <w:num w:numId="6" w16cid:durableId="392043942">
    <w:abstractNumId w:val="6"/>
  </w:num>
  <w:num w:numId="7" w16cid:durableId="1028261516">
    <w:abstractNumId w:val="1"/>
  </w:num>
  <w:num w:numId="8" w16cid:durableId="1082411554">
    <w:abstractNumId w:val="5"/>
  </w:num>
  <w:num w:numId="9" w16cid:durableId="1695764468">
    <w:abstractNumId w:val="11"/>
  </w:num>
  <w:num w:numId="10" w16cid:durableId="11056590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58872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8784117">
    <w:abstractNumId w:val="13"/>
  </w:num>
  <w:num w:numId="13" w16cid:durableId="1419407532">
    <w:abstractNumId w:val="3"/>
  </w:num>
  <w:num w:numId="14" w16cid:durableId="186902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714"/>
    <w:rsid w:val="00013E8C"/>
    <w:rsid w:val="000F6306"/>
    <w:rsid w:val="002052C7"/>
    <w:rsid w:val="002A0655"/>
    <w:rsid w:val="002C282F"/>
    <w:rsid w:val="003B00C8"/>
    <w:rsid w:val="003E7E22"/>
    <w:rsid w:val="00460D15"/>
    <w:rsid w:val="00485591"/>
    <w:rsid w:val="004F5714"/>
    <w:rsid w:val="00510E8A"/>
    <w:rsid w:val="005A4FE5"/>
    <w:rsid w:val="00674681"/>
    <w:rsid w:val="00691E03"/>
    <w:rsid w:val="009354A7"/>
    <w:rsid w:val="00A53A6B"/>
    <w:rsid w:val="00BE7B36"/>
    <w:rsid w:val="00CD153B"/>
    <w:rsid w:val="00D6724A"/>
    <w:rsid w:val="00EA47AF"/>
    <w:rsid w:val="00EB4550"/>
    <w:rsid w:val="00ED2FAA"/>
    <w:rsid w:val="00ED5723"/>
    <w:rsid w:val="00FE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963C"/>
  <w15:docId w15:val="{250A2F88-DFE0-46E1-8B41-16DE8A81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ind w:firstLine="426"/>
      <w:jc w:val="both"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numPr>
        <w:ilvl w:val="1"/>
        <w:numId w:val="1"/>
      </w:numPr>
      <w:ind w:firstLine="426"/>
      <w:outlineLvl w:val="1"/>
    </w:pPr>
    <w:rPr>
      <w:sz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numPr>
        <w:ilvl w:val="2"/>
        <w:numId w:val="1"/>
      </w:numPr>
      <w:jc w:val="both"/>
      <w:outlineLvl w:val="2"/>
    </w:pPr>
    <w:rPr>
      <w:b/>
      <w:sz w:val="36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b/>
      <w:sz w:val="9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sz w:val="24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rFonts w:ascii="Albertus Extra Bold;Calibri" w:hAnsi="Albertus Extra Bold;Calibri" w:cs="Albertus Extra Bold;Calibri"/>
      <w:sz w:val="14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rFonts w:ascii="Albertus Extra Bold;Calibri" w:hAnsi="Albertus Extra Bold;Calibri" w:cs="Albertus Extra Bold;Calibri"/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sz w:val="24"/>
      <w:szCs w:val="24"/>
      <w:lang w:val="cs-CZ" w:eastAsia="en-US" w:bidi="ar-SA"/>
    </w:rPr>
  </w:style>
  <w:style w:type="character" w:customStyle="1" w:styleId="WW8Num3z1">
    <w:name w:val="WW8Num3z1"/>
    <w:qFormat/>
    <w:rPr>
      <w:rFonts w:ascii="Symbol" w:hAnsi="Symbol" w:cs="Symbol"/>
      <w:lang w:val="cs-CZ" w:eastAsia="en-US" w:bidi="ar-SA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w w:val="100"/>
      <w:sz w:val="24"/>
      <w:szCs w:val="24"/>
      <w:lang w:val="cs-CZ" w:eastAsia="en-US" w:bidi="ar-SA"/>
    </w:rPr>
  </w:style>
  <w:style w:type="character" w:customStyle="1" w:styleId="WW8Num4z1">
    <w:name w:val="WW8Num4z1"/>
    <w:qFormat/>
    <w:rPr>
      <w:rFonts w:ascii="Times New Roman" w:eastAsia="Times New Roman" w:hAnsi="Times New Roman" w:cs="Times New Roman"/>
      <w:spacing w:val="-1"/>
      <w:w w:val="99"/>
      <w:sz w:val="24"/>
      <w:szCs w:val="24"/>
      <w:lang w:val="cs-CZ" w:eastAsia="en-US" w:bidi="ar-SA"/>
    </w:rPr>
  </w:style>
  <w:style w:type="character" w:customStyle="1" w:styleId="WW8Num4z2">
    <w:name w:val="WW8Num4z2"/>
    <w:qFormat/>
    <w:rPr>
      <w:rFonts w:ascii="Symbol" w:hAnsi="Symbol" w:cs="Symbol"/>
      <w:lang w:val="cs-CZ" w:eastAsia="en-US" w:bidi="ar-SA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w w:val="100"/>
      <w:sz w:val="24"/>
      <w:szCs w:val="24"/>
      <w:lang w:val="cs-CZ" w:eastAsia="en-US" w:bidi="ar-SA"/>
    </w:rPr>
  </w:style>
  <w:style w:type="character" w:customStyle="1" w:styleId="WW8Num5z1">
    <w:name w:val="WW8Num5z1"/>
    <w:qFormat/>
    <w:rPr>
      <w:rFonts w:ascii="Symbol" w:hAnsi="Symbol" w:cs="Symbol"/>
      <w:lang w:val="cs-CZ" w:eastAsia="en-US" w:bidi="ar-SA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6z0">
    <w:name w:val="WW8Num6z0"/>
    <w:qFormat/>
    <w:rPr>
      <w:rFonts w:ascii="Monotype Sorts" w:hAnsi="Monotype Sorts" w:cs="Curlz MT"/>
    </w:rPr>
  </w:style>
  <w:style w:type="character" w:customStyle="1" w:styleId="WW8Num7z0">
    <w:name w:val="WW8Num7z0"/>
    <w:qFormat/>
    <w:rPr>
      <w:rFonts w:ascii="Monotype Sorts" w:hAnsi="Monotype Sorts" w:cs="Curlz MT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Standardnpsmoodstavce1">
    <w:name w:val="Standardní písmo odstavce1"/>
    <w:qFormat/>
  </w:style>
  <w:style w:type="character" w:customStyle="1" w:styleId="Internetovodkaz">
    <w:name w:val="Internetový odkaz"/>
    <w:rPr>
      <w:color w:val="0563C1"/>
      <w:u w:val="single"/>
    </w:rPr>
  </w:style>
  <w:style w:type="character" w:styleId="Nevyeenzmnka">
    <w:name w:val="Unresolved Mention"/>
    <w:qFormat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b/>
    </w:rPr>
  </w:style>
  <w:style w:type="paragraph" w:styleId="Zkladntext">
    <w:name w:val="Body Text"/>
    <w:basedOn w:val="Normln"/>
    <w:pPr>
      <w:tabs>
        <w:tab w:val="center" w:pos="0"/>
        <w:tab w:val="center" w:pos="7230"/>
      </w:tabs>
      <w:jc w:val="both"/>
    </w:pPr>
    <w:rPr>
      <w:rFonts w:ascii="Andale Mono;Calibri" w:hAnsi="Andale Mono;Calibri" w:cs="Andale Mono;Calibri"/>
      <w:b/>
      <w:sz w:val="28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center" w:pos="284"/>
        <w:tab w:val="center" w:pos="7230"/>
      </w:tabs>
      <w:ind w:left="993" w:hanging="993"/>
      <w:jc w:val="both"/>
    </w:pPr>
    <w:rPr>
      <w:rFonts w:ascii="Andale Mono;Calibri" w:hAnsi="Andale Mono;Calibri" w:cs="Andale Mono;Calibri"/>
      <w:b/>
    </w:rPr>
  </w:style>
  <w:style w:type="paragraph" w:customStyle="1" w:styleId="Zkladntext21">
    <w:name w:val="Základní text 21"/>
    <w:basedOn w:val="Normln"/>
    <w:qFormat/>
    <w:pPr>
      <w:jc w:val="center"/>
    </w:pPr>
    <w:rPr>
      <w:b/>
      <w:bCs/>
      <w:sz w:val="28"/>
    </w:rPr>
  </w:style>
  <w:style w:type="paragraph" w:customStyle="1" w:styleId="Zkladntext31">
    <w:name w:val="Základní text 31"/>
    <w:basedOn w:val="Normln"/>
    <w:qFormat/>
    <w:pPr>
      <w:tabs>
        <w:tab w:val="center" w:pos="0"/>
        <w:tab w:val="center" w:pos="7230"/>
      </w:tabs>
      <w:jc w:val="both"/>
    </w:pPr>
    <w:rPr>
      <w:sz w:val="36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 w:val="24"/>
    </w:rPr>
  </w:style>
  <w:style w:type="paragraph" w:styleId="Odstavecseseznamem">
    <w:name w:val="List Paragraph"/>
    <w:basedOn w:val="Normln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Textpoznpodarou">
    <w:name w:val="footnote text"/>
    <w:basedOn w:val="Normln"/>
    <w:link w:val="TextpoznpodarouChar"/>
    <w:semiHidden/>
    <w:unhideWhenUsed/>
    <w:rsid w:val="009354A7"/>
    <w:pPr>
      <w:autoSpaceDN w:val="0"/>
      <w:jc w:val="both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354A7"/>
    <w:rPr>
      <w:rFonts w:ascii="Calibri" w:eastAsia="Calibri" w:hAnsi="Calibri" w:cs="Times New Roman"/>
      <w:sz w:val="20"/>
      <w:szCs w:val="20"/>
      <w:lang w:eastAsia="en-US" w:bidi="ar-SA"/>
    </w:rPr>
  </w:style>
  <w:style w:type="paragraph" w:customStyle="1" w:styleId="Seznamoslovan">
    <w:name w:val="Seznam očíslovaný"/>
    <w:basedOn w:val="Zkladntext"/>
    <w:rsid w:val="009354A7"/>
    <w:pPr>
      <w:widowControl w:val="0"/>
      <w:tabs>
        <w:tab w:val="clear" w:pos="0"/>
        <w:tab w:val="clear" w:pos="7230"/>
      </w:tabs>
      <w:autoSpaceDN w:val="0"/>
      <w:spacing w:after="113"/>
      <w:ind w:left="425" w:hanging="424"/>
    </w:pPr>
    <w:rPr>
      <w:rFonts w:ascii="Times New Roman" w:hAnsi="Times New Roman" w:cs="Times New Roman"/>
      <w:b w:val="0"/>
      <w:sz w:val="24"/>
      <w:lang w:eastAsia="cs-CZ"/>
    </w:rPr>
  </w:style>
  <w:style w:type="character" w:styleId="Znakapoznpodarou">
    <w:name w:val="footnote reference"/>
    <w:basedOn w:val="Standardnpsmoodstavce"/>
    <w:semiHidden/>
    <w:unhideWhenUsed/>
    <w:rsid w:val="009354A7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351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Sinkulová Irena, Mgr.</dc:creator>
  <cp:lastModifiedBy>Simona Bučinská</cp:lastModifiedBy>
  <cp:revision>8</cp:revision>
  <cp:lastPrinted>2025-06-23T08:17:00Z</cp:lastPrinted>
  <dcterms:created xsi:type="dcterms:W3CDTF">2025-06-23T08:20:00Z</dcterms:created>
  <dcterms:modified xsi:type="dcterms:W3CDTF">2025-06-24T07:05:00Z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2000-04-19T15:24:00Z</dcterms:created>
  <dc:creator>Obecní úřad</dc:creator>
  <dc:description/>
  <cp:keywords> </cp:keywords>
  <dc:language>cs-CZ</dc:language>
  <cp:lastModifiedBy>matrika matrika</cp:lastModifiedBy>
  <cp:lastPrinted>2005-06-08T06:31:00Z</cp:lastPrinted>
  <dcterms:modified xsi:type="dcterms:W3CDTF">2024-11-15T10:28:00Z</dcterms:modified>
  <cp:revision>4</cp:revision>
  <dc:subject/>
  <dc:title>Obecně závazná vyhláška obce Kamýk nad Vltavou</dc:title>
</cp:coreProperties>
</file>