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C7FB" w14:textId="5DD4E0F3" w:rsidR="004F133B" w:rsidRDefault="00474F62" w:rsidP="004F133B">
      <w:pPr>
        <w:pStyle w:val="Prosttext"/>
        <w:tabs>
          <w:tab w:val="left" w:pos="4172"/>
        </w:tabs>
        <w:jc w:val="center"/>
        <w:rPr>
          <w:noProof/>
          <w:sz w:val="40"/>
          <w:szCs w:val="40"/>
        </w:rPr>
      </w:pPr>
      <w:r w:rsidRPr="00E63B3C">
        <w:rPr>
          <w:noProof/>
          <w:sz w:val="40"/>
          <w:szCs w:val="40"/>
          <w:lang w:val="cs-CZ" w:eastAsia="cs-CZ"/>
        </w:rPr>
        <w:drawing>
          <wp:inline distT="0" distB="0" distL="0" distR="0" wp14:anchorId="0870607D" wp14:editId="7AA06CF8">
            <wp:extent cx="731520" cy="797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97560"/>
                    </a:xfrm>
                    <a:prstGeom prst="rect">
                      <a:avLst/>
                    </a:prstGeom>
                    <a:solidFill>
                      <a:srgbClr val="FFFFFF"/>
                    </a:solidFill>
                    <a:ln>
                      <a:noFill/>
                    </a:ln>
                  </pic:spPr>
                </pic:pic>
              </a:graphicData>
            </a:graphic>
          </wp:inline>
        </w:drawing>
      </w:r>
    </w:p>
    <w:p w14:paraId="1593AF4B" w14:textId="77777777" w:rsidR="004F133B" w:rsidRPr="00BC15DC" w:rsidRDefault="004F133B" w:rsidP="004F133B">
      <w:pPr>
        <w:pStyle w:val="Prosttext"/>
        <w:tabs>
          <w:tab w:val="left" w:pos="4172"/>
        </w:tabs>
        <w:jc w:val="center"/>
        <w:rPr>
          <w:noProof/>
          <w:sz w:val="16"/>
          <w:szCs w:val="16"/>
        </w:rPr>
      </w:pPr>
    </w:p>
    <w:p w14:paraId="4D43269D" w14:textId="77777777" w:rsidR="0002063F" w:rsidRPr="00880102" w:rsidRDefault="0002063F" w:rsidP="0002063F">
      <w:pPr>
        <w:jc w:val="center"/>
        <w:rPr>
          <w:b/>
          <w:sz w:val="40"/>
          <w:szCs w:val="40"/>
        </w:rPr>
      </w:pPr>
      <w:r>
        <w:rPr>
          <w:b/>
          <w:sz w:val="40"/>
          <w:szCs w:val="40"/>
        </w:rPr>
        <w:t>M Ě S T O   C H L U M E C</w:t>
      </w:r>
    </w:p>
    <w:p w14:paraId="242D2942" w14:textId="77777777" w:rsidR="0002063F" w:rsidRDefault="0002063F" w:rsidP="0002063F">
      <w:pPr>
        <w:jc w:val="center"/>
        <w:rPr>
          <w:b/>
          <w:sz w:val="20"/>
        </w:rPr>
      </w:pPr>
    </w:p>
    <w:p w14:paraId="739482BE" w14:textId="77777777" w:rsidR="0002063F" w:rsidRPr="007913A8" w:rsidRDefault="0002063F" w:rsidP="0002063F">
      <w:pPr>
        <w:jc w:val="center"/>
        <w:rPr>
          <w:b/>
          <w:sz w:val="32"/>
        </w:rPr>
      </w:pPr>
      <w:r w:rsidRPr="007913A8">
        <w:rPr>
          <w:b/>
          <w:sz w:val="32"/>
        </w:rPr>
        <w:t xml:space="preserve">ZASTUPITELSTVO </w:t>
      </w:r>
      <w:r>
        <w:rPr>
          <w:b/>
          <w:sz w:val="32"/>
        </w:rPr>
        <w:t>MĚSTA CHLUMEC</w:t>
      </w:r>
    </w:p>
    <w:p w14:paraId="0CCCE8EC" w14:textId="77777777" w:rsidR="004F133B" w:rsidRPr="004F133B" w:rsidRDefault="004F133B" w:rsidP="00D17E5D">
      <w:pPr>
        <w:pStyle w:val="ZkladntextIMP"/>
        <w:spacing w:line="240" w:lineRule="auto"/>
        <w:ind w:left="15"/>
        <w:jc w:val="center"/>
        <w:rPr>
          <w:rFonts w:ascii="Times New Roman" w:hAnsi="Times New Roman"/>
          <w:b/>
          <w:sz w:val="20"/>
        </w:rPr>
      </w:pPr>
    </w:p>
    <w:p w14:paraId="2C106307" w14:textId="6D17C550" w:rsidR="00D17E5D" w:rsidRPr="00644E87" w:rsidRDefault="00D17E5D" w:rsidP="00D17E5D">
      <w:pPr>
        <w:pStyle w:val="ZkladntextIMP"/>
        <w:spacing w:line="240" w:lineRule="auto"/>
        <w:ind w:left="15"/>
        <w:jc w:val="center"/>
        <w:rPr>
          <w:rFonts w:ascii="Times New Roman" w:hAnsi="Times New Roman"/>
          <w:b/>
          <w:sz w:val="32"/>
          <w:szCs w:val="32"/>
        </w:rPr>
      </w:pPr>
      <w:r w:rsidRPr="00644E87">
        <w:rPr>
          <w:rFonts w:ascii="Times New Roman" w:hAnsi="Times New Roman"/>
          <w:b/>
          <w:sz w:val="32"/>
          <w:szCs w:val="32"/>
        </w:rPr>
        <w:t xml:space="preserve">Obecně závazná vyhláška </w:t>
      </w:r>
    </w:p>
    <w:p w14:paraId="0BB3CD5A" w14:textId="77777777" w:rsidR="006B290F" w:rsidRPr="00A416E3" w:rsidRDefault="006B290F" w:rsidP="00A416E3">
      <w:pPr>
        <w:autoSpaceDE w:val="0"/>
        <w:autoSpaceDN w:val="0"/>
        <w:adjustRightInd w:val="0"/>
        <w:jc w:val="center"/>
        <w:rPr>
          <w:b/>
          <w:bCs/>
          <w:sz w:val="16"/>
          <w:szCs w:val="16"/>
        </w:rPr>
      </w:pPr>
    </w:p>
    <w:p w14:paraId="0BD9A5F4" w14:textId="77777777" w:rsidR="00701570" w:rsidRPr="00644E87" w:rsidRDefault="00CE3C1A" w:rsidP="00701570">
      <w:pPr>
        <w:autoSpaceDE w:val="0"/>
        <w:autoSpaceDN w:val="0"/>
        <w:adjustRightInd w:val="0"/>
        <w:jc w:val="center"/>
        <w:rPr>
          <w:b/>
          <w:bCs/>
          <w:sz w:val="28"/>
          <w:szCs w:val="28"/>
        </w:rPr>
      </w:pPr>
      <w:r w:rsidRPr="00644E87">
        <w:rPr>
          <w:b/>
          <w:bCs/>
          <w:sz w:val="28"/>
          <w:szCs w:val="28"/>
        </w:rPr>
        <w:t xml:space="preserve">o výjimečném </w:t>
      </w:r>
      <w:r w:rsidR="00F219D7" w:rsidRPr="00644E87">
        <w:rPr>
          <w:b/>
          <w:bCs/>
          <w:sz w:val="28"/>
          <w:szCs w:val="28"/>
        </w:rPr>
        <w:t>zkrácení</w:t>
      </w:r>
      <w:r w:rsidRPr="00644E87">
        <w:rPr>
          <w:b/>
          <w:bCs/>
          <w:sz w:val="28"/>
          <w:szCs w:val="28"/>
        </w:rPr>
        <w:t xml:space="preserve"> doby nočního klidu</w:t>
      </w:r>
    </w:p>
    <w:p w14:paraId="37C03438" w14:textId="77777777" w:rsidR="00303AE1" w:rsidRPr="00444B1D" w:rsidRDefault="00303AE1" w:rsidP="00905A8E">
      <w:pPr>
        <w:autoSpaceDE w:val="0"/>
        <w:autoSpaceDN w:val="0"/>
        <w:adjustRightInd w:val="0"/>
        <w:jc w:val="both"/>
        <w:rPr>
          <w:i/>
          <w:sz w:val="20"/>
          <w:szCs w:val="20"/>
        </w:rPr>
      </w:pPr>
    </w:p>
    <w:p w14:paraId="63A0131F" w14:textId="659AC4EA" w:rsidR="00D17E5D" w:rsidRPr="00682760" w:rsidRDefault="00D17E5D" w:rsidP="00D17E5D">
      <w:pPr>
        <w:jc w:val="both"/>
        <w:rPr>
          <w:i/>
        </w:rPr>
      </w:pPr>
      <w:r w:rsidRPr="00F05E9C">
        <w:rPr>
          <w:i/>
        </w:rPr>
        <w:t xml:space="preserve">Zastupitelstvo </w:t>
      </w:r>
      <w:r w:rsidR="00A416E3">
        <w:rPr>
          <w:i/>
        </w:rPr>
        <w:t xml:space="preserve">města </w:t>
      </w:r>
      <w:r w:rsidR="00C57C5E">
        <w:rPr>
          <w:i/>
        </w:rPr>
        <w:t>Chlumec</w:t>
      </w:r>
      <w:r w:rsidR="00A416E3">
        <w:rPr>
          <w:i/>
        </w:rPr>
        <w:t xml:space="preserve"> </w:t>
      </w:r>
      <w:r w:rsidRPr="00F05E9C">
        <w:rPr>
          <w:i/>
        </w:rPr>
        <w:t xml:space="preserve">se </w:t>
      </w:r>
      <w:r w:rsidRPr="00682760">
        <w:rPr>
          <w:i/>
        </w:rPr>
        <w:t xml:space="preserve">na svém </w:t>
      </w:r>
      <w:r w:rsidR="00F32151">
        <w:rPr>
          <w:i/>
        </w:rPr>
        <w:t xml:space="preserve">18. </w:t>
      </w:r>
      <w:r w:rsidRPr="00682760">
        <w:rPr>
          <w:i/>
        </w:rPr>
        <w:t>zasedání dne</w:t>
      </w:r>
      <w:r w:rsidR="00F32151">
        <w:rPr>
          <w:i/>
        </w:rPr>
        <w:t xml:space="preserve"> 17.09.2025</w:t>
      </w:r>
      <w:r w:rsidRPr="00682760">
        <w:rPr>
          <w:i/>
        </w:rPr>
        <w:t xml:space="preserve"> usneslo vydat </w:t>
      </w:r>
      <w:r w:rsidR="00CE3C1A" w:rsidRPr="00682760">
        <w:rPr>
          <w:i/>
        </w:rPr>
        <w:t>na</w:t>
      </w:r>
      <w:r w:rsidR="00F219D7">
        <w:rPr>
          <w:i/>
        </w:rPr>
        <w:t> </w:t>
      </w:r>
      <w:r w:rsidR="00CE3C1A" w:rsidRPr="00682760">
        <w:rPr>
          <w:i/>
        </w:rPr>
        <w:t xml:space="preserve">základě </w:t>
      </w:r>
      <w:r w:rsidR="00C13802">
        <w:rPr>
          <w:i/>
        </w:rPr>
        <w:t>§ 5, odst. 7 zákona č. 251/2016 Sb., o některých přestupcích, ve znění pozdějších předpisů</w:t>
      </w:r>
      <w:r w:rsidR="00CE3C1A" w:rsidRPr="00682760">
        <w:rPr>
          <w:i/>
        </w:rPr>
        <w:t xml:space="preserve"> a </w:t>
      </w:r>
      <w:r w:rsidRPr="00682760">
        <w:rPr>
          <w:i/>
        </w:rPr>
        <w:t>na základě § 84 odst. 2 písm. h) zákona č. 128/2000 Sb., o obcích (obecní zřízení), ve znění pozdějších předpisů,</w:t>
      </w:r>
      <w:r w:rsidR="008F5C44" w:rsidRPr="00682760">
        <w:rPr>
          <w:i/>
        </w:rPr>
        <w:t xml:space="preserve"> a </w:t>
      </w:r>
      <w:r w:rsidRPr="00682760">
        <w:rPr>
          <w:i/>
        </w:rPr>
        <w:t>tuto obecně závaznou vyhlášku (dále jen „vyhláška“):</w:t>
      </w:r>
    </w:p>
    <w:p w14:paraId="0F0A70BE" w14:textId="77777777" w:rsidR="00303AE1" w:rsidRPr="00444B1D" w:rsidRDefault="00303AE1" w:rsidP="00701570">
      <w:pPr>
        <w:autoSpaceDE w:val="0"/>
        <w:autoSpaceDN w:val="0"/>
        <w:adjustRightInd w:val="0"/>
        <w:rPr>
          <w:sz w:val="20"/>
          <w:szCs w:val="20"/>
        </w:rPr>
      </w:pPr>
    </w:p>
    <w:p w14:paraId="1E93F2C1" w14:textId="77777777" w:rsidR="00701570" w:rsidRPr="00682760" w:rsidRDefault="00936D23" w:rsidP="00701570">
      <w:pPr>
        <w:autoSpaceDE w:val="0"/>
        <w:autoSpaceDN w:val="0"/>
        <w:adjustRightInd w:val="0"/>
        <w:jc w:val="center"/>
        <w:rPr>
          <w:b/>
          <w:bCs/>
        </w:rPr>
      </w:pPr>
      <w:r w:rsidRPr="00682760">
        <w:rPr>
          <w:b/>
          <w:bCs/>
        </w:rPr>
        <w:t>Článek</w:t>
      </w:r>
      <w:r w:rsidR="00701570" w:rsidRPr="00682760">
        <w:rPr>
          <w:b/>
          <w:bCs/>
        </w:rPr>
        <w:t xml:space="preserve"> 1</w:t>
      </w:r>
    </w:p>
    <w:p w14:paraId="2CD4A5C3" w14:textId="77777777" w:rsidR="00701570" w:rsidRPr="00682760" w:rsidRDefault="006B290F" w:rsidP="00701570">
      <w:pPr>
        <w:autoSpaceDE w:val="0"/>
        <w:autoSpaceDN w:val="0"/>
        <w:adjustRightInd w:val="0"/>
        <w:jc w:val="center"/>
        <w:rPr>
          <w:b/>
          <w:bCs/>
        </w:rPr>
      </w:pPr>
      <w:r w:rsidRPr="00682760">
        <w:rPr>
          <w:b/>
          <w:bCs/>
        </w:rPr>
        <w:t>Úvodní ustanovení</w:t>
      </w:r>
    </w:p>
    <w:p w14:paraId="74E806E6" w14:textId="77777777" w:rsidR="006B290F" w:rsidRPr="00682760" w:rsidRDefault="006B290F" w:rsidP="006B290F">
      <w:pPr>
        <w:autoSpaceDE w:val="0"/>
        <w:autoSpaceDN w:val="0"/>
        <w:adjustRightInd w:val="0"/>
        <w:ind w:firstLine="708"/>
      </w:pPr>
    </w:p>
    <w:p w14:paraId="045D9653" w14:textId="77777777" w:rsidR="00CD42E9" w:rsidRPr="00682760" w:rsidRDefault="001C1C69" w:rsidP="000429CE">
      <w:pPr>
        <w:numPr>
          <w:ilvl w:val="0"/>
          <w:numId w:val="1"/>
        </w:numPr>
        <w:autoSpaceDE w:val="0"/>
        <w:autoSpaceDN w:val="0"/>
        <w:adjustRightInd w:val="0"/>
        <w:jc w:val="both"/>
      </w:pPr>
      <w:r w:rsidRPr="00682760">
        <w:t>Dlouhodobé hlukové zatížení životního prostředí a ochranu před hlukem, který svou velkou intenzitou a délkou trvání hlukové zátěže může ohrozit zdraví obyvatelstva</w:t>
      </w:r>
      <w:r w:rsidR="00100573" w:rsidRPr="00682760">
        <w:t>,</w:t>
      </w:r>
      <w:r w:rsidRPr="00682760">
        <w:t xml:space="preserve"> upravují zvláštní zákony.</w:t>
      </w:r>
      <w:r w:rsidRPr="00682760">
        <w:rPr>
          <w:rStyle w:val="Znakapoznpodarou"/>
        </w:rPr>
        <w:footnoteReference w:id="1"/>
      </w:r>
      <w:r w:rsidRPr="00682760">
        <w:rPr>
          <w:vertAlign w:val="superscript"/>
        </w:rPr>
        <w:t>)</w:t>
      </w:r>
    </w:p>
    <w:p w14:paraId="155CAFDE" w14:textId="77777777" w:rsidR="00A20C6F" w:rsidRPr="00682760" w:rsidRDefault="00A20C6F" w:rsidP="00A20C6F">
      <w:pPr>
        <w:numPr>
          <w:ilvl w:val="0"/>
          <w:numId w:val="1"/>
        </w:numPr>
        <w:autoSpaceDE w:val="0"/>
        <w:autoSpaceDN w:val="0"/>
        <w:adjustRightInd w:val="0"/>
        <w:jc w:val="both"/>
      </w:pPr>
      <w:r w:rsidRPr="00682760">
        <w:t>Ochranu nočního klidu upravuje zvláštní zákon.</w:t>
      </w:r>
      <w:r w:rsidRPr="00682760">
        <w:rPr>
          <w:rStyle w:val="Znakapoznpodarou"/>
        </w:rPr>
        <w:footnoteReference w:id="2"/>
      </w:r>
      <w:r w:rsidRPr="00682760">
        <w:rPr>
          <w:vertAlign w:val="superscript"/>
        </w:rPr>
        <w:t>)</w:t>
      </w:r>
    </w:p>
    <w:p w14:paraId="1FD39697" w14:textId="77777777" w:rsidR="001C1C69" w:rsidRPr="00682760" w:rsidRDefault="001C1C69" w:rsidP="001C1C69">
      <w:pPr>
        <w:numPr>
          <w:ilvl w:val="0"/>
          <w:numId w:val="1"/>
        </w:numPr>
        <w:autoSpaceDE w:val="0"/>
        <w:autoSpaceDN w:val="0"/>
        <w:adjustRightInd w:val="0"/>
        <w:jc w:val="both"/>
      </w:pPr>
      <w:r w:rsidRPr="00682760">
        <w:t xml:space="preserve">Cílem této obecně závazné vyhlášky je </w:t>
      </w:r>
      <w:r w:rsidR="00CE3C1A" w:rsidRPr="00682760">
        <w:t>zmírnění některých zákazů ve výjimečných případech, a</w:t>
      </w:r>
      <w:r w:rsidR="00E13350" w:rsidRPr="00682760">
        <w:t> </w:t>
      </w:r>
      <w:r w:rsidR="00CE3C1A" w:rsidRPr="00682760">
        <w:t xml:space="preserve">to </w:t>
      </w:r>
      <w:r w:rsidR="005909AE">
        <w:t>zkrácením</w:t>
      </w:r>
      <w:r w:rsidR="00CE3C1A" w:rsidRPr="00682760">
        <w:t xml:space="preserve"> doby nočního klidu ve výjimečných případech</w:t>
      </w:r>
      <w:r w:rsidRPr="00682760">
        <w:t>.</w:t>
      </w:r>
    </w:p>
    <w:p w14:paraId="1344E883" w14:textId="77777777" w:rsidR="00303AE1" w:rsidRPr="005909AE" w:rsidRDefault="00303AE1" w:rsidP="00936D23">
      <w:pPr>
        <w:autoSpaceDE w:val="0"/>
        <w:autoSpaceDN w:val="0"/>
        <w:adjustRightInd w:val="0"/>
        <w:jc w:val="both"/>
      </w:pPr>
    </w:p>
    <w:p w14:paraId="5598B245" w14:textId="77777777" w:rsidR="00936D23" w:rsidRPr="005909AE" w:rsidRDefault="00936D23" w:rsidP="00936D23">
      <w:pPr>
        <w:autoSpaceDE w:val="0"/>
        <w:autoSpaceDN w:val="0"/>
        <w:adjustRightInd w:val="0"/>
        <w:jc w:val="center"/>
        <w:rPr>
          <w:b/>
          <w:bCs/>
        </w:rPr>
      </w:pPr>
      <w:r w:rsidRPr="005909AE">
        <w:rPr>
          <w:b/>
          <w:bCs/>
        </w:rPr>
        <w:t xml:space="preserve">Článek </w:t>
      </w:r>
      <w:r w:rsidR="006014CF" w:rsidRPr="005909AE">
        <w:rPr>
          <w:b/>
          <w:bCs/>
        </w:rPr>
        <w:t>2</w:t>
      </w:r>
    </w:p>
    <w:p w14:paraId="5DFBE23F" w14:textId="77777777" w:rsidR="00936D23" w:rsidRPr="005909AE" w:rsidRDefault="00303AE1" w:rsidP="00584E7C">
      <w:pPr>
        <w:autoSpaceDE w:val="0"/>
        <w:autoSpaceDN w:val="0"/>
        <w:adjustRightInd w:val="0"/>
        <w:jc w:val="center"/>
        <w:rPr>
          <w:b/>
          <w:bCs/>
        </w:rPr>
      </w:pPr>
      <w:r w:rsidRPr="005909AE">
        <w:rPr>
          <w:b/>
          <w:bCs/>
        </w:rPr>
        <w:t>Z</w:t>
      </w:r>
      <w:r w:rsidR="004201EB" w:rsidRPr="005909AE">
        <w:rPr>
          <w:b/>
          <w:bCs/>
        </w:rPr>
        <w:t xml:space="preserve">krácení </w:t>
      </w:r>
      <w:r w:rsidR="00936D23" w:rsidRPr="005909AE">
        <w:rPr>
          <w:b/>
          <w:bCs/>
        </w:rPr>
        <w:t>doby nočního klidu</w:t>
      </w:r>
    </w:p>
    <w:p w14:paraId="23237B48" w14:textId="77777777" w:rsidR="003D0206" w:rsidRPr="005909AE" w:rsidRDefault="003D0206" w:rsidP="00584E7C">
      <w:pPr>
        <w:autoSpaceDE w:val="0"/>
        <w:autoSpaceDN w:val="0"/>
        <w:adjustRightInd w:val="0"/>
        <w:jc w:val="center"/>
        <w:rPr>
          <w:b/>
          <w:bCs/>
        </w:rPr>
      </w:pPr>
    </w:p>
    <w:p w14:paraId="233D3E51" w14:textId="77777777" w:rsidR="005909AE" w:rsidRDefault="00A60360" w:rsidP="005909AE">
      <w:pPr>
        <w:numPr>
          <w:ilvl w:val="0"/>
          <w:numId w:val="14"/>
        </w:numPr>
        <w:autoSpaceDE w:val="0"/>
        <w:autoSpaceDN w:val="0"/>
        <w:adjustRightInd w:val="0"/>
        <w:jc w:val="both"/>
      </w:pPr>
      <w:r w:rsidRPr="005909AE">
        <w:t xml:space="preserve">Doba nočního klidu se zkracuje </w:t>
      </w:r>
    </w:p>
    <w:p w14:paraId="7F8C7600" w14:textId="77777777" w:rsidR="005909AE" w:rsidRDefault="00584E7C" w:rsidP="007E0550">
      <w:pPr>
        <w:numPr>
          <w:ilvl w:val="0"/>
          <w:numId w:val="17"/>
        </w:numPr>
        <w:autoSpaceDE w:val="0"/>
        <w:autoSpaceDN w:val="0"/>
        <w:adjustRightInd w:val="0"/>
        <w:ind w:left="714" w:hanging="357"/>
        <w:jc w:val="both"/>
      </w:pPr>
      <w:r w:rsidRPr="005909AE">
        <w:t>v noci z 31. prosince na 1. ledna na dobu od 2:00 hodin do 6:00 hodin, a to na území celého města</w:t>
      </w:r>
      <w:r w:rsidR="005909AE" w:rsidRPr="005909AE">
        <w:t>;</w:t>
      </w:r>
      <w:r w:rsidR="00303AE1" w:rsidRPr="005909AE">
        <w:rPr>
          <w:rStyle w:val="Znakapoznpodarou"/>
        </w:rPr>
        <w:footnoteReference w:id="3"/>
      </w:r>
      <w:r w:rsidRPr="005909AE">
        <w:rPr>
          <w:vertAlign w:val="superscript"/>
        </w:rPr>
        <w:t>)</w:t>
      </w:r>
    </w:p>
    <w:p w14:paraId="3D1D9AB1" w14:textId="77777777" w:rsidR="00F35DB9" w:rsidRDefault="004F133B" w:rsidP="00F35DB9">
      <w:pPr>
        <w:numPr>
          <w:ilvl w:val="0"/>
          <w:numId w:val="17"/>
        </w:numPr>
        <w:autoSpaceDE w:val="0"/>
        <w:autoSpaceDN w:val="0"/>
        <w:adjustRightInd w:val="0"/>
        <w:ind w:left="714" w:hanging="357"/>
        <w:jc w:val="both"/>
      </w:pPr>
      <w:r w:rsidRPr="00856531">
        <w:t xml:space="preserve">v noci z 30. dubna na 1. května na dobu od </w:t>
      </w:r>
      <w:r>
        <w:t>2</w:t>
      </w:r>
      <w:r w:rsidRPr="00856531">
        <w:t xml:space="preserve">:00 do 6:00 hodin, </w:t>
      </w:r>
      <w:r>
        <w:t>a to na území celého města</w:t>
      </w:r>
      <w:r w:rsidRPr="00856531">
        <w:t>,</w:t>
      </w:r>
      <w:r w:rsidRPr="00856531">
        <w:rPr>
          <w:rStyle w:val="Znakapoznpodarou"/>
        </w:rPr>
        <w:footnoteReference w:id="4"/>
      </w:r>
      <w:r w:rsidRPr="004F133B">
        <w:rPr>
          <w:vertAlign w:val="superscript"/>
        </w:rPr>
        <w:t>)</w:t>
      </w:r>
    </w:p>
    <w:p w14:paraId="0E6D56CC" w14:textId="40D6A1B6" w:rsidR="00C259DE" w:rsidRPr="000F27C4" w:rsidRDefault="005909AE" w:rsidP="00BC176F">
      <w:pPr>
        <w:numPr>
          <w:ilvl w:val="0"/>
          <w:numId w:val="17"/>
        </w:numPr>
        <w:autoSpaceDE w:val="0"/>
        <w:autoSpaceDN w:val="0"/>
        <w:adjustRightInd w:val="0"/>
        <w:ind w:left="714" w:hanging="357"/>
        <w:jc w:val="both"/>
      </w:pPr>
      <w:r w:rsidRPr="004F133B">
        <w:t>v noci z</w:t>
      </w:r>
      <w:r w:rsidR="004F133B" w:rsidRPr="004F133B">
        <w:t xml:space="preserve"> předposledního pátku na sobotu </w:t>
      </w:r>
      <w:r w:rsidRPr="004F133B">
        <w:t xml:space="preserve">v měsíci </w:t>
      </w:r>
      <w:r w:rsidR="004F133B" w:rsidRPr="004F133B">
        <w:t>srpnu</w:t>
      </w:r>
      <w:r w:rsidRPr="004F133B">
        <w:t xml:space="preserve"> na</w:t>
      </w:r>
      <w:r w:rsidR="00FC6479" w:rsidRPr="004F133B">
        <w:t> </w:t>
      </w:r>
      <w:r w:rsidRPr="004F133B">
        <w:t xml:space="preserve">dobu od </w:t>
      </w:r>
      <w:r w:rsidR="004F133B" w:rsidRPr="004F133B">
        <w:t>2</w:t>
      </w:r>
      <w:r w:rsidRPr="004F133B">
        <w:t>:</w:t>
      </w:r>
      <w:r w:rsidR="004F133B" w:rsidRPr="004F133B">
        <w:t>0</w:t>
      </w:r>
      <w:r w:rsidRPr="004F133B">
        <w:t>0 hodin do 6:00 hodin</w:t>
      </w:r>
      <w:r w:rsidR="00FC6479" w:rsidRPr="004F133B">
        <w:t>, a to pouze</w:t>
      </w:r>
      <w:r w:rsidRPr="004F133B">
        <w:t xml:space="preserve"> </w:t>
      </w:r>
      <w:r w:rsidR="00B33BCB">
        <w:t xml:space="preserve">na </w:t>
      </w:r>
      <w:proofErr w:type="spellStart"/>
      <w:r w:rsidR="00B33BCB">
        <w:t>p.p.č</w:t>
      </w:r>
      <w:proofErr w:type="spellEnd"/>
      <w:r w:rsidR="00B33BCB">
        <w:t xml:space="preserve">. 838/5 </w:t>
      </w:r>
      <w:proofErr w:type="spellStart"/>
      <w:r w:rsidR="00B33BCB">
        <w:t>k.ú</w:t>
      </w:r>
      <w:proofErr w:type="spellEnd"/>
      <w:r w:rsidR="00B33BCB">
        <w:t xml:space="preserve">. Chlumec </w:t>
      </w:r>
      <w:r w:rsidR="008830EB" w:rsidRPr="004F133B">
        <w:t>v prostoru vymezené</w:t>
      </w:r>
      <w:r w:rsidR="004F133B" w:rsidRPr="004F133B">
        <w:t>m</w:t>
      </w:r>
      <w:r w:rsidR="008830EB" w:rsidRPr="004F133B">
        <w:t xml:space="preserve"> </w:t>
      </w:r>
      <w:r w:rsidR="007E0550">
        <w:t xml:space="preserve">mapovým </w:t>
      </w:r>
      <w:r w:rsidR="008830EB" w:rsidRPr="004F133B">
        <w:t xml:space="preserve">zákresem v příloze č. </w:t>
      </w:r>
      <w:r w:rsidR="00370276">
        <w:t>1</w:t>
      </w:r>
      <w:r w:rsidR="008830EB" w:rsidRPr="004F133B">
        <w:t xml:space="preserve"> vyhlášky</w:t>
      </w:r>
      <w:r w:rsidR="00D66E60">
        <w:t xml:space="preserve">, </w:t>
      </w:r>
      <w:r w:rsidR="00D66E60" w:rsidRPr="00000134">
        <w:t>v případě, bude-li se konat v tuto noc tradiční kulturní akce „</w:t>
      </w:r>
      <w:r w:rsidR="00D66E60">
        <w:t>Chlumecký guláš</w:t>
      </w:r>
      <w:r w:rsidR="00D66E60" w:rsidRPr="00000134">
        <w:t>“</w:t>
      </w:r>
      <w:r w:rsidR="007E0550">
        <w:t>.</w:t>
      </w:r>
    </w:p>
    <w:p w14:paraId="1627206B" w14:textId="11CFBF19" w:rsidR="00F23AA6" w:rsidRPr="00CE5F13" w:rsidRDefault="00F23AA6" w:rsidP="00D66E60">
      <w:pPr>
        <w:numPr>
          <w:ilvl w:val="0"/>
          <w:numId w:val="17"/>
        </w:numPr>
        <w:autoSpaceDE w:val="0"/>
        <w:autoSpaceDN w:val="0"/>
        <w:adjustRightInd w:val="0"/>
        <w:ind w:left="714" w:hanging="357"/>
        <w:jc w:val="both"/>
      </w:pPr>
      <w:r>
        <w:t xml:space="preserve">v noci z </w:t>
      </w:r>
      <w:r w:rsidRPr="004F133B">
        <w:t xml:space="preserve">posledního pátku na sobotu v měsíci srpnu na dobu od 2:00 hodin do 6:00 hodin, a to pouze </w:t>
      </w:r>
      <w:r>
        <w:t xml:space="preserve">na </w:t>
      </w:r>
      <w:proofErr w:type="spellStart"/>
      <w:r>
        <w:t>p.p.č</w:t>
      </w:r>
      <w:proofErr w:type="spellEnd"/>
      <w:r>
        <w:t xml:space="preserve">. 838/5 </w:t>
      </w:r>
      <w:proofErr w:type="spellStart"/>
      <w:r>
        <w:t>k.ú</w:t>
      </w:r>
      <w:proofErr w:type="spellEnd"/>
      <w:r>
        <w:t xml:space="preserve">. Chlumec </w:t>
      </w:r>
      <w:r w:rsidRPr="004F133B">
        <w:t xml:space="preserve">v prostoru vymezeném </w:t>
      </w:r>
      <w:r>
        <w:t xml:space="preserve">mapovým </w:t>
      </w:r>
      <w:r w:rsidRPr="004F133B">
        <w:t xml:space="preserve">zákresem v příloze č. </w:t>
      </w:r>
      <w:r w:rsidR="00370276">
        <w:t>1</w:t>
      </w:r>
      <w:r w:rsidRPr="004F133B">
        <w:t xml:space="preserve"> vyhlášky</w:t>
      </w:r>
      <w:r w:rsidR="00D66E60">
        <w:t xml:space="preserve">, </w:t>
      </w:r>
      <w:r w:rsidR="00D66E60" w:rsidRPr="00000134">
        <w:t>v případě, bude-li se konat v tuto noc tradiční kulturní akce „</w:t>
      </w:r>
      <w:r w:rsidR="00D66E60">
        <w:t>Chlumecký Nebojsa</w:t>
      </w:r>
      <w:r w:rsidR="00D66E60" w:rsidRPr="00000134">
        <w:t>“</w:t>
      </w:r>
      <w:r>
        <w:t>.</w:t>
      </w:r>
    </w:p>
    <w:p w14:paraId="2F738CAD" w14:textId="77777777" w:rsidR="00F23AA6" w:rsidRPr="004F133B" w:rsidRDefault="00F23AA6" w:rsidP="000F27C4">
      <w:pPr>
        <w:autoSpaceDE w:val="0"/>
        <w:autoSpaceDN w:val="0"/>
        <w:adjustRightInd w:val="0"/>
        <w:ind w:left="714"/>
        <w:jc w:val="both"/>
      </w:pPr>
    </w:p>
    <w:p w14:paraId="13A778B9" w14:textId="77777777" w:rsidR="0013575F" w:rsidRDefault="0013575F" w:rsidP="00584E7C">
      <w:pPr>
        <w:ind w:left="360"/>
      </w:pPr>
    </w:p>
    <w:p w14:paraId="5C2049EF" w14:textId="40B10206" w:rsidR="00071AB0" w:rsidRPr="001630B9" w:rsidRDefault="00071AB0" w:rsidP="00071AB0">
      <w:pPr>
        <w:pStyle w:val="ZkladntextIMP"/>
        <w:spacing w:line="240" w:lineRule="auto"/>
        <w:ind w:left="15" w:hanging="15"/>
        <w:jc w:val="center"/>
        <w:rPr>
          <w:rFonts w:ascii="Times New Roman" w:hAnsi="Times New Roman"/>
          <w:b/>
          <w:szCs w:val="24"/>
        </w:rPr>
      </w:pPr>
      <w:r w:rsidRPr="001630B9">
        <w:rPr>
          <w:rFonts w:ascii="Times New Roman" w:hAnsi="Times New Roman"/>
          <w:b/>
          <w:szCs w:val="24"/>
        </w:rPr>
        <w:t xml:space="preserve">Článek </w:t>
      </w:r>
      <w:r>
        <w:rPr>
          <w:rFonts w:ascii="Times New Roman" w:hAnsi="Times New Roman"/>
          <w:b/>
          <w:szCs w:val="24"/>
        </w:rPr>
        <w:t>3</w:t>
      </w:r>
    </w:p>
    <w:p w14:paraId="5DC14AC9" w14:textId="77777777" w:rsidR="00071AB0" w:rsidRPr="001630B9" w:rsidRDefault="00071AB0" w:rsidP="00071AB0">
      <w:pPr>
        <w:pStyle w:val="ZkladntextIMP"/>
        <w:spacing w:line="240" w:lineRule="auto"/>
        <w:ind w:left="15" w:hanging="15"/>
        <w:jc w:val="center"/>
        <w:rPr>
          <w:rFonts w:ascii="Times New Roman" w:hAnsi="Times New Roman"/>
          <w:b/>
          <w:szCs w:val="24"/>
        </w:rPr>
      </w:pPr>
      <w:r>
        <w:rPr>
          <w:rFonts w:ascii="Times New Roman" w:hAnsi="Times New Roman"/>
          <w:b/>
          <w:szCs w:val="24"/>
        </w:rPr>
        <w:t>Zrušovací ustanovení</w:t>
      </w:r>
    </w:p>
    <w:p w14:paraId="5B5EEF9D" w14:textId="77777777" w:rsidR="00071AB0" w:rsidRPr="001630B9" w:rsidRDefault="00071AB0" w:rsidP="00071AB0">
      <w:pPr>
        <w:pStyle w:val="ZkladntextIMP"/>
        <w:spacing w:line="240" w:lineRule="auto"/>
        <w:ind w:left="15" w:hanging="15"/>
        <w:jc w:val="center"/>
        <w:rPr>
          <w:rFonts w:ascii="Times New Roman" w:hAnsi="Times New Roman"/>
          <w:b/>
          <w:sz w:val="20"/>
          <w:szCs w:val="24"/>
        </w:rPr>
      </w:pPr>
    </w:p>
    <w:p w14:paraId="641B37C5" w14:textId="667A0190" w:rsidR="00071AB0" w:rsidRPr="001630B9" w:rsidRDefault="00071AB0" w:rsidP="00071AB0">
      <w:pPr>
        <w:pStyle w:val="ZkladntextIMP"/>
        <w:spacing w:line="240" w:lineRule="auto"/>
        <w:ind w:left="15" w:hanging="15"/>
        <w:jc w:val="both"/>
        <w:rPr>
          <w:rFonts w:ascii="Times New Roman" w:hAnsi="Times New Roman"/>
          <w:szCs w:val="24"/>
        </w:rPr>
      </w:pPr>
      <w:r>
        <w:rPr>
          <w:rFonts w:ascii="Times New Roman" w:hAnsi="Times New Roman"/>
          <w:szCs w:val="24"/>
        </w:rPr>
        <w:t>Zrušuje se obecně závazná vyhláška č. 1/2016, o nočním klidu, ze dne 19. 9. 2016.</w:t>
      </w:r>
    </w:p>
    <w:p w14:paraId="03376353" w14:textId="77777777" w:rsidR="00071AB0" w:rsidRPr="001630B9" w:rsidRDefault="00071AB0" w:rsidP="00071AB0">
      <w:pPr>
        <w:pStyle w:val="ZkladntextIMP"/>
        <w:spacing w:line="240" w:lineRule="auto"/>
        <w:ind w:left="15" w:hanging="15"/>
        <w:jc w:val="center"/>
        <w:rPr>
          <w:rFonts w:ascii="Times New Roman" w:hAnsi="Times New Roman"/>
          <w:b/>
          <w:szCs w:val="24"/>
        </w:rPr>
      </w:pPr>
    </w:p>
    <w:p w14:paraId="0EA146A8" w14:textId="77777777" w:rsidR="00071AB0" w:rsidRDefault="00071AB0" w:rsidP="00584E7C">
      <w:pPr>
        <w:ind w:left="360"/>
      </w:pPr>
    </w:p>
    <w:p w14:paraId="1ACF15EB" w14:textId="72D84E47" w:rsidR="00701570" w:rsidRPr="00682760" w:rsidRDefault="004F133B" w:rsidP="00701570">
      <w:pPr>
        <w:autoSpaceDE w:val="0"/>
        <w:autoSpaceDN w:val="0"/>
        <w:adjustRightInd w:val="0"/>
        <w:jc w:val="center"/>
        <w:rPr>
          <w:b/>
          <w:bCs/>
        </w:rPr>
      </w:pPr>
      <w:r>
        <w:rPr>
          <w:b/>
          <w:bCs/>
        </w:rPr>
        <w:t xml:space="preserve">Článek </w:t>
      </w:r>
      <w:r w:rsidR="00071AB0">
        <w:rPr>
          <w:b/>
          <w:bCs/>
        </w:rPr>
        <w:t>4</w:t>
      </w:r>
    </w:p>
    <w:p w14:paraId="1588A181" w14:textId="77777777" w:rsidR="00701570" w:rsidRPr="00682760" w:rsidRDefault="00701570" w:rsidP="00701570">
      <w:pPr>
        <w:autoSpaceDE w:val="0"/>
        <w:autoSpaceDN w:val="0"/>
        <w:adjustRightInd w:val="0"/>
        <w:jc w:val="center"/>
        <w:rPr>
          <w:b/>
          <w:bCs/>
        </w:rPr>
      </w:pPr>
      <w:r w:rsidRPr="00682760">
        <w:rPr>
          <w:b/>
          <w:bCs/>
        </w:rPr>
        <w:t>Účinnost</w:t>
      </w:r>
    </w:p>
    <w:p w14:paraId="35A89021" w14:textId="77777777" w:rsidR="006B290F" w:rsidRPr="00682760" w:rsidRDefault="006B290F" w:rsidP="00701570">
      <w:pPr>
        <w:autoSpaceDE w:val="0"/>
        <w:autoSpaceDN w:val="0"/>
        <w:adjustRightInd w:val="0"/>
      </w:pPr>
    </w:p>
    <w:p w14:paraId="491F1173" w14:textId="77777777" w:rsidR="0002063F" w:rsidRDefault="0002063F" w:rsidP="00694818">
      <w:pPr>
        <w:autoSpaceDE w:val="0"/>
        <w:autoSpaceDN w:val="0"/>
        <w:adjustRightInd w:val="0"/>
        <w:jc w:val="both"/>
      </w:pPr>
      <w:r w:rsidRPr="00A04248">
        <w:t>Tato vyhláška nabývá účinnosti počátkem patnáctého dne následujícího po dni jejího vyhlášení.</w:t>
      </w:r>
    </w:p>
    <w:p w14:paraId="6045EB7F" w14:textId="77777777" w:rsidR="00D3246C" w:rsidRDefault="00D3246C" w:rsidP="00701570">
      <w:pPr>
        <w:autoSpaceDE w:val="0"/>
        <w:autoSpaceDN w:val="0"/>
        <w:adjustRightInd w:val="0"/>
      </w:pPr>
    </w:p>
    <w:p w14:paraId="756850DC" w14:textId="77777777" w:rsidR="004F133B" w:rsidRDefault="004F133B" w:rsidP="00701570">
      <w:pPr>
        <w:autoSpaceDE w:val="0"/>
        <w:autoSpaceDN w:val="0"/>
        <w:adjustRightInd w:val="0"/>
      </w:pPr>
    </w:p>
    <w:p w14:paraId="5FB9C349" w14:textId="77777777" w:rsidR="00F32151" w:rsidRDefault="00F32151" w:rsidP="00701570">
      <w:pPr>
        <w:autoSpaceDE w:val="0"/>
        <w:autoSpaceDN w:val="0"/>
        <w:adjustRightInd w:val="0"/>
      </w:pPr>
    </w:p>
    <w:p w14:paraId="45CB5540" w14:textId="77777777" w:rsidR="00F32151" w:rsidRDefault="00F32151" w:rsidP="00701570">
      <w:pPr>
        <w:autoSpaceDE w:val="0"/>
        <w:autoSpaceDN w:val="0"/>
        <w:adjustRightInd w:val="0"/>
      </w:pPr>
    </w:p>
    <w:p w14:paraId="1A3C26DC" w14:textId="77777777" w:rsidR="00F32151" w:rsidRDefault="00F32151" w:rsidP="00701570">
      <w:pPr>
        <w:autoSpaceDE w:val="0"/>
        <w:autoSpaceDN w:val="0"/>
        <w:adjustRightInd w:val="0"/>
      </w:pPr>
    </w:p>
    <w:p w14:paraId="20E3A71F" w14:textId="77777777" w:rsidR="00F32151" w:rsidRDefault="00F32151" w:rsidP="00701570">
      <w:pPr>
        <w:autoSpaceDE w:val="0"/>
        <w:autoSpaceDN w:val="0"/>
        <w:adjustRightInd w:val="0"/>
      </w:pPr>
    </w:p>
    <w:p w14:paraId="030AAA44" w14:textId="77777777" w:rsidR="00F32151" w:rsidRDefault="00F32151" w:rsidP="00701570">
      <w:pPr>
        <w:autoSpaceDE w:val="0"/>
        <w:autoSpaceDN w:val="0"/>
        <w:adjustRightInd w:val="0"/>
      </w:pPr>
    </w:p>
    <w:p w14:paraId="3DF2ED13" w14:textId="77777777" w:rsidR="007E0550" w:rsidRPr="00682760" w:rsidRDefault="007E0550" w:rsidP="00701570">
      <w:pPr>
        <w:autoSpaceDE w:val="0"/>
        <w:autoSpaceDN w:val="0"/>
        <w:adjustRightInd w:val="0"/>
      </w:pPr>
    </w:p>
    <w:p w14:paraId="2B7DD423" w14:textId="77777777" w:rsidR="002A3E01" w:rsidRDefault="002A3E01" w:rsidP="00DC15AD">
      <w:pPr>
        <w:pStyle w:val="Zkladntext"/>
        <w:jc w:val="center"/>
        <w:rPr>
          <w:lang w:val="cs-CZ"/>
        </w:rPr>
      </w:pPr>
    </w:p>
    <w:p w14:paraId="153FFB37" w14:textId="77777777" w:rsidR="004F133B" w:rsidRPr="00F118E8" w:rsidRDefault="004F133B" w:rsidP="004F133B">
      <w:pPr>
        <w:tabs>
          <w:tab w:val="left" w:pos="3780"/>
        </w:tabs>
        <w:jc w:val="both"/>
      </w:pPr>
    </w:p>
    <w:tbl>
      <w:tblPr>
        <w:tblW w:w="0" w:type="auto"/>
        <w:tblLook w:val="04A0" w:firstRow="1" w:lastRow="0" w:firstColumn="1" w:lastColumn="0" w:noHBand="0" w:noVBand="1"/>
      </w:tblPr>
      <w:tblGrid>
        <w:gridCol w:w="4530"/>
        <w:gridCol w:w="4540"/>
      </w:tblGrid>
      <w:tr w:rsidR="004F133B" w:rsidRPr="00F118E8" w14:paraId="4C1F5024" w14:textId="77777777" w:rsidTr="004F133B">
        <w:tc>
          <w:tcPr>
            <w:tcW w:w="4605" w:type="dxa"/>
          </w:tcPr>
          <w:p w14:paraId="52951ECF" w14:textId="77777777" w:rsidR="004F133B" w:rsidRPr="00F118E8" w:rsidRDefault="004F133B" w:rsidP="004F133B">
            <w:pPr>
              <w:jc w:val="center"/>
            </w:pPr>
          </w:p>
        </w:tc>
        <w:tc>
          <w:tcPr>
            <w:tcW w:w="4605" w:type="dxa"/>
          </w:tcPr>
          <w:p w14:paraId="3DCBBD05" w14:textId="77777777" w:rsidR="004F133B" w:rsidRPr="00F118E8" w:rsidRDefault="004F133B" w:rsidP="004F133B">
            <w:pPr>
              <w:jc w:val="center"/>
            </w:pPr>
          </w:p>
        </w:tc>
      </w:tr>
      <w:tr w:rsidR="004F133B" w:rsidRPr="00861912" w14:paraId="295715B2" w14:textId="77777777" w:rsidTr="004F133B">
        <w:tc>
          <w:tcPr>
            <w:tcW w:w="4605" w:type="dxa"/>
          </w:tcPr>
          <w:p w14:paraId="20B34119" w14:textId="6DEA7E47" w:rsidR="000F27C4" w:rsidRDefault="00585BBC" w:rsidP="004F133B">
            <w:pPr>
              <w:jc w:val="center"/>
            </w:pPr>
            <w:r>
              <w:t>JUDr. Veronika Srnková</w:t>
            </w:r>
            <w:r w:rsidR="0082319C">
              <w:t xml:space="preserve"> v. r.</w:t>
            </w:r>
          </w:p>
          <w:p w14:paraId="3B705F1A" w14:textId="1BBC4517" w:rsidR="004F133B" w:rsidRPr="00F118E8" w:rsidRDefault="004F133B" w:rsidP="004F133B">
            <w:pPr>
              <w:jc w:val="center"/>
            </w:pPr>
            <w:r w:rsidRPr="00F118E8">
              <w:t>starost</w:t>
            </w:r>
            <w:r w:rsidR="00585BBC">
              <w:t>k</w:t>
            </w:r>
            <w:r w:rsidRPr="00F118E8">
              <w:t>a</w:t>
            </w:r>
          </w:p>
        </w:tc>
        <w:tc>
          <w:tcPr>
            <w:tcW w:w="4605" w:type="dxa"/>
          </w:tcPr>
          <w:p w14:paraId="679F8622" w14:textId="0F219A51" w:rsidR="000F27C4" w:rsidRDefault="004F133B" w:rsidP="004F133B">
            <w:pPr>
              <w:jc w:val="center"/>
            </w:pPr>
            <w:r>
              <w:t xml:space="preserve">  </w:t>
            </w:r>
            <w:r w:rsidR="00585BBC">
              <w:t>Mgr. Lenka Kindlová</w:t>
            </w:r>
            <w:r w:rsidR="0082319C">
              <w:t xml:space="preserve"> v. r.</w:t>
            </w:r>
          </w:p>
          <w:p w14:paraId="6BC2C045" w14:textId="17D52956" w:rsidR="004F133B" w:rsidRPr="00861912" w:rsidRDefault="00585BBC" w:rsidP="004F133B">
            <w:pPr>
              <w:jc w:val="center"/>
            </w:pPr>
            <w:r>
              <w:t>1. místo</w:t>
            </w:r>
            <w:r w:rsidR="004F133B" w:rsidRPr="00F118E8">
              <w:t>starost</w:t>
            </w:r>
            <w:r>
              <w:t>k</w:t>
            </w:r>
            <w:r w:rsidR="004F133B" w:rsidRPr="00F118E8">
              <w:t>a</w:t>
            </w:r>
          </w:p>
        </w:tc>
      </w:tr>
    </w:tbl>
    <w:p w14:paraId="0CE8269B" w14:textId="77777777" w:rsidR="004F133B" w:rsidRDefault="004F133B" w:rsidP="004F133B"/>
    <w:p w14:paraId="411DD316" w14:textId="77777777" w:rsidR="002A3E01" w:rsidRDefault="002A3E01" w:rsidP="00DC15AD"/>
    <w:p w14:paraId="3037D779" w14:textId="77777777" w:rsidR="002A3E01" w:rsidRDefault="002A3E01" w:rsidP="00DC15AD"/>
    <w:p w14:paraId="695206AF" w14:textId="77777777" w:rsidR="004F133B" w:rsidRDefault="004F133B" w:rsidP="00DC15AD"/>
    <w:p w14:paraId="0AD75D97" w14:textId="77777777" w:rsidR="007E0550" w:rsidRDefault="007E0550" w:rsidP="00DC15AD"/>
    <w:p w14:paraId="032E208F" w14:textId="77777777" w:rsidR="007E0550" w:rsidRDefault="007E0550" w:rsidP="00DC15AD"/>
    <w:p w14:paraId="1BA3B1FE" w14:textId="77777777" w:rsidR="007E0550" w:rsidRDefault="007E0550" w:rsidP="00DC15AD"/>
    <w:p w14:paraId="71F01EE9" w14:textId="77777777" w:rsidR="007E0550" w:rsidRDefault="007E0550" w:rsidP="00DC15AD"/>
    <w:p w14:paraId="23DEC5FC" w14:textId="77777777" w:rsidR="007E0550" w:rsidRDefault="007E0550" w:rsidP="00DC15AD"/>
    <w:p w14:paraId="345E1968" w14:textId="77777777" w:rsidR="007E0550" w:rsidRDefault="007E0550" w:rsidP="00DC15AD"/>
    <w:p w14:paraId="190181DA" w14:textId="77777777" w:rsidR="007E0550" w:rsidRDefault="007E0550" w:rsidP="00DC15AD"/>
    <w:p w14:paraId="69DF3E37" w14:textId="77777777" w:rsidR="007E0550" w:rsidRDefault="007E0550" w:rsidP="00DC15AD"/>
    <w:p w14:paraId="3462C2C3" w14:textId="77777777" w:rsidR="007E0550" w:rsidRDefault="007E0550" w:rsidP="00DC15AD"/>
    <w:p w14:paraId="4BD67334" w14:textId="77777777" w:rsidR="007E0550" w:rsidRDefault="007E0550" w:rsidP="00DC15AD"/>
    <w:p w14:paraId="7D0E6CDA" w14:textId="77777777" w:rsidR="007E0550" w:rsidRDefault="007E0550" w:rsidP="00DC15AD"/>
    <w:p w14:paraId="2D72D4AB" w14:textId="77777777" w:rsidR="007E0550" w:rsidRDefault="007E0550" w:rsidP="00DC15AD"/>
    <w:p w14:paraId="29556622" w14:textId="77777777" w:rsidR="007E0550" w:rsidRDefault="007E0550" w:rsidP="00DC15AD"/>
    <w:p w14:paraId="4C3C012A" w14:textId="77777777" w:rsidR="007E0550" w:rsidRDefault="007E0550" w:rsidP="00DC15AD"/>
    <w:p w14:paraId="350587CB" w14:textId="77777777" w:rsidR="007E0550" w:rsidRDefault="007E0550" w:rsidP="00DC15AD"/>
    <w:p w14:paraId="303740ED" w14:textId="77777777" w:rsidR="007E0550" w:rsidRDefault="007E0550" w:rsidP="00DC15AD"/>
    <w:p w14:paraId="52C29731" w14:textId="77777777" w:rsidR="007E0550" w:rsidRDefault="007E0550" w:rsidP="00DC15AD"/>
    <w:p w14:paraId="0E2F1D81" w14:textId="77777777" w:rsidR="004201EB" w:rsidRDefault="004201EB" w:rsidP="00DC15AD"/>
    <w:p w14:paraId="3CB0E69D" w14:textId="2F0E5B2A" w:rsidR="005F58D0" w:rsidRDefault="00A10D61" w:rsidP="00931FE5">
      <w:pPr>
        <w:pStyle w:val="Zkladntext3"/>
        <w:rPr>
          <w:b/>
          <w:szCs w:val="24"/>
        </w:rPr>
      </w:pPr>
      <w:r w:rsidRPr="00A10D61">
        <w:rPr>
          <w:b/>
          <w:szCs w:val="24"/>
        </w:rPr>
        <w:br w:type="page"/>
      </w:r>
      <w:r w:rsidRPr="00A10D61">
        <w:rPr>
          <w:b/>
          <w:szCs w:val="24"/>
        </w:rPr>
        <w:lastRenderedPageBreak/>
        <w:t>Příloha č. 1 obecně závazné vyhlášky o výjimečném zkrácení doby nočního klidu</w:t>
      </w:r>
    </w:p>
    <w:p w14:paraId="18D397B9" w14:textId="7D257578" w:rsidR="00A10D61" w:rsidRDefault="00A10D61" w:rsidP="00931FE5">
      <w:pPr>
        <w:pStyle w:val="Zkladntext3"/>
        <w:rPr>
          <w:color w:val="0000FF"/>
          <w:szCs w:val="24"/>
        </w:rPr>
      </w:pPr>
    </w:p>
    <w:p w14:paraId="6DA54E85" w14:textId="77777777" w:rsidR="00D10070" w:rsidRDefault="00D10070" w:rsidP="00931FE5">
      <w:pPr>
        <w:pStyle w:val="Zkladntext3"/>
        <w:rPr>
          <w:color w:val="0000FF"/>
          <w:szCs w:val="24"/>
        </w:rPr>
      </w:pPr>
    </w:p>
    <w:p w14:paraId="6F6E2C9B" w14:textId="4E4288D5" w:rsidR="00D10070" w:rsidRPr="00A10D61" w:rsidRDefault="00F23AA6" w:rsidP="00931FE5">
      <w:pPr>
        <w:pStyle w:val="Zkladntext3"/>
        <w:rPr>
          <w:color w:val="0000FF"/>
          <w:szCs w:val="24"/>
        </w:rPr>
      </w:pPr>
      <w:r>
        <w:rPr>
          <w:noProof/>
          <w:color w:val="0000FF"/>
          <w:szCs w:val="24"/>
        </w:rPr>
        <w:drawing>
          <wp:inline distT="0" distB="0" distL="0" distR="0" wp14:anchorId="698823ED" wp14:editId="155B048E">
            <wp:extent cx="5210902" cy="5525271"/>
            <wp:effectExtent l="0" t="0" r="8890" b="0"/>
            <wp:docPr id="15974828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82886" name="Obrázek 1597482886"/>
                    <pic:cNvPicPr/>
                  </pic:nvPicPr>
                  <pic:blipFill>
                    <a:blip r:embed="rId9">
                      <a:extLst>
                        <a:ext uri="{28A0092B-C50C-407E-A947-70E740481C1C}">
                          <a14:useLocalDpi xmlns:a14="http://schemas.microsoft.com/office/drawing/2010/main" val="0"/>
                        </a:ext>
                      </a:extLst>
                    </a:blip>
                    <a:stretch>
                      <a:fillRect/>
                    </a:stretch>
                  </pic:blipFill>
                  <pic:spPr>
                    <a:xfrm>
                      <a:off x="0" y="0"/>
                      <a:ext cx="5210902" cy="5525271"/>
                    </a:xfrm>
                    <a:prstGeom prst="rect">
                      <a:avLst/>
                    </a:prstGeom>
                  </pic:spPr>
                </pic:pic>
              </a:graphicData>
            </a:graphic>
          </wp:inline>
        </w:drawing>
      </w:r>
    </w:p>
    <w:sectPr w:rsidR="00D10070" w:rsidRPr="00A10D61" w:rsidSect="003D4E25">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6FB9" w14:textId="77777777" w:rsidR="00C82FAC" w:rsidRDefault="00C82FAC">
      <w:r>
        <w:separator/>
      </w:r>
    </w:p>
  </w:endnote>
  <w:endnote w:type="continuationSeparator" w:id="0">
    <w:p w14:paraId="33A1BC12" w14:textId="77777777" w:rsidR="00C82FAC" w:rsidRDefault="00C8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7AC8" w14:textId="77777777" w:rsidR="00C82FAC" w:rsidRDefault="00C82FAC">
      <w:r>
        <w:separator/>
      </w:r>
    </w:p>
  </w:footnote>
  <w:footnote w:type="continuationSeparator" w:id="0">
    <w:p w14:paraId="7C26E77C" w14:textId="77777777" w:rsidR="00C82FAC" w:rsidRDefault="00C82FAC">
      <w:r>
        <w:continuationSeparator/>
      </w:r>
    </w:p>
  </w:footnote>
  <w:footnote w:id="1">
    <w:p w14:paraId="36C786B8" w14:textId="77777777" w:rsidR="00F35DB9" w:rsidRDefault="00F35DB9">
      <w:pPr>
        <w:pStyle w:val="Textpoznpodarou"/>
      </w:pPr>
      <w:r>
        <w:rPr>
          <w:rStyle w:val="Znakapoznpodarou"/>
        </w:rPr>
        <w:footnoteRef/>
      </w:r>
      <w:r w:rsidRPr="001C1C69">
        <w:rPr>
          <w:vertAlign w:val="superscript"/>
        </w:rPr>
        <w:t>)</w:t>
      </w:r>
      <w:r>
        <w:t> např. zákon č. 258/2000 Sb., o ochraně veřejného zdraví, ve znění pozdějších předpisů</w:t>
      </w:r>
    </w:p>
  </w:footnote>
  <w:footnote w:id="2">
    <w:p w14:paraId="1F8820FB" w14:textId="059E052A" w:rsidR="00F35DB9" w:rsidRDefault="00F35DB9" w:rsidP="00A20C6F">
      <w:pPr>
        <w:pStyle w:val="Textpoznpodarou"/>
        <w:ind w:left="170" w:hanging="170"/>
        <w:jc w:val="both"/>
      </w:pPr>
      <w:r>
        <w:rPr>
          <w:rStyle w:val="Znakapoznpodarou"/>
        </w:rPr>
        <w:footnoteRef/>
      </w:r>
      <w:r w:rsidRPr="00C070A9">
        <w:rPr>
          <w:vertAlign w:val="superscript"/>
        </w:rPr>
        <w:t>)</w:t>
      </w:r>
      <w:r>
        <w:t xml:space="preserve"> § </w:t>
      </w:r>
      <w:r w:rsidR="00C13802">
        <w:t>5</w:t>
      </w:r>
      <w:r>
        <w:t xml:space="preserve"> odst. 1 písm. </w:t>
      </w:r>
      <w:r w:rsidR="00C13802">
        <w:t>d</w:t>
      </w:r>
      <w:r>
        <w:t xml:space="preserve">) zákona č. </w:t>
      </w:r>
      <w:r w:rsidR="00C13802">
        <w:t>251/2016</w:t>
      </w:r>
      <w:r>
        <w:t xml:space="preserve"> Sb., o </w:t>
      </w:r>
      <w:r w:rsidR="00C13802">
        <w:t xml:space="preserve">některých </w:t>
      </w:r>
      <w:r>
        <w:t>přestupcích, ve znění pozdějších předpisů (</w:t>
      </w:r>
      <w:r w:rsidRPr="00C070A9">
        <w:rPr>
          <w:i/>
        </w:rPr>
        <w:t>Přestupku se dopustí ten, kdo</w:t>
      </w:r>
      <w:r w:rsidR="000F27C4">
        <w:rPr>
          <w:i/>
        </w:rPr>
        <w:t xml:space="preserve"> </w:t>
      </w:r>
      <w:r w:rsidRPr="00C070A9">
        <w:rPr>
          <w:i/>
        </w:rPr>
        <w:t>poruší noční klid</w:t>
      </w:r>
      <w:r>
        <w:rPr>
          <w:i/>
        </w:rPr>
        <w:t>.</w:t>
      </w:r>
      <w:r>
        <w:t xml:space="preserve">); § </w:t>
      </w:r>
      <w:r w:rsidR="00C13802">
        <w:t>5</w:t>
      </w:r>
      <w:r>
        <w:t xml:space="preserve"> odst. </w:t>
      </w:r>
      <w:r w:rsidR="00C13802">
        <w:t>7</w:t>
      </w:r>
      <w:r>
        <w:t xml:space="preserve"> zákona č. </w:t>
      </w:r>
      <w:r w:rsidR="00C13802">
        <w:t>251/2016</w:t>
      </w:r>
      <w:r>
        <w:t xml:space="preserve"> Sb., o </w:t>
      </w:r>
      <w:r w:rsidR="00C13802">
        <w:t xml:space="preserve">některých </w:t>
      </w:r>
      <w:r>
        <w:t xml:space="preserve">přestupcích, ve znění pozdějších předpisů </w:t>
      </w:r>
      <w:r w:rsidR="00C13802">
        <w:rPr>
          <w:i/>
          <w:iCs/>
        </w:rPr>
        <w:t>(</w:t>
      </w:r>
      <w:r w:rsidR="00C13802" w:rsidRPr="000F27C4">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0F27C4">
        <w:rPr>
          <w:i/>
          <w:iCs/>
        </w:rPr>
        <w:t>.</w:t>
      </w:r>
      <w:r w:rsidRPr="00C070A9">
        <w:rPr>
          <w:i/>
        </w:rPr>
        <w:t>)</w:t>
      </w:r>
      <w:r w:rsidR="000F27C4">
        <w:rPr>
          <w:i/>
        </w:rPr>
        <w:t>.</w:t>
      </w:r>
    </w:p>
  </w:footnote>
  <w:footnote w:id="3">
    <w:p w14:paraId="4465F262" w14:textId="64EB2E20" w:rsidR="00F35DB9" w:rsidRDefault="00F35DB9">
      <w:pPr>
        <w:pStyle w:val="Textpoznpodarou"/>
      </w:pPr>
      <w:r>
        <w:rPr>
          <w:rStyle w:val="Znakapoznpodarou"/>
        </w:rPr>
        <w:footnoteRef/>
      </w:r>
      <w:r w:rsidRPr="00303AE1">
        <w:rPr>
          <w:vertAlign w:val="superscript"/>
        </w:rPr>
        <w:t>)</w:t>
      </w:r>
      <w:r>
        <w:t xml:space="preserve"> Silvestrovská noc spojená s rodinnými </w:t>
      </w:r>
      <w:r w:rsidR="00C13802">
        <w:t xml:space="preserve">nebo společenskými </w:t>
      </w:r>
      <w:r>
        <w:t>oslavami příchodu nového roku</w:t>
      </w:r>
    </w:p>
  </w:footnote>
  <w:footnote w:id="4">
    <w:p w14:paraId="0FF5CA0E" w14:textId="77777777" w:rsidR="00F35DB9" w:rsidRPr="00856531" w:rsidRDefault="00F35DB9" w:rsidP="004F133B">
      <w:pPr>
        <w:pStyle w:val="Textpoznpodarou"/>
        <w:ind w:left="170" w:hanging="170"/>
        <w:jc w:val="both"/>
      </w:pPr>
      <w:r w:rsidRPr="00856531">
        <w:rPr>
          <w:rStyle w:val="Znakapoznpodarou"/>
        </w:rPr>
        <w:footnoteRef/>
      </w:r>
      <w:r w:rsidRPr="004F133B">
        <w:rPr>
          <w:vertAlign w:val="superscript"/>
        </w:rPr>
        <w:t>)</w:t>
      </w:r>
      <w:r w:rsidRPr="00856531">
        <w:t xml:space="preserve"> např. </w:t>
      </w:r>
      <w:r>
        <w:t xml:space="preserve">rodinné nebo </w:t>
      </w:r>
      <w:r w:rsidRPr="00856531">
        <w:t>společensk</w:t>
      </w:r>
      <w:r>
        <w:t>é</w:t>
      </w:r>
      <w:r w:rsidRPr="00856531">
        <w:t xml:space="preserve"> akce pálení čarodějnic</w:t>
      </w:r>
      <w:r>
        <w:t xml:space="preserve"> (</w:t>
      </w:r>
      <w:proofErr w:type="spellStart"/>
      <w:r>
        <w:t>Valpuržina</w:t>
      </w:r>
      <w:proofErr w:type="spellEnd"/>
      <w:r>
        <w:t xml:space="preserve"> noc)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CAA"/>
    <w:multiLevelType w:val="hybridMultilevel"/>
    <w:tmpl w:val="00F2AA8C"/>
    <w:lvl w:ilvl="0" w:tplc="4B1ABA38">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D908F9"/>
    <w:multiLevelType w:val="hybridMultilevel"/>
    <w:tmpl w:val="F6B06F5A"/>
    <w:lvl w:ilvl="0" w:tplc="77D49D04">
      <w:start w:val="1"/>
      <w:numFmt w:val="decimal"/>
      <w:lvlText w:val="%1)"/>
      <w:lvlJc w:val="left"/>
      <w:pPr>
        <w:tabs>
          <w:tab w:val="num" w:pos="363"/>
        </w:tabs>
        <w:ind w:left="363"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A04293"/>
    <w:multiLevelType w:val="hybridMultilevel"/>
    <w:tmpl w:val="D0EA3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6011D"/>
    <w:multiLevelType w:val="hybridMultilevel"/>
    <w:tmpl w:val="B7C23306"/>
    <w:lvl w:ilvl="0" w:tplc="A3A68736">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start w:val="1"/>
      <w:numFmt w:val="lowerLetter"/>
      <w:lvlText w:val="%2."/>
      <w:lvlJc w:val="left"/>
      <w:pPr>
        <w:tabs>
          <w:tab w:val="num" w:pos="1440"/>
        </w:tabs>
        <w:ind w:left="1440" w:hanging="360"/>
      </w:pPr>
    </w:lvl>
    <w:lvl w:ilvl="2" w:tplc="DF1610A8">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26C42"/>
    <w:multiLevelType w:val="multilevel"/>
    <w:tmpl w:val="8F04EE0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1D6D12"/>
    <w:multiLevelType w:val="hybridMultilevel"/>
    <w:tmpl w:val="F482C8E2"/>
    <w:lvl w:ilvl="0" w:tplc="590EF7A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CB92495"/>
    <w:multiLevelType w:val="multilevel"/>
    <w:tmpl w:val="A9A46492"/>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30105D"/>
    <w:multiLevelType w:val="hybridMultilevel"/>
    <w:tmpl w:val="2AB851F4"/>
    <w:lvl w:ilvl="0" w:tplc="A102414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307836"/>
    <w:multiLevelType w:val="hybridMultilevel"/>
    <w:tmpl w:val="6B6A282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25516F"/>
    <w:multiLevelType w:val="hybridMultilevel"/>
    <w:tmpl w:val="D610BF9A"/>
    <w:lvl w:ilvl="0" w:tplc="A6A0C79A">
      <w:start w:val="1"/>
      <w:numFmt w:val="decimal"/>
      <w:lvlText w:val="%1."/>
      <w:lvlJc w:val="left"/>
      <w:pPr>
        <w:tabs>
          <w:tab w:val="num" w:pos="357"/>
        </w:tabs>
        <w:ind w:left="357" w:hanging="357"/>
      </w:pPr>
      <w:rPr>
        <w:rFonts w:ascii="Times New Roman" w:eastAsia="Times New Roman" w:hAnsi="Times New Roman" w:cs="Times New Roman" w:hint="default"/>
      </w:rPr>
    </w:lvl>
    <w:lvl w:ilvl="1" w:tplc="0B446AB4">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E96295"/>
    <w:multiLevelType w:val="multilevel"/>
    <w:tmpl w:val="81E814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B6088E"/>
    <w:multiLevelType w:val="hybridMultilevel"/>
    <w:tmpl w:val="1DFCC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077E92"/>
    <w:multiLevelType w:val="hybridMultilevel"/>
    <w:tmpl w:val="D0EA3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CB77DE"/>
    <w:multiLevelType w:val="hybridMultilevel"/>
    <w:tmpl w:val="A9A46492"/>
    <w:lvl w:ilvl="0" w:tplc="98E65B94">
      <w:start w:val="1"/>
      <w:numFmt w:val="decimal"/>
      <w:lvlText w:val="%1."/>
      <w:lvlJc w:val="left"/>
      <w:pPr>
        <w:tabs>
          <w:tab w:val="num" w:pos="363"/>
        </w:tabs>
        <w:ind w:left="363"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E5A7AB1"/>
    <w:multiLevelType w:val="hybridMultilevel"/>
    <w:tmpl w:val="AC666B80"/>
    <w:lvl w:ilvl="0" w:tplc="A3A68736">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F49CC284">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7862E7"/>
    <w:multiLevelType w:val="hybridMultilevel"/>
    <w:tmpl w:val="14B4A3D0"/>
    <w:lvl w:ilvl="0" w:tplc="5FD0304A">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46664"/>
    <w:multiLevelType w:val="multilevel"/>
    <w:tmpl w:val="F6B06F5A"/>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AE57FC1"/>
    <w:multiLevelType w:val="multilevel"/>
    <w:tmpl w:val="DFD0B03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117CA7"/>
    <w:multiLevelType w:val="hybridMultilevel"/>
    <w:tmpl w:val="DA6870A8"/>
    <w:lvl w:ilvl="0" w:tplc="9C8C18BE">
      <w:start w:val="1"/>
      <w:numFmt w:val="lowerLetter"/>
      <w:lvlText w:val="%1)"/>
      <w:lvlJc w:val="left"/>
      <w:pPr>
        <w:tabs>
          <w:tab w:val="num" w:pos="720"/>
        </w:tabs>
        <w:ind w:left="720" w:hanging="360"/>
      </w:pPr>
      <w:rPr>
        <w:rFonts w:hint="default"/>
      </w:rPr>
    </w:lvl>
    <w:lvl w:ilvl="1" w:tplc="65560E16">
      <w:start w:val="1"/>
      <w:numFmt w:val="lowerLetter"/>
      <w:lvlText w:val="%2)"/>
      <w:lvlJc w:val="left"/>
      <w:pPr>
        <w:tabs>
          <w:tab w:val="num" w:pos="720"/>
        </w:tabs>
        <w:ind w:left="720" w:hanging="363"/>
      </w:pPr>
      <w:rPr>
        <w:rFonts w:hint="default"/>
      </w:rPr>
    </w:lvl>
    <w:lvl w:ilvl="2" w:tplc="E5C204A8">
      <w:start w:val="1"/>
      <w:numFmt w:val="lowerLetter"/>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87214649">
    <w:abstractNumId w:val="14"/>
  </w:num>
  <w:num w:numId="2" w16cid:durableId="571768784">
    <w:abstractNumId w:val="10"/>
  </w:num>
  <w:num w:numId="3" w16cid:durableId="400838145">
    <w:abstractNumId w:val="9"/>
  </w:num>
  <w:num w:numId="4" w16cid:durableId="1416706803">
    <w:abstractNumId w:val="15"/>
  </w:num>
  <w:num w:numId="5" w16cid:durableId="1031875539">
    <w:abstractNumId w:val="18"/>
  </w:num>
  <w:num w:numId="6" w16cid:durableId="2121878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067233">
    <w:abstractNumId w:val="1"/>
  </w:num>
  <w:num w:numId="8" w16cid:durableId="1305046499">
    <w:abstractNumId w:val="7"/>
  </w:num>
  <w:num w:numId="9" w16cid:durableId="1512404666">
    <w:abstractNumId w:val="16"/>
  </w:num>
  <w:num w:numId="10" w16cid:durableId="487673868">
    <w:abstractNumId w:val="13"/>
  </w:num>
  <w:num w:numId="11" w16cid:durableId="767626899">
    <w:abstractNumId w:val="17"/>
  </w:num>
  <w:num w:numId="12" w16cid:durableId="1656908390">
    <w:abstractNumId w:val="6"/>
  </w:num>
  <w:num w:numId="13" w16cid:durableId="138113577">
    <w:abstractNumId w:val="3"/>
  </w:num>
  <w:num w:numId="14" w16cid:durableId="1590192335">
    <w:abstractNumId w:val="0"/>
  </w:num>
  <w:num w:numId="15" w16cid:durableId="602883194">
    <w:abstractNumId w:val="8"/>
  </w:num>
  <w:num w:numId="16" w16cid:durableId="1192380112">
    <w:abstractNumId w:val="11"/>
  </w:num>
  <w:num w:numId="17" w16cid:durableId="1384253731">
    <w:abstractNumId w:val="12"/>
  </w:num>
  <w:num w:numId="18" w16cid:durableId="1067849429">
    <w:abstractNumId w:val="5"/>
  </w:num>
  <w:num w:numId="19" w16cid:durableId="407919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0"/>
    <w:rsid w:val="00013CC0"/>
    <w:rsid w:val="0002063F"/>
    <w:rsid w:val="000429CE"/>
    <w:rsid w:val="00047A0D"/>
    <w:rsid w:val="0006461A"/>
    <w:rsid w:val="00071AB0"/>
    <w:rsid w:val="0008567C"/>
    <w:rsid w:val="000A6B8C"/>
    <w:rsid w:val="000D4198"/>
    <w:rsid w:val="000F27C4"/>
    <w:rsid w:val="00100573"/>
    <w:rsid w:val="00125A94"/>
    <w:rsid w:val="00127C61"/>
    <w:rsid w:val="0013120F"/>
    <w:rsid w:val="0013575F"/>
    <w:rsid w:val="00137286"/>
    <w:rsid w:val="001376F0"/>
    <w:rsid w:val="001506FA"/>
    <w:rsid w:val="00157FB2"/>
    <w:rsid w:val="00197AC8"/>
    <w:rsid w:val="001A2450"/>
    <w:rsid w:val="001B1CB3"/>
    <w:rsid w:val="001C00B8"/>
    <w:rsid w:val="001C1C69"/>
    <w:rsid w:val="001D559A"/>
    <w:rsid w:val="001E214E"/>
    <w:rsid w:val="001F5B5B"/>
    <w:rsid w:val="001F5D64"/>
    <w:rsid w:val="0020539D"/>
    <w:rsid w:val="0021535F"/>
    <w:rsid w:val="002157AB"/>
    <w:rsid w:val="0023285D"/>
    <w:rsid w:val="0025014D"/>
    <w:rsid w:val="00260293"/>
    <w:rsid w:val="00281266"/>
    <w:rsid w:val="002A29E9"/>
    <w:rsid w:val="002A3E01"/>
    <w:rsid w:val="002B4D33"/>
    <w:rsid w:val="002E2A39"/>
    <w:rsid w:val="002E64A2"/>
    <w:rsid w:val="00303AE1"/>
    <w:rsid w:val="00306A4C"/>
    <w:rsid w:val="0032003E"/>
    <w:rsid w:val="00342053"/>
    <w:rsid w:val="00354D5D"/>
    <w:rsid w:val="00370276"/>
    <w:rsid w:val="003A4162"/>
    <w:rsid w:val="003B43F6"/>
    <w:rsid w:val="003C198E"/>
    <w:rsid w:val="003C3D12"/>
    <w:rsid w:val="003D0206"/>
    <w:rsid w:val="003D4E25"/>
    <w:rsid w:val="003D79A0"/>
    <w:rsid w:val="00407233"/>
    <w:rsid w:val="004201EB"/>
    <w:rsid w:val="00421C51"/>
    <w:rsid w:val="004430B6"/>
    <w:rsid w:val="00444B1D"/>
    <w:rsid w:val="004717AB"/>
    <w:rsid w:val="00474F62"/>
    <w:rsid w:val="00497DAF"/>
    <w:rsid w:val="004A60FF"/>
    <w:rsid w:val="004B5268"/>
    <w:rsid w:val="004D0F7C"/>
    <w:rsid w:val="004E5A66"/>
    <w:rsid w:val="004F133B"/>
    <w:rsid w:val="004F468E"/>
    <w:rsid w:val="00511BA3"/>
    <w:rsid w:val="0051662D"/>
    <w:rsid w:val="00546B67"/>
    <w:rsid w:val="005646DF"/>
    <w:rsid w:val="00575FF1"/>
    <w:rsid w:val="00584E7C"/>
    <w:rsid w:val="00585BBC"/>
    <w:rsid w:val="005909AE"/>
    <w:rsid w:val="005C1C8F"/>
    <w:rsid w:val="005D1BCD"/>
    <w:rsid w:val="005D1C7C"/>
    <w:rsid w:val="005E559A"/>
    <w:rsid w:val="005F58D0"/>
    <w:rsid w:val="006014CF"/>
    <w:rsid w:val="006073C5"/>
    <w:rsid w:val="0061257E"/>
    <w:rsid w:val="006149AF"/>
    <w:rsid w:val="0062167B"/>
    <w:rsid w:val="00625CE5"/>
    <w:rsid w:val="00634C7C"/>
    <w:rsid w:val="00644E87"/>
    <w:rsid w:val="00654AD7"/>
    <w:rsid w:val="0067570F"/>
    <w:rsid w:val="00682760"/>
    <w:rsid w:val="00683FB8"/>
    <w:rsid w:val="00694818"/>
    <w:rsid w:val="006B290F"/>
    <w:rsid w:val="006F0A2E"/>
    <w:rsid w:val="006F39AC"/>
    <w:rsid w:val="006F6CDF"/>
    <w:rsid w:val="007002D0"/>
    <w:rsid w:val="00701570"/>
    <w:rsid w:val="00706FD5"/>
    <w:rsid w:val="00715D88"/>
    <w:rsid w:val="00731642"/>
    <w:rsid w:val="007510E7"/>
    <w:rsid w:val="00753CB4"/>
    <w:rsid w:val="007544AD"/>
    <w:rsid w:val="007679EF"/>
    <w:rsid w:val="007773CE"/>
    <w:rsid w:val="007D05CC"/>
    <w:rsid w:val="007E0550"/>
    <w:rsid w:val="008021EC"/>
    <w:rsid w:val="00812B3E"/>
    <w:rsid w:val="0082319C"/>
    <w:rsid w:val="008400E4"/>
    <w:rsid w:val="00845D71"/>
    <w:rsid w:val="008830EB"/>
    <w:rsid w:val="0088426B"/>
    <w:rsid w:val="008A47E6"/>
    <w:rsid w:val="008A69C6"/>
    <w:rsid w:val="008B12FD"/>
    <w:rsid w:val="008B2126"/>
    <w:rsid w:val="008B7D61"/>
    <w:rsid w:val="008D4E3C"/>
    <w:rsid w:val="008F5C44"/>
    <w:rsid w:val="00905A8E"/>
    <w:rsid w:val="00931FE5"/>
    <w:rsid w:val="0093435E"/>
    <w:rsid w:val="00936D23"/>
    <w:rsid w:val="009668A6"/>
    <w:rsid w:val="00967DD8"/>
    <w:rsid w:val="00976DC7"/>
    <w:rsid w:val="009922F0"/>
    <w:rsid w:val="009A2CCA"/>
    <w:rsid w:val="009E4A14"/>
    <w:rsid w:val="009E537B"/>
    <w:rsid w:val="00A103B6"/>
    <w:rsid w:val="00A1061E"/>
    <w:rsid w:val="00A10D61"/>
    <w:rsid w:val="00A12713"/>
    <w:rsid w:val="00A14D4E"/>
    <w:rsid w:val="00A20C6F"/>
    <w:rsid w:val="00A416E3"/>
    <w:rsid w:val="00A477D8"/>
    <w:rsid w:val="00A526E3"/>
    <w:rsid w:val="00A60360"/>
    <w:rsid w:val="00A94AFC"/>
    <w:rsid w:val="00A97D42"/>
    <w:rsid w:val="00AA5EC1"/>
    <w:rsid w:val="00AC191D"/>
    <w:rsid w:val="00AC2885"/>
    <w:rsid w:val="00AC30CD"/>
    <w:rsid w:val="00AD757E"/>
    <w:rsid w:val="00B119D3"/>
    <w:rsid w:val="00B2405D"/>
    <w:rsid w:val="00B26F37"/>
    <w:rsid w:val="00B33BCB"/>
    <w:rsid w:val="00B4362B"/>
    <w:rsid w:val="00B84619"/>
    <w:rsid w:val="00BB0432"/>
    <w:rsid w:val="00BB6FB1"/>
    <w:rsid w:val="00BC176F"/>
    <w:rsid w:val="00BC69EA"/>
    <w:rsid w:val="00BE2A4B"/>
    <w:rsid w:val="00BF0E17"/>
    <w:rsid w:val="00C13802"/>
    <w:rsid w:val="00C259DE"/>
    <w:rsid w:val="00C30122"/>
    <w:rsid w:val="00C4389A"/>
    <w:rsid w:val="00C47753"/>
    <w:rsid w:val="00C47B81"/>
    <w:rsid w:val="00C562C6"/>
    <w:rsid w:val="00C57C5E"/>
    <w:rsid w:val="00C606AD"/>
    <w:rsid w:val="00C82FAC"/>
    <w:rsid w:val="00CD42E9"/>
    <w:rsid w:val="00CD48E0"/>
    <w:rsid w:val="00CE3C1A"/>
    <w:rsid w:val="00CF73E0"/>
    <w:rsid w:val="00D0471C"/>
    <w:rsid w:val="00D10070"/>
    <w:rsid w:val="00D161AB"/>
    <w:rsid w:val="00D17E5D"/>
    <w:rsid w:val="00D23C9E"/>
    <w:rsid w:val="00D23DB6"/>
    <w:rsid w:val="00D27C0D"/>
    <w:rsid w:val="00D3246C"/>
    <w:rsid w:val="00D449AC"/>
    <w:rsid w:val="00D537ED"/>
    <w:rsid w:val="00D66E60"/>
    <w:rsid w:val="00D73058"/>
    <w:rsid w:val="00D82EF8"/>
    <w:rsid w:val="00D94070"/>
    <w:rsid w:val="00DA33FA"/>
    <w:rsid w:val="00DA6ED6"/>
    <w:rsid w:val="00DC15AD"/>
    <w:rsid w:val="00DD50FD"/>
    <w:rsid w:val="00DE053C"/>
    <w:rsid w:val="00DE175A"/>
    <w:rsid w:val="00DE63BA"/>
    <w:rsid w:val="00DF61CA"/>
    <w:rsid w:val="00E13350"/>
    <w:rsid w:val="00E57ACC"/>
    <w:rsid w:val="00E63554"/>
    <w:rsid w:val="00EC0162"/>
    <w:rsid w:val="00ED6E7B"/>
    <w:rsid w:val="00F008DB"/>
    <w:rsid w:val="00F070EF"/>
    <w:rsid w:val="00F219D7"/>
    <w:rsid w:val="00F23AA6"/>
    <w:rsid w:val="00F32151"/>
    <w:rsid w:val="00F35DB9"/>
    <w:rsid w:val="00F40BC3"/>
    <w:rsid w:val="00F5216C"/>
    <w:rsid w:val="00F60FD1"/>
    <w:rsid w:val="00F65495"/>
    <w:rsid w:val="00F80993"/>
    <w:rsid w:val="00F844AC"/>
    <w:rsid w:val="00FC6479"/>
    <w:rsid w:val="00FD124F"/>
    <w:rsid w:val="00FD64F6"/>
    <w:rsid w:val="00FD7E3D"/>
    <w:rsid w:val="00FE6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5C22"/>
  <w15:chartTrackingRefBased/>
  <w15:docId w15:val="{D399983B-8508-4260-8501-FA555347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701570"/>
    <w:rPr>
      <w:rFonts w:ascii="Tahoma" w:hAnsi="Tahoma" w:cs="Tahoma"/>
      <w:sz w:val="16"/>
      <w:szCs w:val="16"/>
    </w:rPr>
  </w:style>
  <w:style w:type="paragraph" w:styleId="Textpoznpodarou">
    <w:name w:val="footnote text"/>
    <w:basedOn w:val="Normln"/>
    <w:link w:val="TextpoznpodarouChar"/>
    <w:semiHidden/>
    <w:rsid w:val="006B290F"/>
    <w:rPr>
      <w:sz w:val="20"/>
      <w:szCs w:val="20"/>
    </w:rPr>
  </w:style>
  <w:style w:type="character" w:styleId="Znakapoznpodarou">
    <w:name w:val="footnote reference"/>
    <w:semiHidden/>
    <w:rsid w:val="006B290F"/>
    <w:rPr>
      <w:vertAlign w:val="superscript"/>
    </w:rPr>
  </w:style>
  <w:style w:type="paragraph" w:styleId="Zkladntext3">
    <w:name w:val="Body Text 3"/>
    <w:basedOn w:val="Normln"/>
    <w:rsid w:val="00931FE5"/>
    <w:pPr>
      <w:jc w:val="both"/>
    </w:pPr>
    <w:rPr>
      <w:bCs/>
      <w:szCs w:val="20"/>
    </w:rPr>
  </w:style>
  <w:style w:type="paragraph" w:customStyle="1" w:styleId="ZkladntextIMP">
    <w:name w:val="Základní text_IMP"/>
    <w:basedOn w:val="Normln"/>
    <w:rsid w:val="001F5B5B"/>
    <w:pPr>
      <w:suppressAutoHyphens/>
      <w:overflowPunct w:val="0"/>
      <w:autoSpaceDE w:val="0"/>
      <w:autoSpaceDN w:val="0"/>
      <w:adjustRightInd w:val="0"/>
      <w:spacing w:line="276" w:lineRule="auto"/>
      <w:ind w:left="480"/>
    </w:pPr>
    <w:rPr>
      <w:rFonts w:ascii="Arial" w:hAnsi="Arial"/>
      <w:szCs w:val="20"/>
    </w:rPr>
  </w:style>
  <w:style w:type="paragraph" w:styleId="Zkladntext">
    <w:name w:val="Body Text"/>
    <w:basedOn w:val="Normln"/>
    <w:link w:val="ZkladntextChar"/>
    <w:uiPriority w:val="99"/>
    <w:rsid w:val="006F6CDF"/>
    <w:pPr>
      <w:spacing w:after="120"/>
    </w:pPr>
    <w:rPr>
      <w:lang w:val="x-none" w:eastAsia="x-none"/>
    </w:rPr>
  </w:style>
  <w:style w:type="character" w:customStyle="1" w:styleId="ZkladntextChar">
    <w:name w:val="Základní text Char"/>
    <w:link w:val="Zkladntext"/>
    <w:uiPriority w:val="99"/>
    <w:rsid w:val="006F6CDF"/>
    <w:rPr>
      <w:sz w:val="24"/>
      <w:szCs w:val="24"/>
    </w:rPr>
  </w:style>
  <w:style w:type="character" w:customStyle="1" w:styleId="TextpoznpodarouChar">
    <w:name w:val="Text pozn. pod čarou Char"/>
    <w:basedOn w:val="Standardnpsmoodstavce"/>
    <w:link w:val="Textpoznpodarou"/>
    <w:semiHidden/>
    <w:rsid w:val="00654AD7"/>
  </w:style>
  <w:style w:type="paragraph" w:customStyle="1" w:styleId="Normln0">
    <w:name w:val="Normální~"/>
    <w:basedOn w:val="Normln"/>
    <w:rsid w:val="00A41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pPr>
    <w:rPr>
      <w:rFonts w:ascii="Arial" w:hAnsi="Arial"/>
      <w:szCs w:val="20"/>
    </w:rPr>
  </w:style>
  <w:style w:type="paragraph" w:styleId="Zhlav">
    <w:name w:val="header"/>
    <w:basedOn w:val="Normln"/>
    <w:link w:val="ZhlavChar"/>
    <w:rsid w:val="001F5D64"/>
    <w:pPr>
      <w:tabs>
        <w:tab w:val="center" w:pos="4536"/>
        <w:tab w:val="right" w:pos="9072"/>
      </w:tabs>
    </w:pPr>
    <w:rPr>
      <w:lang w:val="x-none" w:eastAsia="x-none"/>
    </w:rPr>
  </w:style>
  <w:style w:type="character" w:customStyle="1" w:styleId="ZhlavChar">
    <w:name w:val="Záhlaví Char"/>
    <w:link w:val="Zhlav"/>
    <w:rsid w:val="001F5D64"/>
    <w:rPr>
      <w:sz w:val="24"/>
      <w:szCs w:val="24"/>
    </w:rPr>
  </w:style>
  <w:style w:type="paragraph" w:styleId="Zpat">
    <w:name w:val="footer"/>
    <w:basedOn w:val="Normln"/>
    <w:link w:val="ZpatChar"/>
    <w:rsid w:val="001F5D64"/>
    <w:pPr>
      <w:tabs>
        <w:tab w:val="center" w:pos="4536"/>
        <w:tab w:val="right" w:pos="9072"/>
      </w:tabs>
    </w:pPr>
    <w:rPr>
      <w:lang w:val="x-none" w:eastAsia="x-none"/>
    </w:rPr>
  </w:style>
  <w:style w:type="character" w:customStyle="1" w:styleId="ZpatChar">
    <w:name w:val="Zápatí Char"/>
    <w:link w:val="Zpat"/>
    <w:rsid w:val="001F5D64"/>
    <w:rPr>
      <w:sz w:val="24"/>
      <w:szCs w:val="24"/>
    </w:rPr>
  </w:style>
  <w:style w:type="paragraph" w:styleId="Odstavecseseznamem">
    <w:name w:val="List Paragraph"/>
    <w:basedOn w:val="Normln"/>
    <w:uiPriority w:val="34"/>
    <w:qFormat/>
    <w:rsid w:val="002E64A2"/>
    <w:pPr>
      <w:ind w:left="708"/>
    </w:pPr>
  </w:style>
  <w:style w:type="paragraph" w:styleId="Prosttext">
    <w:name w:val="Plain Text"/>
    <w:basedOn w:val="Normln"/>
    <w:link w:val="ProsttextChar"/>
    <w:rsid w:val="004F133B"/>
    <w:rPr>
      <w:rFonts w:ascii="Courier New" w:hAnsi="Courier New"/>
      <w:sz w:val="20"/>
      <w:szCs w:val="20"/>
      <w:lang w:val="x-none" w:eastAsia="x-none"/>
    </w:rPr>
  </w:style>
  <w:style w:type="character" w:customStyle="1" w:styleId="ProsttextChar">
    <w:name w:val="Prostý text Char"/>
    <w:link w:val="Prosttext"/>
    <w:rsid w:val="004F133B"/>
    <w:rPr>
      <w:rFonts w:ascii="Courier New" w:hAnsi="Courier New"/>
      <w:lang w:val="x-none" w:eastAsia="x-none"/>
    </w:rPr>
  </w:style>
  <w:style w:type="paragraph" w:styleId="Revize">
    <w:name w:val="Revision"/>
    <w:hidden/>
    <w:uiPriority w:val="99"/>
    <w:semiHidden/>
    <w:rsid w:val="00753C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07F235F-6B02-4BFF-91DB-341447BB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1792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OBEC PROBOŠTOV</vt:lpstr>
    </vt:vector>
  </TitlesOfParts>
  <Company>MV ČR</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PROBOŠTOV</dc:title>
  <dc:subject/>
  <dc:creator>Standard</dc:creator>
  <cp:keywords/>
  <cp:lastModifiedBy>Valérie Štěpánová</cp:lastModifiedBy>
  <cp:revision>2</cp:revision>
  <cp:lastPrinted>2025-09-18T06:06:00Z</cp:lastPrinted>
  <dcterms:created xsi:type="dcterms:W3CDTF">2025-09-18T06:07:00Z</dcterms:created>
  <dcterms:modified xsi:type="dcterms:W3CDTF">2025-09-18T06:07:00Z</dcterms:modified>
</cp:coreProperties>
</file>