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FCC92" w14:textId="77777777" w:rsidR="00F57FEC" w:rsidRPr="003F12ED" w:rsidRDefault="00F57FEC" w:rsidP="00F57FEC">
      <w:pPr>
        <w:pStyle w:val="Zkladntext"/>
        <w:jc w:val="both"/>
        <w:rPr>
          <w:sz w:val="22"/>
          <w:szCs w:val="22"/>
        </w:rPr>
      </w:pPr>
    </w:p>
    <w:p w14:paraId="0C27B816" w14:textId="77777777" w:rsidR="00F57FEC" w:rsidRPr="003F12ED" w:rsidRDefault="00F57FEC" w:rsidP="00F57FEC">
      <w:pPr>
        <w:rPr>
          <w:sz w:val="22"/>
          <w:szCs w:val="22"/>
          <w:u w:val="single"/>
        </w:rPr>
      </w:pPr>
      <w:r w:rsidRPr="003F12ED">
        <w:rPr>
          <w:sz w:val="22"/>
          <w:szCs w:val="22"/>
        </w:rPr>
        <w:tab/>
      </w:r>
      <w:r w:rsidRPr="003F12ED">
        <w:rPr>
          <w:sz w:val="22"/>
          <w:szCs w:val="22"/>
        </w:rPr>
        <w:tab/>
      </w:r>
      <w:r w:rsidRPr="003F12ED">
        <w:rPr>
          <w:sz w:val="22"/>
          <w:szCs w:val="22"/>
        </w:rPr>
        <w:tab/>
      </w:r>
      <w:r w:rsidRPr="003F12ED">
        <w:rPr>
          <w:sz w:val="22"/>
          <w:szCs w:val="22"/>
        </w:rPr>
        <w:tab/>
      </w:r>
      <w:r w:rsidRPr="003F12ED">
        <w:rPr>
          <w:sz w:val="22"/>
          <w:szCs w:val="22"/>
        </w:rPr>
        <w:tab/>
      </w:r>
      <w:r w:rsidRPr="003F12ED">
        <w:rPr>
          <w:sz w:val="22"/>
          <w:szCs w:val="22"/>
        </w:rPr>
        <w:tab/>
        <w:t xml:space="preserve">           </w:t>
      </w:r>
    </w:p>
    <w:p w14:paraId="6ACDDC90" w14:textId="77777777" w:rsidR="00F57FEC" w:rsidRPr="003F12ED" w:rsidRDefault="00F57FEC" w:rsidP="00F57FEC">
      <w:pPr>
        <w:pStyle w:val="Nzev"/>
        <w:rPr>
          <w:sz w:val="22"/>
          <w:szCs w:val="22"/>
        </w:rPr>
      </w:pPr>
      <w:r w:rsidRPr="003F12ED">
        <w:rPr>
          <w:spacing w:val="0"/>
          <w:sz w:val="22"/>
          <w:szCs w:val="22"/>
        </w:rPr>
        <w:t>STATUTÁRNÍ MĚSTO HAVÍŘOV</w:t>
      </w:r>
    </w:p>
    <w:p w14:paraId="76935F78" w14:textId="77777777" w:rsidR="00F57FEC" w:rsidRPr="003F12ED" w:rsidRDefault="00F57FEC" w:rsidP="00F57FEC">
      <w:pPr>
        <w:pStyle w:val="Nzev"/>
        <w:jc w:val="both"/>
        <w:rPr>
          <w:sz w:val="22"/>
          <w:szCs w:val="22"/>
          <w:u w:val="single"/>
        </w:rPr>
      </w:pPr>
      <w:r w:rsidRPr="003F12ED">
        <w:rPr>
          <w:sz w:val="22"/>
          <w:szCs w:val="22"/>
          <w:u w:val="single"/>
        </w:rPr>
        <w:t>________________________________________________________</w:t>
      </w:r>
      <w:r>
        <w:rPr>
          <w:sz w:val="22"/>
          <w:szCs w:val="22"/>
          <w:u w:val="single"/>
        </w:rPr>
        <w:t>____</w:t>
      </w:r>
    </w:p>
    <w:p w14:paraId="0EC272D0" w14:textId="77777777" w:rsidR="00F57FEC" w:rsidRPr="003F12ED" w:rsidRDefault="00F57FEC" w:rsidP="00F57FEC">
      <w:pPr>
        <w:pStyle w:val="Nzev"/>
        <w:jc w:val="left"/>
        <w:rPr>
          <w:sz w:val="22"/>
          <w:szCs w:val="22"/>
        </w:rPr>
      </w:pPr>
    </w:p>
    <w:p w14:paraId="54BB3E8C" w14:textId="77777777" w:rsidR="00F57FEC" w:rsidRPr="003F12ED" w:rsidRDefault="00F57FEC" w:rsidP="00F57FEC">
      <w:pPr>
        <w:pStyle w:val="Nzev"/>
        <w:rPr>
          <w:spacing w:val="0"/>
          <w:sz w:val="22"/>
          <w:szCs w:val="22"/>
        </w:rPr>
      </w:pPr>
      <w:r w:rsidRPr="003F12ED">
        <w:rPr>
          <w:spacing w:val="0"/>
          <w:sz w:val="22"/>
          <w:szCs w:val="22"/>
        </w:rPr>
        <w:t>Nařízení,</w:t>
      </w:r>
    </w:p>
    <w:p w14:paraId="2E5B6869" w14:textId="77777777" w:rsidR="00F57FEC" w:rsidRPr="003F12ED" w:rsidRDefault="00F57FEC" w:rsidP="00F57FEC">
      <w:pPr>
        <w:pStyle w:val="Nzev"/>
        <w:rPr>
          <w:sz w:val="22"/>
          <w:szCs w:val="22"/>
        </w:rPr>
      </w:pPr>
    </w:p>
    <w:p w14:paraId="03C15F09" w14:textId="77777777" w:rsidR="00F57FEC" w:rsidRPr="003F12ED" w:rsidRDefault="00F57FEC" w:rsidP="00F57FEC">
      <w:pPr>
        <w:pStyle w:val="Nzev"/>
        <w:jc w:val="both"/>
        <w:rPr>
          <w:spacing w:val="0"/>
          <w:sz w:val="22"/>
          <w:szCs w:val="22"/>
        </w:rPr>
      </w:pPr>
      <w:r w:rsidRPr="003F12ED">
        <w:rPr>
          <w:spacing w:val="0"/>
          <w:sz w:val="22"/>
          <w:szCs w:val="22"/>
        </w:rPr>
        <w:t xml:space="preserve">kterým se oznamuje záměr zadat zpracování lesních hospodářských osnov pro vlastníky lesů o výměře do 50 hektarů ve správním obvodu obce s rozšířenou působností Havířov </w:t>
      </w:r>
    </w:p>
    <w:p w14:paraId="2C679C69" w14:textId="77777777" w:rsidR="00F57FEC" w:rsidRPr="003F12ED" w:rsidRDefault="00F57FEC" w:rsidP="00F57FEC">
      <w:pPr>
        <w:jc w:val="both"/>
        <w:rPr>
          <w:sz w:val="22"/>
          <w:szCs w:val="22"/>
        </w:rPr>
      </w:pPr>
    </w:p>
    <w:p w14:paraId="1DE82E34" w14:textId="3842A764" w:rsidR="00F57FEC" w:rsidRPr="00050EEE" w:rsidRDefault="00F57FEC" w:rsidP="00F57FEC">
      <w:pPr>
        <w:jc w:val="both"/>
        <w:rPr>
          <w:sz w:val="22"/>
          <w:szCs w:val="22"/>
        </w:rPr>
      </w:pPr>
      <w:r w:rsidRPr="00050EEE">
        <w:rPr>
          <w:sz w:val="22"/>
          <w:szCs w:val="22"/>
        </w:rPr>
        <w:t xml:space="preserve">Rada města Havířova se na své schůzi dne </w:t>
      </w:r>
      <w:r w:rsidR="007C5F25" w:rsidRPr="007C5F25">
        <w:rPr>
          <w:sz w:val="22"/>
          <w:szCs w:val="22"/>
        </w:rPr>
        <w:t>24.8.2026</w:t>
      </w:r>
      <w:r w:rsidRPr="00050EEE">
        <w:rPr>
          <w:color w:val="EE0000"/>
          <w:sz w:val="22"/>
          <w:szCs w:val="22"/>
        </w:rPr>
        <w:t xml:space="preserve"> </w:t>
      </w:r>
      <w:r w:rsidRPr="00050EEE">
        <w:rPr>
          <w:sz w:val="22"/>
          <w:szCs w:val="22"/>
        </w:rPr>
        <w:t xml:space="preserve">usnesením č. </w:t>
      </w:r>
      <w:r w:rsidR="004203B9" w:rsidRPr="004203B9">
        <w:rPr>
          <w:sz w:val="22"/>
          <w:szCs w:val="22"/>
        </w:rPr>
        <w:t>4622</w:t>
      </w:r>
      <w:r w:rsidRPr="00050EEE">
        <w:rPr>
          <w:sz w:val="22"/>
          <w:szCs w:val="22"/>
        </w:rPr>
        <w:t>/</w:t>
      </w:r>
      <w:r w:rsidR="007C5F25">
        <w:rPr>
          <w:sz w:val="22"/>
          <w:szCs w:val="22"/>
        </w:rPr>
        <w:t>85</w:t>
      </w:r>
      <w:r w:rsidRPr="00050EEE">
        <w:rPr>
          <w:sz w:val="22"/>
          <w:szCs w:val="22"/>
        </w:rPr>
        <w:t xml:space="preserve">RM/2026 usnesla vydat na základě § 25 odst. 2 a § 48 odst. 3 zákona č. 289/1995 Sb. o lesích a o změně a doplnění některých zákonů (lesní zákon), ve znění pozdějších předpisů (dále jen „lesní zákon“), a v souladu s </w:t>
      </w:r>
      <w:r w:rsidRPr="007568EB">
        <w:rPr>
          <w:sz w:val="22"/>
          <w:szCs w:val="22"/>
        </w:rPr>
        <w:t xml:space="preserve">§ 11 odst. 1 a 2 a § 102 odst. 2 písm. d) zákona č. </w:t>
      </w:r>
      <w:r w:rsidRPr="00050EEE">
        <w:rPr>
          <w:sz w:val="22"/>
          <w:szCs w:val="22"/>
        </w:rPr>
        <w:t>128/2000 Sb., o obcích (obecní zřízení), ve znění pozdějších předpisů, toto nařízení:</w:t>
      </w:r>
    </w:p>
    <w:p w14:paraId="6F41545C" w14:textId="77777777" w:rsidR="00F57FEC" w:rsidRPr="003F12ED" w:rsidRDefault="00F57FEC" w:rsidP="00F57FEC">
      <w:pPr>
        <w:jc w:val="both"/>
        <w:rPr>
          <w:sz w:val="22"/>
          <w:szCs w:val="22"/>
        </w:rPr>
      </w:pPr>
    </w:p>
    <w:p w14:paraId="384E3499" w14:textId="77777777" w:rsidR="00F57FEC" w:rsidRPr="003F12ED" w:rsidRDefault="00F57FEC" w:rsidP="00F57FEC">
      <w:pPr>
        <w:pStyle w:val="Nadpis1"/>
        <w:rPr>
          <w:b w:val="0"/>
          <w:bCs/>
          <w:sz w:val="22"/>
          <w:szCs w:val="22"/>
        </w:rPr>
      </w:pPr>
      <w:r w:rsidRPr="003F12ED">
        <w:rPr>
          <w:b w:val="0"/>
          <w:bCs/>
          <w:sz w:val="22"/>
          <w:szCs w:val="22"/>
        </w:rPr>
        <w:t>Čl. 1</w:t>
      </w:r>
    </w:p>
    <w:p w14:paraId="2B44B011" w14:textId="77777777" w:rsidR="00F57FEC" w:rsidRDefault="00F57FEC" w:rsidP="00F57FEC">
      <w:pPr>
        <w:jc w:val="center"/>
        <w:rPr>
          <w:sz w:val="22"/>
          <w:szCs w:val="22"/>
        </w:rPr>
      </w:pPr>
      <w:r w:rsidRPr="003F12ED">
        <w:rPr>
          <w:sz w:val="22"/>
          <w:szCs w:val="22"/>
        </w:rPr>
        <w:t>Vyhlášení záměru</w:t>
      </w:r>
    </w:p>
    <w:p w14:paraId="052357E4" w14:textId="77777777" w:rsidR="00F57FEC" w:rsidRPr="003F12ED" w:rsidRDefault="00F57FEC" w:rsidP="00F57FEC">
      <w:pPr>
        <w:jc w:val="center"/>
        <w:rPr>
          <w:sz w:val="22"/>
          <w:szCs w:val="22"/>
        </w:rPr>
      </w:pPr>
    </w:p>
    <w:p w14:paraId="37EF85E5" w14:textId="77777777" w:rsidR="00F57FEC" w:rsidRPr="003F12ED" w:rsidRDefault="00F57FEC" w:rsidP="00F57FEC">
      <w:pPr>
        <w:pStyle w:val="Zkladntex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050EEE">
        <w:rPr>
          <w:sz w:val="22"/>
          <w:szCs w:val="22"/>
        </w:rPr>
        <w:t>Statutární město Havířov vyhlašuje záměr zadat zpracování lesních hospodářských osnov dle ustanovení § 25 odst. 1 lesního zákona</w:t>
      </w:r>
      <w:r w:rsidRPr="003F12ED">
        <w:rPr>
          <w:sz w:val="22"/>
          <w:szCs w:val="22"/>
        </w:rPr>
        <w:t xml:space="preserve">. </w:t>
      </w:r>
    </w:p>
    <w:p w14:paraId="7AF06147" w14:textId="77777777" w:rsidR="00F57FEC" w:rsidRPr="003F12ED" w:rsidRDefault="00F57FEC" w:rsidP="00F57FEC">
      <w:pPr>
        <w:pStyle w:val="Zkladntext"/>
        <w:jc w:val="both"/>
        <w:rPr>
          <w:sz w:val="22"/>
          <w:szCs w:val="22"/>
        </w:rPr>
      </w:pPr>
    </w:p>
    <w:p w14:paraId="72D0DEBF" w14:textId="77777777" w:rsidR="00F57FEC" w:rsidRPr="00050EEE" w:rsidRDefault="00F57FEC" w:rsidP="00F57FEC">
      <w:pPr>
        <w:pStyle w:val="Zkladntex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050EEE">
        <w:rPr>
          <w:sz w:val="22"/>
          <w:szCs w:val="22"/>
        </w:rPr>
        <w:t>Lesní hospodářské osnovy budou zpracovány bezplatně pro všechny fyzické a právnické osoby, které jsou vlastníky lesů o výměře do 50 ha, s výjimkou těch, kteří si podle § 24 odst. 3 lesního zákona zadali zpracování lesního hospodářského plánu. Náklady na zpracování lesních hospodářských osnov dle § 26 odst. 2 lesního zákona hradí stát.</w:t>
      </w:r>
    </w:p>
    <w:p w14:paraId="51FE2C43" w14:textId="77777777" w:rsidR="00F57FEC" w:rsidRPr="003F12ED" w:rsidRDefault="00F57FEC" w:rsidP="00F57FEC">
      <w:pPr>
        <w:pStyle w:val="Zkladntext"/>
        <w:ind w:left="284"/>
        <w:jc w:val="both"/>
        <w:rPr>
          <w:sz w:val="22"/>
          <w:szCs w:val="22"/>
        </w:rPr>
      </w:pPr>
    </w:p>
    <w:p w14:paraId="1EF4EF51" w14:textId="77777777" w:rsidR="00F57FEC" w:rsidRPr="003F12ED" w:rsidRDefault="00F57FEC" w:rsidP="00F57FEC">
      <w:pPr>
        <w:pStyle w:val="Zkladntext"/>
        <w:rPr>
          <w:sz w:val="22"/>
          <w:szCs w:val="22"/>
        </w:rPr>
      </w:pPr>
    </w:p>
    <w:p w14:paraId="358DBC43" w14:textId="77777777" w:rsidR="00F57FEC" w:rsidRPr="003F12ED" w:rsidRDefault="00F57FEC" w:rsidP="00F57FEC">
      <w:pPr>
        <w:pStyle w:val="Nadpis1"/>
        <w:rPr>
          <w:b w:val="0"/>
          <w:bCs/>
          <w:sz w:val="22"/>
          <w:szCs w:val="22"/>
        </w:rPr>
      </w:pPr>
      <w:r w:rsidRPr="003F12ED">
        <w:rPr>
          <w:b w:val="0"/>
          <w:bCs/>
          <w:sz w:val="22"/>
          <w:szCs w:val="22"/>
        </w:rPr>
        <w:t>Čl. 2</w:t>
      </w:r>
    </w:p>
    <w:p w14:paraId="197C14E8" w14:textId="77777777" w:rsidR="00F57FEC" w:rsidRPr="003F12ED" w:rsidRDefault="00F57FEC" w:rsidP="00F57FEC">
      <w:pPr>
        <w:jc w:val="center"/>
        <w:rPr>
          <w:sz w:val="22"/>
          <w:szCs w:val="22"/>
        </w:rPr>
      </w:pPr>
      <w:r w:rsidRPr="003F12ED">
        <w:rPr>
          <w:sz w:val="22"/>
          <w:szCs w:val="22"/>
        </w:rPr>
        <w:t>Zařizovací obvod</w:t>
      </w:r>
    </w:p>
    <w:p w14:paraId="483AD575" w14:textId="77777777" w:rsidR="00F57FEC" w:rsidRPr="003F12ED" w:rsidRDefault="00F57FEC" w:rsidP="00F57FEC">
      <w:pPr>
        <w:pStyle w:val="Zkladntext"/>
        <w:rPr>
          <w:sz w:val="22"/>
          <w:szCs w:val="22"/>
        </w:rPr>
      </w:pPr>
    </w:p>
    <w:p w14:paraId="141BC6CB" w14:textId="77777777" w:rsidR="00F57FEC" w:rsidRPr="003F12ED" w:rsidRDefault="00F57FEC" w:rsidP="00F57FEC">
      <w:pPr>
        <w:pStyle w:val="Zkladntext"/>
        <w:jc w:val="both"/>
        <w:rPr>
          <w:sz w:val="22"/>
          <w:szCs w:val="22"/>
        </w:rPr>
      </w:pPr>
      <w:r w:rsidRPr="003F12ED">
        <w:rPr>
          <w:sz w:val="22"/>
          <w:szCs w:val="22"/>
        </w:rPr>
        <w:t>Lesní hospodářské osnovy budou vypracovány na období od 1.1.2028 do 31.12.2037 pro zařizovací obvod, který je tvořen katastrálními územími následujících obcí:</w:t>
      </w:r>
    </w:p>
    <w:p w14:paraId="08A612B2" w14:textId="77777777" w:rsidR="00F57FEC" w:rsidRPr="003F12ED" w:rsidRDefault="00F57FEC" w:rsidP="00F57FEC">
      <w:pPr>
        <w:pStyle w:val="Zkladntext"/>
        <w:rPr>
          <w:sz w:val="22"/>
          <w:szCs w:val="22"/>
        </w:rPr>
      </w:pPr>
    </w:p>
    <w:p w14:paraId="6627EBF0" w14:textId="77777777" w:rsidR="00F57FEC" w:rsidRPr="003F12ED" w:rsidRDefault="00F57FEC" w:rsidP="00F57FEC">
      <w:pPr>
        <w:pStyle w:val="Zkladntext"/>
        <w:rPr>
          <w:sz w:val="22"/>
          <w:szCs w:val="22"/>
        </w:rPr>
      </w:pPr>
      <w:r w:rsidRPr="003F12ED">
        <w:rPr>
          <w:sz w:val="22"/>
          <w:szCs w:val="22"/>
        </w:rPr>
        <w:t xml:space="preserve">statutární město Havířov – k. </w:t>
      </w:r>
      <w:proofErr w:type="spellStart"/>
      <w:r w:rsidRPr="003F12ED">
        <w:rPr>
          <w:sz w:val="22"/>
          <w:szCs w:val="22"/>
        </w:rPr>
        <w:t>ú.</w:t>
      </w:r>
      <w:proofErr w:type="spellEnd"/>
      <w:r w:rsidRPr="003F12ED">
        <w:rPr>
          <w:sz w:val="22"/>
          <w:szCs w:val="22"/>
        </w:rPr>
        <w:t xml:space="preserve"> Bludovice, Dolní </w:t>
      </w:r>
      <w:proofErr w:type="spellStart"/>
      <w:r w:rsidRPr="003F12ED">
        <w:rPr>
          <w:sz w:val="22"/>
          <w:szCs w:val="22"/>
        </w:rPr>
        <w:t>Datyně</w:t>
      </w:r>
      <w:proofErr w:type="spellEnd"/>
      <w:r w:rsidRPr="003F12ED">
        <w:rPr>
          <w:sz w:val="22"/>
          <w:szCs w:val="22"/>
        </w:rPr>
        <w:t xml:space="preserve">, Dolní Suchá, Havířov–město, Prostřední Suchá, </w:t>
      </w:r>
      <w:proofErr w:type="spellStart"/>
      <w:r w:rsidRPr="003F12ED">
        <w:rPr>
          <w:sz w:val="22"/>
          <w:szCs w:val="22"/>
        </w:rPr>
        <w:t>Šumbark</w:t>
      </w:r>
      <w:proofErr w:type="spellEnd"/>
      <w:r w:rsidRPr="003F12ED">
        <w:rPr>
          <w:sz w:val="22"/>
          <w:szCs w:val="22"/>
        </w:rPr>
        <w:t>,</w:t>
      </w:r>
      <w:r w:rsidRPr="003F12ED">
        <w:rPr>
          <w:sz w:val="22"/>
          <w:szCs w:val="22"/>
        </w:rPr>
        <w:tab/>
        <w:t xml:space="preserve">        </w:t>
      </w:r>
      <w:r w:rsidRPr="003F12ED">
        <w:rPr>
          <w:sz w:val="22"/>
          <w:szCs w:val="22"/>
        </w:rPr>
        <w:tab/>
        <w:t xml:space="preserve">   </w:t>
      </w:r>
    </w:p>
    <w:p w14:paraId="249335A6" w14:textId="77777777" w:rsidR="00F57FEC" w:rsidRPr="003F12ED" w:rsidRDefault="00F57FEC" w:rsidP="00F57FEC">
      <w:pPr>
        <w:pStyle w:val="Zkladntext"/>
        <w:rPr>
          <w:sz w:val="22"/>
          <w:szCs w:val="22"/>
        </w:rPr>
      </w:pPr>
      <w:r w:rsidRPr="003F12ED">
        <w:rPr>
          <w:sz w:val="22"/>
          <w:szCs w:val="22"/>
        </w:rPr>
        <w:t xml:space="preserve">Obec Albrechtice – k. </w:t>
      </w:r>
      <w:proofErr w:type="spellStart"/>
      <w:r w:rsidRPr="003F12ED">
        <w:rPr>
          <w:sz w:val="22"/>
          <w:szCs w:val="22"/>
        </w:rPr>
        <w:t>ú.</w:t>
      </w:r>
      <w:proofErr w:type="spellEnd"/>
      <w:r w:rsidRPr="003F12ED">
        <w:rPr>
          <w:sz w:val="22"/>
          <w:szCs w:val="22"/>
        </w:rPr>
        <w:t xml:space="preserve"> Albrechtice u Českého Těšína,</w:t>
      </w:r>
    </w:p>
    <w:p w14:paraId="3E7DE484" w14:textId="77777777" w:rsidR="00F57FEC" w:rsidRPr="003F12ED" w:rsidRDefault="00F57FEC" w:rsidP="00F57FEC">
      <w:pPr>
        <w:jc w:val="both"/>
        <w:rPr>
          <w:sz w:val="22"/>
          <w:szCs w:val="22"/>
        </w:rPr>
      </w:pPr>
      <w:r w:rsidRPr="003F12ED">
        <w:rPr>
          <w:sz w:val="22"/>
          <w:szCs w:val="22"/>
        </w:rPr>
        <w:t xml:space="preserve">Obec Horní Bludovice – k. </w:t>
      </w:r>
      <w:proofErr w:type="spellStart"/>
      <w:r w:rsidRPr="003F12ED">
        <w:rPr>
          <w:sz w:val="22"/>
          <w:szCs w:val="22"/>
        </w:rPr>
        <w:t>ú.</w:t>
      </w:r>
      <w:proofErr w:type="spellEnd"/>
      <w:r w:rsidRPr="003F12ED">
        <w:rPr>
          <w:sz w:val="22"/>
          <w:szCs w:val="22"/>
        </w:rPr>
        <w:t xml:space="preserve"> Horní Bludovice, Prostřední Bludovice,</w:t>
      </w:r>
    </w:p>
    <w:p w14:paraId="7EB4732B" w14:textId="77777777" w:rsidR="00F57FEC" w:rsidRPr="003F12ED" w:rsidRDefault="00F57FEC" w:rsidP="00F57FEC">
      <w:pPr>
        <w:jc w:val="both"/>
        <w:rPr>
          <w:sz w:val="22"/>
          <w:szCs w:val="22"/>
        </w:rPr>
      </w:pPr>
      <w:r w:rsidRPr="003F12ED">
        <w:rPr>
          <w:sz w:val="22"/>
          <w:szCs w:val="22"/>
        </w:rPr>
        <w:t xml:space="preserve">Obec Horní Suchá – k. </w:t>
      </w:r>
      <w:proofErr w:type="spellStart"/>
      <w:r w:rsidRPr="003F12ED">
        <w:rPr>
          <w:sz w:val="22"/>
          <w:szCs w:val="22"/>
        </w:rPr>
        <w:t>ú.</w:t>
      </w:r>
      <w:proofErr w:type="spellEnd"/>
      <w:r w:rsidRPr="003F12ED">
        <w:rPr>
          <w:sz w:val="22"/>
          <w:szCs w:val="22"/>
        </w:rPr>
        <w:t xml:space="preserve"> Horní Suchá,</w:t>
      </w:r>
    </w:p>
    <w:p w14:paraId="6BB322F1" w14:textId="77777777" w:rsidR="00F57FEC" w:rsidRPr="003F12ED" w:rsidRDefault="00F57FEC" w:rsidP="00F57FEC">
      <w:pPr>
        <w:jc w:val="both"/>
        <w:rPr>
          <w:sz w:val="22"/>
          <w:szCs w:val="22"/>
        </w:rPr>
      </w:pPr>
      <w:r w:rsidRPr="003F12ED">
        <w:rPr>
          <w:sz w:val="22"/>
          <w:szCs w:val="22"/>
        </w:rPr>
        <w:t xml:space="preserve">Obec Těrlicko – k. </w:t>
      </w:r>
      <w:proofErr w:type="spellStart"/>
      <w:r w:rsidRPr="003F12ED">
        <w:rPr>
          <w:sz w:val="22"/>
          <w:szCs w:val="22"/>
        </w:rPr>
        <w:t>ú.</w:t>
      </w:r>
      <w:proofErr w:type="spellEnd"/>
      <w:r w:rsidRPr="003F12ED">
        <w:rPr>
          <w:sz w:val="22"/>
          <w:szCs w:val="22"/>
        </w:rPr>
        <w:t xml:space="preserve"> Dolní Těrlicko, Horní Těrlicko, Hradiště pod Babí horou.</w:t>
      </w:r>
    </w:p>
    <w:p w14:paraId="52506E29" w14:textId="77777777" w:rsidR="00F57FEC" w:rsidRPr="003F12ED" w:rsidRDefault="00F57FEC" w:rsidP="00F57FEC">
      <w:pPr>
        <w:pStyle w:val="Zkladntextodsazen"/>
        <w:rPr>
          <w:sz w:val="22"/>
          <w:szCs w:val="22"/>
        </w:rPr>
      </w:pPr>
    </w:p>
    <w:p w14:paraId="729F0969" w14:textId="77777777" w:rsidR="00F57FEC" w:rsidRPr="003F12ED" w:rsidRDefault="00F57FEC" w:rsidP="00F57FEC">
      <w:pPr>
        <w:pStyle w:val="Nadpis1"/>
        <w:rPr>
          <w:b w:val="0"/>
          <w:bCs/>
          <w:sz w:val="22"/>
          <w:szCs w:val="22"/>
        </w:rPr>
      </w:pPr>
      <w:r w:rsidRPr="003F12ED">
        <w:rPr>
          <w:b w:val="0"/>
          <w:bCs/>
          <w:sz w:val="22"/>
          <w:szCs w:val="22"/>
        </w:rPr>
        <w:t>Čl. 3</w:t>
      </w:r>
    </w:p>
    <w:p w14:paraId="5A38FE46" w14:textId="77777777" w:rsidR="00F57FEC" w:rsidRPr="003F12ED" w:rsidRDefault="00F57FEC" w:rsidP="00F57FEC">
      <w:pPr>
        <w:pStyle w:val="Zkladntextodsazen"/>
        <w:jc w:val="center"/>
        <w:rPr>
          <w:sz w:val="22"/>
          <w:szCs w:val="22"/>
        </w:rPr>
      </w:pPr>
      <w:r w:rsidRPr="003F12ED">
        <w:rPr>
          <w:sz w:val="22"/>
          <w:szCs w:val="22"/>
        </w:rPr>
        <w:t>Záměry a požadavky vlastníků lesů</w:t>
      </w:r>
    </w:p>
    <w:p w14:paraId="577FAA74" w14:textId="77777777" w:rsidR="00F57FEC" w:rsidRPr="003F12ED" w:rsidRDefault="00F57FEC" w:rsidP="00F57FEC">
      <w:pPr>
        <w:jc w:val="center"/>
        <w:rPr>
          <w:sz w:val="22"/>
          <w:szCs w:val="22"/>
        </w:rPr>
      </w:pPr>
    </w:p>
    <w:p w14:paraId="57BB1AFA" w14:textId="77777777" w:rsidR="00F57FEC" w:rsidRPr="003F12ED" w:rsidRDefault="00F57FEC" w:rsidP="00F57FEC">
      <w:pPr>
        <w:pStyle w:val="Zkladntext"/>
        <w:widowControl/>
        <w:numPr>
          <w:ilvl w:val="0"/>
          <w:numId w:val="5"/>
        </w:numPr>
        <w:ind w:left="397"/>
        <w:jc w:val="both"/>
        <w:rPr>
          <w:sz w:val="22"/>
          <w:szCs w:val="22"/>
        </w:rPr>
      </w:pPr>
      <w:r w:rsidRPr="003F12ED">
        <w:rPr>
          <w:sz w:val="22"/>
          <w:szCs w:val="22"/>
        </w:rPr>
        <w:t xml:space="preserve">Fyzické a právnické osoby, vlastnící lesy ve výše uvedeném zařizovacím obvodu, </w:t>
      </w:r>
      <w:r>
        <w:rPr>
          <w:sz w:val="22"/>
          <w:szCs w:val="22"/>
        </w:rPr>
        <w:t>mají právo</w:t>
      </w:r>
      <w:r w:rsidRPr="003F12ED">
        <w:rPr>
          <w:sz w:val="22"/>
          <w:szCs w:val="22"/>
        </w:rPr>
        <w:t xml:space="preserve"> u Magistrátu města Havířova, odboru životního prostředí, Svornosti 86/2, Havířov-Město, písemně nebo ústně do protokolu oznámit své hospodářské záměry a požadavky na zpracování lesních hospodářských osnov. </w:t>
      </w:r>
    </w:p>
    <w:p w14:paraId="4006C5CF" w14:textId="77777777" w:rsidR="00F57FEC" w:rsidRPr="003F12ED" w:rsidRDefault="00F57FEC" w:rsidP="00F57FEC">
      <w:pPr>
        <w:pStyle w:val="Zkladntext"/>
        <w:widowControl/>
        <w:ind w:left="397"/>
        <w:jc w:val="both"/>
        <w:rPr>
          <w:sz w:val="22"/>
          <w:szCs w:val="22"/>
        </w:rPr>
      </w:pPr>
    </w:p>
    <w:p w14:paraId="5EDF59A2" w14:textId="77777777" w:rsidR="00F57FEC" w:rsidRPr="003F12ED" w:rsidRDefault="00F57FEC" w:rsidP="00F57FEC">
      <w:pPr>
        <w:pStyle w:val="Zkladntext"/>
        <w:widowControl/>
        <w:numPr>
          <w:ilvl w:val="0"/>
          <w:numId w:val="5"/>
        </w:numPr>
        <w:ind w:left="397"/>
        <w:jc w:val="both"/>
        <w:rPr>
          <w:sz w:val="22"/>
          <w:szCs w:val="22"/>
        </w:rPr>
      </w:pPr>
      <w:r>
        <w:rPr>
          <w:sz w:val="22"/>
          <w:szCs w:val="22"/>
        </w:rPr>
        <w:t>Připomínky a požadavky na zpracování lesních hospodářských osnov mohou uplatnit také další právnické a fyzické osoby, jejichž práva, právem chráněné zájmy nebo povinnosti mohou být dotčeny a orgány státní správy</w:t>
      </w:r>
      <w:r w:rsidRPr="003F12ED">
        <w:rPr>
          <w:sz w:val="22"/>
          <w:szCs w:val="22"/>
        </w:rPr>
        <w:t>.</w:t>
      </w:r>
    </w:p>
    <w:p w14:paraId="397E87F9" w14:textId="77777777" w:rsidR="00F57FEC" w:rsidRPr="003F12ED" w:rsidRDefault="00F57FEC" w:rsidP="00F57FEC">
      <w:pPr>
        <w:pStyle w:val="Zkladntext"/>
        <w:ind w:left="397"/>
        <w:rPr>
          <w:sz w:val="22"/>
          <w:szCs w:val="22"/>
        </w:rPr>
      </w:pPr>
    </w:p>
    <w:p w14:paraId="4633396B" w14:textId="77777777" w:rsidR="00F57FEC" w:rsidRDefault="00F57FEC" w:rsidP="00F57FEC">
      <w:pPr>
        <w:pStyle w:val="Zkladntext"/>
        <w:widowControl/>
        <w:numPr>
          <w:ilvl w:val="0"/>
          <w:numId w:val="5"/>
        </w:numPr>
        <w:ind w:left="397"/>
        <w:jc w:val="both"/>
        <w:rPr>
          <w:sz w:val="22"/>
          <w:szCs w:val="22"/>
        </w:rPr>
      </w:pPr>
      <w:r w:rsidRPr="003F12ED">
        <w:rPr>
          <w:sz w:val="22"/>
          <w:szCs w:val="22"/>
        </w:rPr>
        <w:t>Termín pro oznámení připomínek, požadavků a hospodářských záměrů se stanoví do 31.10.2026.</w:t>
      </w:r>
    </w:p>
    <w:p w14:paraId="362E8F2B" w14:textId="77777777" w:rsidR="00F57FEC" w:rsidRPr="00E751C4" w:rsidRDefault="00F57FEC" w:rsidP="00F57FEC">
      <w:pPr>
        <w:pStyle w:val="Zkladntext"/>
        <w:widowControl/>
        <w:jc w:val="both"/>
        <w:rPr>
          <w:sz w:val="22"/>
          <w:szCs w:val="22"/>
        </w:rPr>
      </w:pPr>
    </w:p>
    <w:p w14:paraId="33374189" w14:textId="77777777" w:rsidR="00F57FEC" w:rsidRPr="003F12ED" w:rsidRDefault="00F57FEC" w:rsidP="00F57FEC">
      <w:pPr>
        <w:pStyle w:val="Zkladntext"/>
        <w:widowControl/>
        <w:numPr>
          <w:ilvl w:val="0"/>
          <w:numId w:val="5"/>
        </w:numPr>
        <w:ind w:left="39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termínu uvedeném v odst. 3. tohoto článku oznámí vlastníci lesů případně též skutečnost, že pro své lesy zadali zpracování lesního hospodářského plánu. </w:t>
      </w:r>
    </w:p>
    <w:p w14:paraId="69D9E13C" w14:textId="77777777" w:rsidR="00F57FEC" w:rsidRPr="003F12ED" w:rsidRDefault="00F57FEC" w:rsidP="00F57FEC">
      <w:pPr>
        <w:rPr>
          <w:sz w:val="22"/>
          <w:szCs w:val="22"/>
        </w:rPr>
      </w:pPr>
    </w:p>
    <w:p w14:paraId="66A2AB0A" w14:textId="77777777" w:rsidR="00F57FEC" w:rsidRDefault="00F57FEC" w:rsidP="00F57FEC">
      <w:pPr>
        <w:jc w:val="center"/>
        <w:rPr>
          <w:sz w:val="22"/>
          <w:szCs w:val="22"/>
        </w:rPr>
      </w:pPr>
      <w:r w:rsidRPr="003F12ED">
        <w:rPr>
          <w:sz w:val="22"/>
          <w:szCs w:val="22"/>
        </w:rPr>
        <w:t>Čl. 4</w:t>
      </w:r>
    </w:p>
    <w:p w14:paraId="09887C39" w14:textId="77777777" w:rsidR="00F57FEC" w:rsidRDefault="00F57FEC" w:rsidP="00F57FEC">
      <w:pPr>
        <w:jc w:val="center"/>
        <w:rPr>
          <w:sz w:val="22"/>
          <w:szCs w:val="22"/>
        </w:rPr>
      </w:pPr>
    </w:p>
    <w:p w14:paraId="54124529" w14:textId="77777777" w:rsidR="00F57FEC" w:rsidRPr="007359B5" w:rsidRDefault="00F57FEC" w:rsidP="00F57FEC">
      <w:pPr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Pr="007359B5">
        <w:rPr>
          <w:sz w:val="22"/>
          <w:szCs w:val="22"/>
        </w:rPr>
        <w:t>lastní</w:t>
      </w:r>
      <w:r>
        <w:rPr>
          <w:sz w:val="22"/>
          <w:szCs w:val="22"/>
        </w:rPr>
        <w:t>k</w:t>
      </w:r>
      <w:r w:rsidRPr="007359B5">
        <w:rPr>
          <w:sz w:val="22"/>
          <w:szCs w:val="22"/>
        </w:rPr>
        <w:t xml:space="preserve"> lesa, pro kterého byla zpracována lesní hospodářská osnova, ji obdrží bezplatně na vyžádání na Magistrátu města Havířova, odboru životního prostředí proti písemnému potvrzení o jejím převzetí.</w:t>
      </w:r>
    </w:p>
    <w:p w14:paraId="5BF42769" w14:textId="77777777" w:rsidR="00F57FEC" w:rsidRDefault="00F57FEC" w:rsidP="00F57FEC">
      <w:pPr>
        <w:jc w:val="center"/>
        <w:rPr>
          <w:sz w:val="22"/>
          <w:szCs w:val="22"/>
        </w:rPr>
      </w:pPr>
    </w:p>
    <w:p w14:paraId="4098C81A" w14:textId="77777777" w:rsidR="00F57FEC" w:rsidRDefault="00F57FEC" w:rsidP="00F57FEC">
      <w:pPr>
        <w:jc w:val="center"/>
        <w:rPr>
          <w:sz w:val="22"/>
          <w:szCs w:val="22"/>
        </w:rPr>
      </w:pPr>
      <w:r>
        <w:rPr>
          <w:sz w:val="22"/>
          <w:szCs w:val="22"/>
        </w:rPr>
        <w:t>Čl. 5</w:t>
      </w:r>
    </w:p>
    <w:p w14:paraId="404168EF" w14:textId="77777777" w:rsidR="00F57FEC" w:rsidRDefault="00F57FEC" w:rsidP="00F57FEC">
      <w:pPr>
        <w:jc w:val="center"/>
        <w:rPr>
          <w:sz w:val="22"/>
          <w:szCs w:val="22"/>
        </w:rPr>
      </w:pPr>
    </w:p>
    <w:p w14:paraId="28636A59" w14:textId="77777777" w:rsidR="00F57FEC" w:rsidRPr="006B44F4" w:rsidRDefault="00F57FEC" w:rsidP="00F57FEC">
      <w:pPr>
        <w:jc w:val="both"/>
        <w:rPr>
          <w:sz w:val="22"/>
          <w:szCs w:val="22"/>
        </w:rPr>
      </w:pPr>
      <w:r w:rsidRPr="006B44F4">
        <w:rPr>
          <w:sz w:val="22"/>
          <w:szCs w:val="22"/>
        </w:rPr>
        <w:t>Dotčené obecní úřady v uvedeném zařizovacím obvodu zveřejní na svých úředních deskách oznámení o vyhlášení tohoto nařízení ve Sbírce právních předpisů územních samosprávných celků a některých správních úřadů po dobu alespoň 15 dnů.</w:t>
      </w:r>
    </w:p>
    <w:p w14:paraId="08F3A3CA" w14:textId="77777777" w:rsidR="00F57FEC" w:rsidRDefault="00F57FEC" w:rsidP="00F57FEC">
      <w:pPr>
        <w:jc w:val="both"/>
        <w:rPr>
          <w:sz w:val="22"/>
          <w:szCs w:val="22"/>
        </w:rPr>
      </w:pPr>
    </w:p>
    <w:p w14:paraId="05DF2C7E" w14:textId="77777777" w:rsidR="00F57FEC" w:rsidRDefault="00F57FEC" w:rsidP="00F57FEC">
      <w:pPr>
        <w:jc w:val="center"/>
        <w:rPr>
          <w:sz w:val="22"/>
          <w:szCs w:val="22"/>
        </w:rPr>
      </w:pPr>
      <w:r>
        <w:rPr>
          <w:sz w:val="22"/>
          <w:szCs w:val="22"/>
        </w:rPr>
        <w:t>Čl. 6</w:t>
      </w:r>
    </w:p>
    <w:p w14:paraId="5DBA8269" w14:textId="77777777" w:rsidR="00F57FEC" w:rsidRDefault="00F57FEC" w:rsidP="00F57FEC">
      <w:pPr>
        <w:jc w:val="center"/>
        <w:rPr>
          <w:sz w:val="22"/>
          <w:szCs w:val="22"/>
        </w:rPr>
      </w:pPr>
    </w:p>
    <w:p w14:paraId="5729EF87" w14:textId="77777777" w:rsidR="00F57FEC" w:rsidRDefault="00F57FEC" w:rsidP="00F57FEC">
      <w:pPr>
        <w:numPr>
          <w:ilvl w:val="0"/>
          <w:numId w:val="4"/>
        </w:numPr>
        <w:jc w:val="both"/>
        <w:rPr>
          <w:sz w:val="22"/>
          <w:szCs w:val="22"/>
        </w:rPr>
      </w:pPr>
      <w:r w:rsidRPr="003F12ED">
        <w:rPr>
          <w:sz w:val="22"/>
          <w:szCs w:val="22"/>
        </w:rPr>
        <w:t xml:space="preserve">Toto nařízení nabývá účinnosti </w:t>
      </w:r>
      <w:r>
        <w:rPr>
          <w:sz w:val="22"/>
          <w:szCs w:val="22"/>
        </w:rPr>
        <w:t>15.</w:t>
      </w:r>
      <w:r w:rsidRPr="003F12ED">
        <w:rPr>
          <w:sz w:val="22"/>
          <w:szCs w:val="22"/>
        </w:rPr>
        <w:t xml:space="preserve"> dnem následujícím po dni jeho vyhlášení </w:t>
      </w:r>
      <w:r>
        <w:rPr>
          <w:sz w:val="22"/>
          <w:szCs w:val="22"/>
        </w:rPr>
        <w:t>z</w:t>
      </w:r>
      <w:r w:rsidRPr="007359B5">
        <w:rPr>
          <w:sz w:val="22"/>
          <w:szCs w:val="22"/>
        </w:rPr>
        <w:t>veřejněním ve Sbírce právních předpisů územních samosprávných celků a některých správních úřadů.</w:t>
      </w:r>
    </w:p>
    <w:p w14:paraId="7ED6F1C5" w14:textId="77777777" w:rsidR="00F57FEC" w:rsidRDefault="00F57FEC" w:rsidP="00F57FEC">
      <w:pPr>
        <w:ind w:left="397"/>
        <w:jc w:val="both"/>
        <w:rPr>
          <w:sz w:val="22"/>
          <w:szCs w:val="22"/>
        </w:rPr>
      </w:pPr>
    </w:p>
    <w:p w14:paraId="170609B5" w14:textId="77777777" w:rsidR="00F57FEC" w:rsidRPr="003F12ED" w:rsidRDefault="00F57FEC" w:rsidP="00F57FEC">
      <w:pPr>
        <w:numPr>
          <w:ilvl w:val="0"/>
          <w:numId w:val="4"/>
        </w:numPr>
        <w:jc w:val="both"/>
        <w:rPr>
          <w:sz w:val="22"/>
          <w:szCs w:val="22"/>
        </w:rPr>
      </w:pPr>
      <w:r w:rsidRPr="007359B5">
        <w:rPr>
          <w:sz w:val="22"/>
          <w:szCs w:val="22"/>
        </w:rPr>
        <w:t>Toto nařízení pozbývá účinnosti dnem 31.10.2026.</w:t>
      </w:r>
    </w:p>
    <w:p w14:paraId="5DAF1109" w14:textId="77777777" w:rsidR="00F57FEC" w:rsidRPr="003F12ED" w:rsidRDefault="00F57FEC" w:rsidP="00F57FEC">
      <w:pPr>
        <w:pStyle w:val="Zkladntext"/>
        <w:widowControl/>
        <w:ind w:left="397"/>
        <w:jc w:val="both"/>
        <w:rPr>
          <w:sz w:val="22"/>
          <w:szCs w:val="22"/>
        </w:rPr>
      </w:pPr>
    </w:p>
    <w:p w14:paraId="202D6D86" w14:textId="77777777" w:rsidR="00F57FEC" w:rsidRPr="003F12ED" w:rsidRDefault="00F57FEC" w:rsidP="00F57FEC">
      <w:pPr>
        <w:rPr>
          <w:sz w:val="22"/>
          <w:szCs w:val="22"/>
        </w:rPr>
      </w:pPr>
    </w:p>
    <w:p w14:paraId="09CF6CB3" w14:textId="77777777" w:rsidR="00F57FEC" w:rsidRPr="003F12ED" w:rsidRDefault="00F57FEC" w:rsidP="00F57FEC">
      <w:pPr>
        <w:ind w:firstLine="3960"/>
        <w:jc w:val="center"/>
        <w:rPr>
          <w:sz w:val="22"/>
          <w:szCs w:val="22"/>
        </w:rPr>
      </w:pPr>
    </w:p>
    <w:p w14:paraId="7589B949" w14:textId="77777777" w:rsidR="00F57FEC" w:rsidRPr="003F12ED" w:rsidRDefault="00F57FEC" w:rsidP="00F57FEC">
      <w:pPr>
        <w:ind w:firstLine="3960"/>
        <w:jc w:val="center"/>
        <w:rPr>
          <w:sz w:val="22"/>
          <w:szCs w:val="22"/>
        </w:rPr>
      </w:pPr>
    </w:p>
    <w:p w14:paraId="3F961071" w14:textId="77777777" w:rsidR="00F57FEC" w:rsidRPr="003F12ED" w:rsidRDefault="00F57FEC" w:rsidP="00F57FEC">
      <w:pPr>
        <w:rPr>
          <w:sz w:val="22"/>
          <w:szCs w:val="22"/>
        </w:rPr>
      </w:pPr>
    </w:p>
    <w:p w14:paraId="7B01A0AE" w14:textId="77777777" w:rsidR="00F57FEC" w:rsidRPr="003F12ED" w:rsidRDefault="00F57FEC" w:rsidP="00F57FEC">
      <w:pPr>
        <w:rPr>
          <w:sz w:val="22"/>
          <w:szCs w:val="22"/>
        </w:rPr>
      </w:pPr>
    </w:p>
    <w:p w14:paraId="087E270E" w14:textId="77777777" w:rsidR="00F57FEC" w:rsidRPr="003F12ED" w:rsidRDefault="00F57FEC" w:rsidP="00F57FEC">
      <w:pPr>
        <w:rPr>
          <w:sz w:val="22"/>
          <w:szCs w:val="22"/>
        </w:rPr>
      </w:pPr>
      <w:r w:rsidRPr="003F12ED">
        <w:rPr>
          <w:sz w:val="22"/>
          <w:szCs w:val="22"/>
        </w:rPr>
        <w:t>………………………………………………</w:t>
      </w:r>
    </w:p>
    <w:p w14:paraId="6AACF0AA" w14:textId="2D9DFE48" w:rsidR="00F57FEC" w:rsidRPr="003F12ED" w:rsidRDefault="00F57FEC" w:rsidP="00F57FEC">
      <w:pPr>
        <w:rPr>
          <w:sz w:val="22"/>
          <w:szCs w:val="22"/>
        </w:rPr>
      </w:pPr>
      <w:r w:rsidRPr="003F12ED">
        <w:rPr>
          <w:sz w:val="22"/>
          <w:szCs w:val="22"/>
        </w:rPr>
        <w:t xml:space="preserve">Bc. Iveta Kočí </w:t>
      </w:r>
      <w:proofErr w:type="spellStart"/>
      <w:r w:rsidRPr="003F12ED">
        <w:rPr>
          <w:sz w:val="22"/>
          <w:szCs w:val="22"/>
        </w:rPr>
        <w:t>Palkovská</w:t>
      </w:r>
      <w:proofErr w:type="spellEnd"/>
      <w:r w:rsidRPr="003F12ED">
        <w:rPr>
          <w:sz w:val="22"/>
          <w:szCs w:val="22"/>
        </w:rPr>
        <w:t>, MBA, primátorka</w:t>
      </w:r>
      <w:r w:rsidR="00982746">
        <w:rPr>
          <w:sz w:val="22"/>
          <w:szCs w:val="22"/>
        </w:rPr>
        <w:t xml:space="preserve"> e. p.</w:t>
      </w:r>
      <w:r w:rsidRPr="003F12ED">
        <w:rPr>
          <w:sz w:val="22"/>
          <w:szCs w:val="22"/>
        </w:rPr>
        <w:t xml:space="preserve">                                                     </w:t>
      </w:r>
    </w:p>
    <w:p w14:paraId="0799ACE3" w14:textId="77777777" w:rsidR="00F57FEC" w:rsidRPr="003F12ED" w:rsidRDefault="00F57FEC" w:rsidP="00F57FEC">
      <w:pPr>
        <w:rPr>
          <w:sz w:val="22"/>
          <w:szCs w:val="22"/>
        </w:rPr>
      </w:pPr>
      <w:r w:rsidRPr="003F12ED">
        <w:rPr>
          <w:sz w:val="22"/>
          <w:szCs w:val="22"/>
        </w:rPr>
        <w:t xml:space="preserve">                                                    </w:t>
      </w:r>
    </w:p>
    <w:p w14:paraId="2D8A2EFF" w14:textId="77777777" w:rsidR="00F57FEC" w:rsidRPr="003F12ED" w:rsidRDefault="00F57FEC" w:rsidP="00F57FEC">
      <w:pPr>
        <w:rPr>
          <w:sz w:val="22"/>
          <w:szCs w:val="22"/>
        </w:rPr>
      </w:pPr>
    </w:p>
    <w:p w14:paraId="2939BEC3" w14:textId="77777777" w:rsidR="00F57FEC" w:rsidRPr="003F12ED" w:rsidRDefault="00F57FEC" w:rsidP="00F57FEC">
      <w:pPr>
        <w:rPr>
          <w:sz w:val="22"/>
          <w:szCs w:val="22"/>
        </w:rPr>
      </w:pPr>
    </w:p>
    <w:p w14:paraId="2757F551" w14:textId="77777777" w:rsidR="00F57FEC" w:rsidRPr="003F12ED" w:rsidRDefault="00F57FEC" w:rsidP="00F57FEC">
      <w:pPr>
        <w:rPr>
          <w:sz w:val="22"/>
          <w:szCs w:val="22"/>
        </w:rPr>
      </w:pPr>
    </w:p>
    <w:p w14:paraId="746AD9EC" w14:textId="77777777" w:rsidR="00F57FEC" w:rsidRPr="003F12ED" w:rsidRDefault="00F57FEC" w:rsidP="00F57FEC">
      <w:pPr>
        <w:rPr>
          <w:sz w:val="22"/>
          <w:szCs w:val="22"/>
        </w:rPr>
      </w:pPr>
    </w:p>
    <w:p w14:paraId="42372719" w14:textId="77777777" w:rsidR="00F57FEC" w:rsidRPr="003F12ED" w:rsidRDefault="00F57FEC" w:rsidP="00F57FEC">
      <w:pPr>
        <w:rPr>
          <w:sz w:val="22"/>
          <w:szCs w:val="22"/>
        </w:rPr>
      </w:pPr>
    </w:p>
    <w:p w14:paraId="58E3C75E" w14:textId="77777777" w:rsidR="00F57FEC" w:rsidRPr="003F12ED" w:rsidRDefault="00F57FEC" w:rsidP="00F57FEC">
      <w:pPr>
        <w:rPr>
          <w:sz w:val="22"/>
          <w:szCs w:val="22"/>
        </w:rPr>
      </w:pPr>
      <w:r w:rsidRPr="003F12ED">
        <w:rPr>
          <w:sz w:val="22"/>
          <w:szCs w:val="22"/>
        </w:rPr>
        <w:t>………………………………………………</w:t>
      </w:r>
    </w:p>
    <w:p w14:paraId="35644075" w14:textId="58AA51A6" w:rsidR="00F57FEC" w:rsidRPr="00380F9F" w:rsidRDefault="00F57FEC" w:rsidP="00F57FEC">
      <w:pPr>
        <w:rPr>
          <w:sz w:val="22"/>
          <w:szCs w:val="22"/>
        </w:rPr>
      </w:pPr>
      <w:r>
        <w:rPr>
          <w:sz w:val="22"/>
          <w:szCs w:val="22"/>
        </w:rPr>
        <w:t xml:space="preserve">Ing. </w:t>
      </w:r>
      <w:hyperlink r:id="rId7" w:history="1">
        <w:r w:rsidRPr="00380F9F">
          <w:rPr>
            <w:rStyle w:val="Hypertextovodkaz"/>
            <w:color w:val="auto"/>
            <w:sz w:val="22"/>
            <w:szCs w:val="22"/>
            <w:u w:val="none"/>
          </w:rPr>
          <w:t xml:space="preserve">Jakub </w:t>
        </w:r>
        <w:proofErr w:type="spellStart"/>
        <w:r w:rsidRPr="00380F9F">
          <w:rPr>
            <w:rStyle w:val="Hypertextovodkaz"/>
            <w:color w:val="auto"/>
            <w:sz w:val="22"/>
            <w:szCs w:val="22"/>
            <w:u w:val="none"/>
          </w:rPr>
          <w:t>Chlopecký</w:t>
        </w:r>
        <w:proofErr w:type="spellEnd"/>
        <w:r w:rsidRPr="00380F9F">
          <w:rPr>
            <w:rStyle w:val="Hypertextovodkaz"/>
            <w:color w:val="auto"/>
            <w:sz w:val="22"/>
            <w:szCs w:val="22"/>
            <w:u w:val="none"/>
          </w:rPr>
          <w:t>, Ph.D., et Ph.D., MBA, LL.M.</w:t>
        </w:r>
      </w:hyperlink>
      <w:r w:rsidRPr="00380F9F">
        <w:rPr>
          <w:sz w:val="22"/>
          <w:szCs w:val="22"/>
        </w:rPr>
        <w:t>, náměstek primátorky</w:t>
      </w:r>
      <w:r w:rsidR="00982746">
        <w:rPr>
          <w:sz w:val="22"/>
          <w:szCs w:val="22"/>
        </w:rPr>
        <w:t xml:space="preserve"> e. p.</w:t>
      </w:r>
    </w:p>
    <w:p w14:paraId="6209A424" w14:textId="77777777" w:rsidR="003F12ED" w:rsidRPr="00F57FEC" w:rsidRDefault="003F12ED" w:rsidP="00F57FEC"/>
    <w:sectPr w:rsidR="003F12ED" w:rsidRPr="00F57FEC" w:rsidSect="003625A9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E62D4" w14:textId="77777777" w:rsidR="000762C6" w:rsidRDefault="000762C6">
      <w:r>
        <w:separator/>
      </w:r>
    </w:p>
  </w:endnote>
  <w:endnote w:type="continuationSeparator" w:id="0">
    <w:p w14:paraId="407B9FF6" w14:textId="77777777" w:rsidR="000762C6" w:rsidRDefault="00076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0C114" w14:textId="77777777" w:rsidR="000D0617" w:rsidRDefault="000D0617" w:rsidP="003625A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DBBF1C2" w14:textId="77777777" w:rsidR="000D0617" w:rsidRDefault="000D061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BB96A" w14:textId="77777777" w:rsidR="000D0617" w:rsidRDefault="000D0617" w:rsidP="003625A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136BF">
      <w:rPr>
        <w:rStyle w:val="slostrnky"/>
        <w:noProof/>
      </w:rPr>
      <w:t>3</w:t>
    </w:r>
    <w:r>
      <w:rPr>
        <w:rStyle w:val="slostrnky"/>
      </w:rPr>
      <w:fldChar w:fldCharType="end"/>
    </w:r>
  </w:p>
  <w:p w14:paraId="3014F65E" w14:textId="77777777" w:rsidR="000D0617" w:rsidRDefault="000D061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D9B75" w14:textId="77777777" w:rsidR="000762C6" w:rsidRDefault="000762C6">
      <w:r>
        <w:separator/>
      </w:r>
    </w:p>
  </w:footnote>
  <w:footnote w:type="continuationSeparator" w:id="0">
    <w:p w14:paraId="5E60C7BF" w14:textId="77777777" w:rsidR="000762C6" w:rsidRDefault="000762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C61D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767435E"/>
    <w:multiLevelType w:val="hybridMultilevel"/>
    <w:tmpl w:val="FFFFFFFF"/>
    <w:lvl w:ilvl="0" w:tplc="ECE0CE16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E9D4701"/>
    <w:multiLevelType w:val="hybridMultilevel"/>
    <w:tmpl w:val="FFFFFFFF"/>
    <w:lvl w:ilvl="0" w:tplc="FFFCEB9C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B3675CF"/>
    <w:multiLevelType w:val="hybridMultilevel"/>
    <w:tmpl w:val="FFFFFFFF"/>
    <w:lvl w:ilvl="0" w:tplc="ECE0CE1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547312E"/>
    <w:multiLevelType w:val="hybridMultilevel"/>
    <w:tmpl w:val="FFFFFFFF"/>
    <w:lvl w:ilvl="0" w:tplc="ECE0CE1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73472E0"/>
    <w:multiLevelType w:val="hybridMultilevel"/>
    <w:tmpl w:val="FFFFFFFF"/>
    <w:lvl w:ilvl="0" w:tplc="066A93A0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80E6FD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40634093">
    <w:abstractNumId w:val="5"/>
  </w:num>
  <w:num w:numId="2" w16cid:durableId="631911969">
    <w:abstractNumId w:val="2"/>
  </w:num>
  <w:num w:numId="3" w16cid:durableId="1057048328">
    <w:abstractNumId w:val="3"/>
  </w:num>
  <w:num w:numId="4" w16cid:durableId="977491906">
    <w:abstractNumId w:val="1"/>
  </w:num>
  <w:num w:numId="5" w16cid:durableId="2146970646">
    <w:abstractNumId w:val="4"/>
  </w:num>
  <w:num w:numId="6" w16cid:durableId="1905874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D38"/>
    <w:rsid w:val="00000636"/>
    <w:rsid w:val="00012EFA"/>
    <w:rsid w:val="00014ED1"/>
    <w:rsid w:val="00042AE7"/>
    <w:rsid w:val="00050EEE"/>
    <w:rsid w:val="000710BD"/>
    <w:rsid w:val="000762C6"/>
    <w:rsid w:val="000A114C"/>
    <w:rsid w:val="000D0617"/>
    <w:rsid w:val="001102B1"/>
    <w:rsid w:val="00130413"/>
    <w:rsid w:val="00132936"/>
    <w:rsid w:val="001850CD"/>
    <w:rsid w:val="001B57B0"/>
    <w:rsid w:val="001D07A8"/>
    <w:rsid w:val="001D2D47"/>
    <w:rsid w:val="0020379C"/>
    <w:rsid w:val="002109C4"/>
    <w:rsid w:val="00232231"/>
    <w:rsid w:val="00242614"/>
    <w:rsid w:val="00244A49"/>
    <w:rsid w:val="002700DA"/>
    <w:rsid w:val="0027057E"/>
    <w:rsid w:val="00277C00"/>
    <w:rsid w:val="00277C7B"/>
    <w:rsid w:val="002B120D"/>
    <w:rsid w:val="00331F6E"/>
    <w:rsid w:val="0034439B"/>
    <w:rsid w:val="003625A9"/>
    <w:rsid w:val="003635C2"/>
    <w:rsid w:val="003661E2"/>
    <w:rsid w:val="00380F9F"/>
    <w:rsid w:val="003A4063"/>
    <w:rsid w:val="003C2F87"/>
    <w:rsid w:val="003D5F65"/>
    <w:rsid w:val="003E3C66"/>
    <w:rsid w:val="003E7706"/>
    <w:rsid w:val="003F12ED"/>
    <w:rsid w:val="003F2E3E"/>
    <w:rsid w:val="003F5B2A"/>
    <w:rsid w:val="00402935"/>
    <w:rsid w:val="004203B9"/>
    <w:rsid w:val="0042060D"/>
    <w:rsid w:val="0042110B"/>
    <w:rsid w:val="004816CF"/>
    <w:rsid w:val="004C43A3"/>
    <w:rsid w:val="004E059C"/>
    <w:rsid w:val="004F3F36"/>
    <w:rsid w:val="005008DF"/>
    <w:rsid w:val="00505F33"/>
    <w:rsid w:val="0051611F"/>
    <w:rsid w:val="0051616E"/>
    <w:rsid w:val="005557C6"/>
    <w:rsid w:val="005B49FE"/>
    <w:rsid w:val="005D7326"/>
    <w:rsid w:val="005E5943"/>
    <w:rsid w:val="0060299F"/>
    <w:rsid w:val="00605E85"/>
    <w:rsid w:val="006250A5"/>
    <w:rsid w:val="006623B1"/>
    <w:rsid w:val="006A6781"/>
    <w:rsid w:val="006B44F4"/>
    <w:rsid w:val="006B7708"/>
    <w:rsid w:val="006C6DF8"/>
    <w:rsid w:val="006F7D38"/>
    <w:rsid w:val="00705C8F"/>
    <w:rsid w:val="007359B5"/>
    <w:rsid w:val="007568EB"/>
    <w:rsid w:val="007846D3"/>
    <w:rsid w:val="007A13ED"/>
    <w:rsid w:val="007C5B7B"/>
    <w:rsid w:val="007C5F25"/>
    <w:rsid w:val="007F3EAE"/>
    <w:rsid w:val="008161FD"/>
    <w:rsid w:val="00847E0A"/>
    <w:rsid w:val="0087040D"/>
    <w:rsid w:val="00873E60"/>
    <w:rsid w:val="008A41C2"/>
    <w:rsid w:val="00944524"/>
    <w:rsid w:val="0097791C"/>
    <w:rsid w:val="00982746"/>
    <w:rsid w:val="009C3AE1"/>
    <w:rsid w:val="009E78E0"/>
    <w:rsid w:val="00A10D49"/>
    <w:rsid w:val="00A36BA1"/>
    <w:rsid w:val="00A730E4"/>
    <w:rsid w:val="00A73296"/>
    <w:rsid w:val="00A83D0F"/>
    <w:rsid w:val="00AE415E"/>
    <w:rsid w:val="00AF7109"/>
    <w:rsid w:val="00B05088"/>
    <w:rsid w:val="00B3438B"/>
    <w:rsid w:val="00BA3B43"/>
    <w:rsid w:val="00BA727C"/>
    <w:rsid w:val="00BF5D98"/>
    <w:rsid w:val="00C01DF0"/>
    <w:rsid w:val="00C0356F"/>
    <w:rsid w:val="00C54431"/>
    <w:rsid w:val="00C5444E"/>
    <w:rsid w:val="00C71C4C"/>
    <w:rsid w:val="00C92FB2"/>
    <w:rsid w:val="00CA1DDB"/>
    <w:rsid w:val="00D06A2C"/>
    <w:rsid w:val="00D73BF7"/>
    <w:rsid w:val="00E03EF1"/>
    <w:rsid w:val="00E136BF"/>
    <w:rsid w:val="00E26AC1"/>
    <w:rsid w:val="00E6215A"/>
    <w:rsid w:val="00E72BF4"/>
    <w:rsid w:val="00E751C4"/>
    <w:rsid w:val="00EC7346"/>
    <w:rsid w:val="00EF7B79"/>
    <w:rsid w:val="00F033C0"/>
    <w:rsid w:val="00F4255E"/>
    <w:rsid w:val="00F43F1D"/>
    <w:rsid w:val="00F4496C"/>
    <w:rsid w:val="00F47528"/>
    <w:rsid w:val="00F5712E"/>
    <w:rsid w:val="00F57FEC"/>
    <w:rsid w:val="00F705B8"/>
    <w:rsid w:val="00F84019"/>
    <w:rsid w:val="00FE3709"/>
    <w:rsid w:val="00FF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9257D"/>
  <w14:defaultImageDpi w14:val="0"/>
  <w15:docId w15:val="{F9EB2311-DF24-47F4-B4BA-830EE38DE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25A9"/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C43A3"/>
    <w:pPr>
      <w:widowControl w:val="0"/>
      <w:jc w:val="center"/>
      <w:outlineLvl w:val="0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C43A3"/>
    <w:rPr>
      <w:rFonts w:cs="Times New Roman"/>
      <w:b/>
      <w:sz w:val="32"/>
    </w:rPr>
  </w:style>
  <w:style w:type="paragraph" w:styleId="Zpat">
    <w:name w:val="footer"/>
    <w:basedOn w:val="Normln"/>
    <w:link w:val="ZpatChar"/>
    <w:uiPriority w:val="99"/>
    <w:rsid w:val="003625A9"/>
    <w:pPr>
      <w:tabs>
        <w:tab w:val="center" w:pos="4536"/>
        <w:tab w:val="right" w:pos="9072"/>
      </w:tabs>
    </w:pPr>
    <w:rPr>
      <w:szCs w:val="24"/>
    </w:rPr>
  </w:style>
  <w:style w:type="character" w:customStyle="1" w:styleId="ZpatChar">
    <w:name w:val="Zápatí Char"/>
    <w:basedOn w:val="Standardnpsmoodstavce"/>
    <w:link w:val="Zpat"/>
    <w:uiPriority w:val="99"/>
    <w:semiHidden/>
    <w:rPr>
      <w:rFonts w:cs="Times New Roman"/>
      <w:sz w:val="24"/>
    </w:rPr>
  </w:style>
  <w:style w:type="paragraph" w:styleId="Zkladntext">
    <w:name w:val="Body Text"/>
    <w:basedOn w:val="Normln"/>
    <w:link w:val="ZkladntextChar"/>
    <w:uiPriority w:val="99"/>
    <w:rsid w:val="003625A9"/>
    <w:pPr>
      <w:widowControl w:val="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7A13ED"/>
    <w:rPr>
      <w:rFonts w:cs="Times New Roman"/>
      <w:sz w:val="24"/>
    </w:rPr>
  </w:style>
  <w:style w:type="character" w:styleId="slostrnky">
    <w:name w:val="page number"/>
    <w:basedOn w:val="Standardnpsmoodstavce"/>
    <w:uiPriority w:val="99"/>
    <w:rsid w:val="003625A9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51611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51611F"/>
    <w:rPr>
      <w:rFonts w:cs="Times New Roman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C43A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C43A3"/>
    <w:rPr>
      <w:rFonts w:cs="Times New Roman"/>
      <w:sz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4C43A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4C43A3"/>
    <w:rPr>
      <w:rFonts w:cs="Times New Roman"/>
      <w:sz w:val="24"/>
    </w:rPr>
  </w:style>
  <w:style w:type="paragraph" w:styleId="Nzev">
    <w:name w:val="Title"/>
    <w:basedOn w:val="Normln"/>
    <w:link w:val="NzevChar"/>
    <w:uiPriority w:val="10"/>
    <w:qFormat/>
    <w:rsid w:val="004C43A3"/>
    <w:pPr>
      <w:jc w:val="center"/>
    </w:pPr>
    <w:rPr>
      <w:b/>
      <w:bCs/>
      <w:spacing w:val="40"/>
      <w:sz w:val="28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4C43A3"/>
    <w:rPr>
      <w:rFonts w:cs="Times New Roman"/>
      <w:b/>
      <w:bCs/>
      <w:spacing w:val="40"/>
      <w:sz w:val="24"/>
      <w:szCs w:val="24"/>
    </w:rPr>
  </w:style>
  <w:style w:type="paragraph" w:customStyle="1" w:styleId="NormlnIMP">
    <w:name w:val="Normální_IMP"/>
    <w:basedOn w:val="Normln"/>
    <w:rsid w:val="003F12ED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</w:style>
  <w:style w:type="paragraph" w:customStyle="1" w:styleId="Zkladntext0">
    <w:name w:val="Základní text~"/>
    <w:basedOn w:val="Normln"/>
    <w:link w:val="ZkladntextChar0"/>
    <w:rsid w:val="003F12ED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</w:style>
  <w:style w:type="character" w:customStyle="1" w:styleId="ZkladntextChar0">
    <w:name w:val="Základní text~ Char"/>
    <w:link w:val="Zkladntext0"/>
    <w:rsid w:val="003F12ED"/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380F9F"/>
    <w:rPr>
      <w:rFonts w:cs="Times New Roman"/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80F9F"/>
    <w:rPr>
      <w:rFonts w:cs="Times New Roman"/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050EE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85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havirov-city.cz/kontakty/jakub-chlopecky-ing-ph-d-et-ph-d-mba-ll-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3091</Characters>
  <Application>Microsoft Office Word</Application>
  <DocSecurity>0</DocSecurity>
  <Lines>25</Lines>
  <Paragraphs>7</Paragraphs>
  <ScaleCrop>false</ScaleCrop>
  <Company>Oem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MAGISTRÁT  MĚSTA  HAVÍŘOVA</dc:title>
  <dc:subject/>
  <dc:creator>Oem</dc:creator>
  <cp:keywords/>
  <dc:description/>
  <cp:lastModifiedBy>Vargová Renata</cp:lastModifiedBy>
  <cp:revision>2</cp:revision>
  <cp:lastPrinted>2016-05-03T05:58:00Z</cp:lastPrinted>
  <dcterms:created xsi:type="dcterms:W3CDTF">2026-08-25T06:25:00Z</dcterms:created>
  <dcterms:modified xsi:type="dcterms:W3CDTF">2026-08-25T06:25:00Z</dcterms:modified>
</cp:coreProperties>
</file>