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obecně závazn</w:t>
      </w:r>
      <w:r w:rsidR="00C866BB"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 w:rsidR="00C866BB"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</w:t>
      </w:r>
      <w:r w:rsidR="00C866BB">
        <w:rPr>
          <w:rFonts w:ascii="Arial" w:hAnsi="Arial" w:cs="Arial"/>
          <w:b/>
          <w:bCs/>
          <w:color w:val="333399"/>
          <w:sz w:val="26"/>
          <w:szCs w:val="26"/>
        </w:rPr>
        <w:t xml:space="preserve"> Poděšín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866BB">
        <w:rPr>
          <w:rFonts w:ascii="Arial" w:hAnsi="Arial" w:cs="Arial"/>
          <w:b/>
        </w:rPr>
        <w:t>PODĚŠÍN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866BB">
        <w:rPr>
          <w:rFonts w:ascii="Arial" w:hAnsi="Arial" w:cs="Arial"/>
          <w:b/>
        </w:rPr>
        <w:t>Poděšín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866BB">
        <w:rPr>
          <w:rFonts w:ascii="Arial" w:hAnsi="Arial" w:cs="Arial"/>
          <w:b/>
        </w:rPr>
        <w:t>Poděšín</w:t>
      </w:r>
      <w:r w:rsidRPr="002E0EAD">
        <w:rPr>
          <w:rFonts w:ascii="Arial" w:hAnsi="Arial" w:cs="Arial"/>
          <w:b/>
        </w:rPr>
        <w:t xml:space="preserve"> č. </w:t>
      </w:r>
      <w:r w:rsidR="00C866B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866BB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866BB">
        <w:rPr>
          <w:rFonts w:ascii="Arial" w:hAnsi="Arial" w:cs="Arial"/>
          <w:b w:val="0"/>
          <w:sz w:val="22"/>
          <w:szCs w:val="22"/>
        </w:rPr>
        <w:t>Poděšín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E1766">
        <w:rPr>
          <w:rFonts w:ascii="Arial" w:hAnsi="Arial" w:cs="Arial"/>
          <w:b w:val="0"/>
          <w:sz w:val="22"/>
          <w:szCs w:val="22"/>
        </w:rPr>
        <w:t>13.12.2021 usnesením č.232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866BB">
        <w:rPr>
          <w:rFonts w:ascii="Arial" w:hAnsi="Arial" w:cs="Arial"/>
          <w:sz w:val="22"/>
          <w:szCs w:val="22"/>
        </w:rPr>
        <w:t xml:space="preserve">Poděšín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D55F78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50483">
        <w:rPr>
          <w:sz w:val="22"/>
          <w:szCs w:val="22"/>
        </w:rPr>
        <w:t xml:space="preserve">a) </w:t>
      </w:r>
      <w:r w:rsidR="00650483"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 w:rsidR="00650483">
        <w:rPr>
          <w:sz w:val="22"/>
          <w:szCs w:val="22"/>
        </w:rPr>
        <w:t xml:space="preserve"> nebo </w:t>
      </w:r>
    </w:p>
    <w:p w:rsidR="00650483" w:rsidRDefault="00D55F78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50483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5E1766">
        <w:rPr>
          <w:rFonts w:ascii="Arial" w:hAnsi="Arial" w:cs="Arial"/>
          <w:sz w:val="22"/>
          <w:szCs w:val="22"/>
        </w:rPr>
        <w:t xml:space="preserve">latku ohlášení nejpozději do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F64B0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363BD6">
        <w:rPr>
          <w:rFonts w:ascii="Arial" w:hAnsi="Arial" w:cs="Arial"/>
          <w:sz w:val="22"/>
          <w:szCs w:val="22"/>
        </w:rPr>
        <w:t xml:space="preserve">na osobu </w:t>
      </w:r>
      <w:r w:rsidR="00DB775F">
        <w:rPr>
          <w:rFonts w:ascii="Arial" w:hAnsi="Arial" w:cs="Arial"/>
          <w:sz w:val="22"/>
          <w:szCs w:val="22"/>
        </w:rPr>
        <w:t>činí 450</w:t>
      </w:r>
      <w:r w:rsidR="00822D52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D55F78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A4A80"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D55F78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A4A80"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B775F">
        <w:rPr>
          <w:rFonts w:ascii="Arial" w:hAnsi="Arial" w:cs="Arial"/>
          <w:sz w:val="22"/>
          <w:szCs w:val="22"/>
        </w:rPr>
        <w:t>31.</w:t>
      </w:r>
      <w:r w:rsidR="00DF5285">
        <w:rPr>
          <w:rFonts w:ascii="Arial" w:hAnsi="Arial" w:cs="Arial"/>
          <w:sz w:val="22"/>
          <w:szCs w:val="22"/>
        </w:rPr>
        <w:t xml:space="preserve"> </w:t>
      </w:r>
      <w:r w:rsidR="00DB775F">
        <w:rPr>
          <w:rFonts w:ascii="Arial" w:hAnsi="Arial" w:cs="Arial"/>
          <w:sz w:val="22"/>
          <w:szCs w:val="22"/>
        </w:rPr>
        <w:t>8.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D55F78" w:rsidRPr="00D55F78" w:rsidRDefault="00A904E7" w:rsidP="00D55F78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D55F78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    </w:t>
      </w:r>
      <w:r w:rsidR="00A904E7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D55F7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D55F7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A904E7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D55F7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A904E7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D55F78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A904E7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DF5285" w:rsidRDefault="00DF5285" w:rsidP="00DF5285">
      <w:pPr>
        <w:numPr>
          <w:ilvl w:val="1"/>
          <w:numId w:val="3"/>
        </w:numPr>
        <w:tabs>
          <w:tab w:val="clear" w:pos="1021"/>
          <w:tab w:val="num" w:pos="596"/>
        </w:tabs>
        <w:spacing w:line="264" w:lineRule="auto"/>
        <w:ind w:left="59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B1A">
        <w:rPr>
          <w:rFonts w:ascii="Arial" w:hAnsi="Arial" w:cs="Arial"/>
          <w:color w:val="000000" w:themeColor="text1"/>
          <w:sz w:val="22"/>
          <w:szCs w:val="22"/>
        </w:rPr>
        <w:t xml:space="preserve">má pobyt v místě ohlašovny na adrese </w:t>
      </w:r>
      <w:r>
        <w:rPr>
          <w:rFonts w:ascii="Arial" w:hAnsi="Arial" w:cs="Arial"/>
          <w:color w:val="000000" w:themeColor="text1"/>
          <w:sz w:val="22"/>
          <w:szCs w:val="22"/>
        </w:rPr>
        <w:t>Poděšín 45, 592 12 Nížkov</w:t>
      </w:r>
      <w:r w:rsidRPr="00713B1A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D55F78" w:rsidRPr="00713B1A" w:rsidRDefault="00D55F78" w:rsidP="00D55F78">
      <w:pPr>
        <w:spacing w:line="264" w:lineRule="auto"/>
        <w:ind w:left="59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F5285" w:rsidRDefault="00DF5285" w:rsidP="00DF5285">
      <w:pPr>
        <w:numPr>
          <w:ilvl w:val="1"/>
          <w:numId w:val="3"/>
        </w:numPr>
        <w:tabs>
          <w:tab w:val="clear" w:pos="1021"/>
          <w:tab w:val="num" w:pos="596"/>
        </w:tabs>
        <w:spacing w:line="264" w:lineRule="auto"/>
        <w:ind w:left="5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zdržuje nepřetržitě déle než 6 měsíců v zahraničí,</w:t>
      </w:r>
    </w:p>
    <w:p w:rsidR="007A6096" w:rsidRDefault="007A6096" w:rsidP="007A6096">
      <w:pPr>
        <w:pStyle w:val="Odstavecseseznamem"/>
        <w:rPr>
          <w:rFonts w:ascii="Arial" w:hAnsi="Arial" w:cs="Arial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A609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DF5285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DF5285">
        <w:rPr>
          <w:rFonts w:ascii="Arial" w:hAnsi="Arial" w:cs="Arial"/>
          <w:i/>
          <w:sz w:val="22"/>
          <w:szCs w:val="22"/>
        </w:rPr>
        <w:t>2013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34F26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D34F26">
        <w:rPr>
          <w:rFonts w:ascii="Arial" w:hAnsi="Arial" w:cs="Arial"/>
          <w:i/>
          <w:sz w:val="22"/>
          <w:szCs w:val="22"/>
        </w:rPr>
        <w:t xml:space="preserve"> 1. 1. 2013.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D34F26">
        <w:rPr>
          <w:rFonts w:ascii="Arial" w:hAnsi="Arial" w:cs="Arial"/>
          <w:sz w:val="22"/>
          <w:szCs w:val="22"/>
        </w:rPr>
        <w:t>činnosti dnem  1. 1. 2022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34F26">
        <w:rPr>
          <w:rFonts w:ascii="Arial" w:hAnsi="Arial" w:cs="Arial"/>
          <w:sz w:val="22"/>
          <w:szCs w:val="22"/>
        </w:rPr>
        <w:t>Jitka Landová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34F26">
        <w:rPr>
          <w:rFonts w:ascii="Arial" w:hAnsi="Arial" w:cs="Arial"/>
          <w:sz w:val="22"/>
          <w:szCs w:val="22"/>
        </w:rPr>
        <w:t>David Nejedlý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609EF">
        <w:rPr>
          <w:rFonts w:ascii="Arial" w:hAnsi="Arial" w:cs="Arial"/>
          <w:sz w:val="22"/>
          <w:szCs w:val="22"/>
        </w:rPr>
        <w:t xml:space="preserve"> 14.12.2021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9E6" w:rsidRDefault="006B29E6">
      <w:r>
        <w:separator/>
      </w:r>
    </w:p>
  </w:endnote>
  <w:endnote w:type="continuationSeparator" w:id="0">
    <w:p w:rsidR="006B29E6" w:rsidRDefault="006B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23F1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B29E6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9E6" w:rsidRDefault="006B29E6">
      <w:r>
        <w:separator/>
      </w:r>
    </w:p>
  </w:footnote>
  <w:footnote w:type="continuationSeparator" w:id="0">
    <w:p w:rsidR="006B29E6" w:rsidRDefault="006B29E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600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09EF"/>
    <w:rsid w:val="00166420"/>
    <w:rsid w:val="00173886"/>
    <w:rsid w:val="00190222"/>
    <w:rsid w:val="00191186"/>
    <w:rsid w:val="001937D8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BD6"/>
    <w:rsid w:val="00371501"/>
    <w:rsid w:val="00371A61"/>
    <w:rsid w:val="0038283D"/>
    <w:rsid w:val="00383E0E"/>
    <w:rsid w:val="00384D76"/>
    <w:rsid w:val="0038599B"/>
    <w:rsid w:val="00386229"/>
    <w:rsid w:val="0038709D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76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9E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1DC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096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2D52"/>
    <w:rsid w:val="00824269"/>
    <w:rsid w:val="0082642B"/>
    <w:rsid w:val="00826D2C"/>
    <w:rsid w:val="00831C1A"/>
    <w:rsid w:val="00831D58"/>
    <w:rsid w:val="008329F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F1C"/>
    <w:rsid w:val="00A25E87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6BB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F26"/>
    <w:rsid w:val="00D36B62"/>
    <w:rsid w:val="00D40D7B"/>
    <w:rsid w:val="00D50DA9"/>
    <w:rsid w:val="00D55526"/>
    <w:rsid w:val="00D55F78"/>
    <w:rsid w:val="00D5659B"/>
    <w:rsid w:val="00D57E6E"/>
    <w:rsid w:val="00D6303C"/>
    <w:rsid w:val="00D64083"/>
    <w:rsid w:val="00D727CA"/>
    <w:rsid w:val="00D91D9B"/>
    <w:rsid w:val="00D92F64"/>
    <w:rsid w:val="00DA5E17"/>
    <w:rsid w:val="00DA614B"/>
    <w:rsid w:val="00DB0904"/>
    <w:rsid w:val="00DB2C2A"/>
    <w:rsid w:val="00DB2E35"/>
    <w:rsid w:val="00DB775F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285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B83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B0E"/>
    <w:rsid w:val="00F663ED"/>
    <w:rsid w:val="00F716C9"/>
    <w:rsid w:val="00F71D1C"/>
    <w:rsid w:val="00F8166C"/>
    <w:rsid w:val="00F91DE1"/>
    <w:rsid w:val="00FB319D"/>
    <w:rsid w:val="00FB336E"/>
    <w:rsid w:val="00FC0DE7"/>
    <w:rsid w:val="00FC4FAC"/>
    <w:rsid w:val="00FE34F1"/>
    <w:rsid w:val="00FF0A5B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AC564-38F3-421A-AF00-7F3D13B8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1151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Poděšín se na svém zasedání dne 13.12.2021 usnesením č.232 u</vt:lpstr>
    </vt:vector>
  </TitlesOfParts>
  <Company>Ministerstvo financí</Company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AC</cp:lastModifiedBy>
  <cp:revision>7</cp:revision>
  <cp:lastPrinted>2021-12-13T20:04:00Z</cp:lastPrinted>
  <dcterms:created xsi:type="dcterms:W3CDTF">2021-11-29T19:53:00Z</dcterms:created>
  <dcterms:modified xsi:type="dcterms:W3CDTF">2021-12-13T20:07:00Z</dcterms:modified>
</cp:coreProperties>
</file>