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1D68" w14:textId="77777777" w:rsidR="00C9118E" w:rsidRDefault="00C9118E" w:rsidP="00C9118E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C9118E">
        <w:rPr>
          <w:rFonts w:ascii="Arial" w:eastAsia="PingFang SC" w:hAnsi="Arial" w:cs="Arial Unicode MS"/>
          <w:b/>
          <w:bCs/>
          <w:kern w:val="3"/>
          <w:lang w:eastAsia="zh-CN" w:bidi="hi-IN"/>
        </w:rPr>
        <w:t>Obec Chotěnov</w:t>
      </w:r>
      <w:r w:rsidRPr="00C9118E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Chotěnov</w:t>
      </w:r>
    </w:p>
    <w:p w14:paraId="74A3D507" w14:textId="77777777" w:rsidR="00C9118E" w:rsidRPr="00C9118E" w:rsidRDefault="00C9118E" w:rsidP="00C9118E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4C305ADD" w14:textId="77777777" w:rsidR="00C9118E" w:rsidRPr="00C9118E" w:rsidRDefault="00C9118E" w:rsidP="00C9118E">
      <w:pPr>
        <w:jc w:val="center"/>
        <w:rPr>
          <w:rFonts w:ascii="Arial" w:hAnsi="Arial" w:cs="Arial"/>
          <w:b/>
        </w:rPr>
      </w:pPr>
      <w:r w:rsidRPr="00C9118E">
        <w:rPr>
          <w:rFonts w:ascii="Arial" w:eastAsia="Songti SC" w:hAnsi="Arial" w:cs="Arial"/>
          <w:b/>
          <w:kern w:val="3"/>
          <w:lang w:eastAsia="zh-CN" w:bidi="hi-IN"/>
        </w:rPr>
        <w:t>Obecně závazná vyhláška obce Chotěnov</w:t>
      </w:r>
      <w:r>
        <w:rPr>
          <w:rFonts w:ascii="Arial" w:hAnsi="Arial" w:cs="Arial"/>
          <w:b/>
        </w:rPr>
        <w:t>,</w:t>
      </w:r>
    </w:p>
    <w:p w14:paraId="761AAAB8" w14:textId="77777777" w:rsidR="00521DAC" w:rsidRPr="00323046" w:rsidRDefault="00521DAC" w:rsidP="00C9118E">
      <w:pPr>
        <w:jc w:val="center"/>
        <w:rPr>
          <w:rFonts w:ascii="Arial" w:hAnsi="Arial" w:cs="Arial"/>
          <w:b/>
        </w:rPr>
      </w:pPr>
      <w:r w:rsidRPr="00323046">
        <w:rPr>
          <w:rFonts w:ascii="Arial" w:hAnsi="Arial" w:cs="Arial"/>
          <w:b/>
        </w:rPr>
        <w:t xml:space="preserve">kterou se stanoví část společného školského obvodu </w:t>
      </w:r>
      <w:r w:rsidR="00193E3D">
        <w:rPr>
          <w:rFonts w:ascii="Arial" w:hAnsi="Arial" w:cs="Arial"/>
          <w:b/>
        </w:rPr>
        <w:t>mateřské</w:t>
      </w:r>
      <w:r w:rsidRPr="00323046">
        <w:rPr>
          <w:rFonts w:ascii="Arial" w:hAnsi="Arial" w:cs="Arial"/>
          <w:b/>
        </w:rPr>
        <w:t xml:space="preserve"> školy </w:t>
      </w:r>
    </w:p>
    <w:p w14:paraId="78145E42" w14:textId="77777777" w:rsidR="00790B50" w:rsidRPr="00173496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40710F46" w14:textId="6F37B0C2" w:rsidR="00790B50" w:rsidRPr="00323046" w:rsidRDefault="00790B50" w:rsidP="00B60EC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C9118E">
        <w:rPr>
          <w:rFonts w:ascii="Arial" w:hAnsi="Arial" w:cs="Arial"/>
          <w:color w:val="000000"/>
          <w:sz w:val="22"/>
          <w:szCs w:val="22"/>
        </w:rPr>
        <w:t>obce Chotěnov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5B0502">
        <w:rPr>
          <w:rFonts w:ascii="Arial" w:hAnsi="Arial" w:cs="Arial"/>
          <w:color w:val="000000"/>
          <w:sz w:val="22"/>
          <w:szCs w:val="22"/>
        </w:rPr>
        <w:t>31.10.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5B0502">
        <w:rPr>
          <w:rFonts w:ascii="Arial" w:hAnsi="Arial" w:cs="Arial"/>
          <w:sz w:val="22"/>
          <w:szCs w:val="22"/>
        </w:rPr>
        <w:t>6</w:t>
      </w:r>
      <w:r w:rsidRPr="0032304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>usneslo vydat na základě ustanovení § 178 odst. 2 písm. c)</w:t>
      </w:r>
      <w:r w:rsidR="00193E3D">
        <w:rPr>
          <w:rFonts w:ascii="Arial" w:hAnsi="Arial" w:cs="Arial"/>
          <w:color w:val="000000"/>
          <w:sz w:val="22"/>
          <w:szCs w:val="22"/>
        </w:rPr>
        <w:t xml:space="preserve"> a ustanovení § 179 odst. 3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4C63CFAA" w14:textId="77777777" w:rsidR="00DB3773" w:rsidRPr="00323046" w:rsidRDefault="00DB3773" w:rsidP="0026239C">
      <w:pPr>
        <w:spacing w:after="240"/>
        <w:jc w:val="center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2C22816E" w14:textId="77777777" w:rsidR="00790B50" w:rsidRPr="00323046" w:rsidRDefault="00790B50" w:rsidP="00790B5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323046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42CC162D" w14:textId="77777777" w:rsidR="00790B50" w:rsidRPr="00323046" w:rsidRDefault="00790B50" w:rsidP="00790B50">
      <w:pPr>
        <w:jc w:val="center"/>
        <w:rPr>
          <w:rFonts w:ascii="Arial" w:hAnsi="Arial" w:cs="Arial"/>
          <w:b/>
          <w:sz w:val="22"/>
          <w:szCs w:val="22"/>
        </w:rPr>
      </w:pPr>
      <w:r w:rsidRPr="00323046">
        <w:rPr>
          <w:rFonts w:ascii="Arial" w:hAnsi="Arial" w:cs="Arial"/>
          <w:b/>
          <w:sz w:val="22"/>
          <w:szCs w:val="22"/>
        </w:rPr>
        <w:t xml:space="preserve">Stanovení </w:t>
      </w:r>
      <w:r w:rsidR="00323046" w:rsidRPr="00323046">
        <w:rPr>
          <w:rFonts w:ascii="Arial" w:hAnsi="Arial" w:cs="Arial"/>
          <w:b/>
          <w:sz w:val="22"/>
          <w:szCs w:val="22"/>
        </w:rPr>
        <w:t xml:space="preserve">části </w:t>
      </w:r>
      <w:r w:rsidRPr="00323046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2A7BA58C" w14:textId="77777777" w:rsidR="00DB3773" w:rsidRPr="00323046" w:rsidRDefault="00DB3773" w:rsidP="0026239C">
      <w:pPr>
        <w:rPr>
          <w:rFonts w:ascii="Arial" w:hAnsi="Arial" w:cs="Arial"/>
          <w:color w:val="000000"/>
          <w:sz w:val="22"/>
          <w:szCs w:val="22"/>
        </w:rPr>
      </w:pPr>
    </w:p>
    <w:p w14:paraId="648AC698" w14:textId="77777777" w:rsidR="00521DAC" w:rsidRPr="00323046" w:rsidRDefault="00DB3773" w:rsidP="000E3837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Na základě uzavřené dohody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obcí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 </w:t>
      </w:r>
      <w:r w:rsidR="00193E3D">
        <w:rPr>
          <w:rFonts w:ascii="Arial" w:hAnsi="Arial" w:cs="Arial"/>
          <w:color w:val="000000"/>
          <w:sz w:val="22"/>
          <w:szCs w:val="22"/>
        </w:rPr>
        <w:t xml:space="preserve">Jarošov, 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Vidlatá Seč, </w:t>
      </w:r>
      <w:r w:rsidR="00193E3D">
        <w:rPr>
          <w:rFonts w:ascii="Arial" w:hAnsi="Arial" w:cs="Arial"/>
          <w:color w:val="000000"/>
          <w:sz w:val="22"/>
          <w:szCs w:val="22"/>
        </w:rPr>
        <w:t>Chotěnov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 a Nová Ves u Jarošova</w:t>
      </w:r>
      <w:r w:rsidR="000E3837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8A34BA">
        <w:rPr>
          <w:rFonts w:ascii="Arial" w:hAnsi="Arial" w:cs="Arial"/>
          <w:color w:val="000000"/>
          <w:sz w:val="22"/>
          <w:szCs w:val="22"/>
        </w:rPr>
        <w:t>o 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vytvoření společného  školského obvodu </w:t>
      </w:r>
      <w:r w:rsidR="00193E3D">
        <w:rPr>
          <w:rFonts w:ascii="Arial" w:hAnsi="Arial" w:cs="Arial"/>
          <w:color w:val="000000"/>
          <w:sz w:val="22"/>
          <w:szCs w:val="22"/>
        </w:rPr>
        <w:t>mateřské</w:t>
      </w:r>
      <w:r w:rsidR="00E45C71" w:rsidRPr="00323046">
        <w:rPr>
          <w:rFonts w:ascii="Arial" w:hAnsi="Arial" w:cs="Arial"/>
          <w:color w:val="000000"/>
          <w:sz w:val="22"/>
          <w:szCs w:val="22"/>
        </w:rPr>
        <w:t xml:space="preserve"> školy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je území </w:t>
      </w:r>
      <w:r w:rsidR="00C9118E">
        <w:rPr>
          <w:rFonts w:ascii="Arial" w:hAnsi="Arial" w:cs="Arial"/>
          <w:color w:val="000000"/>
          <w:sz w:val="22"/>
          <w:szCs w:val="22"/>
        </w:rPr>
        <w:t>obce Chotěnov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částí školského obvodu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 </w:t>
      </w:r>
      <w:r w:rsidR="00193E3D">
        <w:rPr>
          <w:rFonts w:ascii="Arial" w:hAnsi="Arial" w:cs="Arial"/>
          <w:color w:val="000000"/>
          <w:sz w:val="22"/>
          <w:szCs w:val="22"/>
        </w:rPr>
        <w:t>mateřské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 školy, jejíž činnost vykonává </w:t>
      </w:r>
      <w:r w:rsidR="00193E3D">
        <w:rPr>
          <w:rFonts w:ascii="Arial" w:hAnsi="Arial" w:cs="Arial"/>
          <w:color w:val="000000"/>
          <w:sz w:val="22"/>
          <w:szCs w:val="22"/>
        </w:rPr>
        <w:t>Mateřská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 škola</w:t>
      </w:r>
      <w:r w:rsidR="00193E3D">
        <w:rPr>
          <w:rFonts w:ascii="Arial" w:hAnsi="Arial" w:cs="Arial"/>
          <w:color w:val="000000"/>
          <w:sz w:val="22"/>
          <w:szCs w:val="22"/>
        </w:rPr>
        <w:t xml:space="preserve"> Jarošov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,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okres </w:t>
      </w:r>
      <w:r w:rsidR="00C9118E">
        <w:rPr>
          <w:rFonts w:ascii="Arial" w:hAnsi="Arial" w:cs="Arial"/>
          <w:color w:val="000000"/>
          <w:sz w:val="22"/>
          <w:szCs w:val="22"/>
        </w:rPr>
        <w:t>Svitavy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, </w:t>
      </w:r>
      <w:r w:rsidR="00556FD3"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="00193E3D">
        <w:rPr>
          <w:rFonts w:ascii="Arial" w:hAnsi="Arial" w:cs="Arial"/>
          <w:color w:val="000000"/>
          <w:sz w:val="22"/>
          <w:szCs w:val="22"/>
        </w:rPr>
        <w:t>Jarošov 52, 569</w:t>
      </w:r>
      <w:r w:rsidR="00753E39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193E3D">
        <w:rPr>
          <w:rFonts w:ascii="Arial" w:hAnsi="Arial" w:cs="Arial"/>
          <w:color w:val="000000"/>
          <w:sz w:val="22"/>
          <w:szCs w:val="22"/>
        </w:rPr>
        <w:t>66</w:t>
      </w:r>
      <w:r w:rsidR="00A278F2" w:rsidRPr="00323046">
        <w:rPr>
          <w:rFonts w:ascii="Arial" w:hAnsi="Arial" w:cs="Arial"/>
          <w:color w:val="000000"/>
          <w:sz w:val="22"/>
          <w:szCs w:val="22"/>
        </w:rPr>
        <w:t>,</w:t>
      </w:r>
      <w:r w:rsidRPr="00323046">
        <w:rPr>
          <w:rFonts w:ascii="Arial" w:hAnsi="Arial" w:cs="Arial"/>
          <w:color w:val="000000"/>
          <w:sz w:val="22"/>
          <w:szCs w:val="22"/>
        </w:rPr>
        <w:t> zřízen</w:t>
      </w:r>
      <w:r w:rsidR="00193E3D">
        <w:rPr>
          <w:rFonts w:ascii="Arial" w:hAnsi="Arial" w:cs="Arial"/>
          <w:color w:val="000000"/>
          <w:sz w:val="22"/>
          <w:szCs w:val="22"/>
        </w:rPr>
        <w:t>é</w:t>
      </w:r>
      <w:r w:rsidR="00C9118E">
        <w:rPr>
          <w:rFonts w:ascii="Arial" w:hAnsi="Arial" w:cs="Arial"/>
          <w:color w:val="000000"/>
          <w:sz w:val="22"/>
          <w:szCs w:val="22"/>
        </w:rPr>
        <w:t xml:space="preserve"> obcí </w:t>
      </w:r>
      <w:r w:rsidR="00193E3D">
        <w:rPr>
          <w:rFonts w:ascii="Arial" w:hAnsi="Arial" w:cs="Arial"/>
          <w:color w:val="000000"/>
          <w:sz w:val="22"/>
          <w:szCs w:val="22"/>
        </w:rPr>
        <w:t>Jarošov</w:t>
      </w:r>
      <w:r w:rsidRPr="00323046">
        <w:rPr>
          <w:rFonts w:ascii="Arial" w:hAnsi="Arial" w:cs="Arial"/>
          <w:color w:val="000000"/>
          <w:sz w:val="22"/>
          <w:szCs w:val="22"/>
        </w:rPr>
        <w:t>.</w:t>
      </w:r>
    </w:p>
    <w:p w14:paraId="3AF1B426" w14:textId="77777777" w:rsidR="00556FD3" w:rsidRPr="00556FD3" w:rsidRDefault="00C9118E" w:rsidP="00556FD3">
      <w:r w:rsidRPr="00C9118E">
        <w:br/>
      </w:r>
    </w:p>
    <w:p w14:paraId="6598E41A" w14:textId="77777777" w:rsidR="00521DAC" w:rsidRPr="00323046" w:rsidRDefault="00521DAC" w:rsidP="00521DAC">
      <w:pPr>
        <w:pStyle w:val="Nadpis1"/>
        <w:spacing w:before="0" w:after="0"/>
        <w:jc w:val="center"/>
        <w:rPr>
          <w:sz w:val="22"/>
          <w:szCs w:val="22"/>
        </w:rPr>
      </w:pPr>
      <w:r w:rsidRPr="00323046">
        <w:rPr>
          <w:sz w:val="22"/>
          <w:szCs w:val="22"/>
        </w:rPr>
        <w:t xml:space="preserve">Čl. </w:t>
      </w:r>
      <w:r w:rsidR="00790B50" w:rsidRPr="00323046">
        <w:rPr>
          <w:sz w:val="22"/>
          <w:szCs w:val="22"/>
        </w:rPr>
        <w:t>2</w:t>
      </w:r>
    </w:p>
    <w:p w14:paraId="3573B288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Zrušovací ustanovení</w:t>
      </w:r>
    </w:p>
    <w:p w14:paraId="3294D343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1279929A" w14:textId="77777777" w:rsidR="00325018" w:rsidRPr="00323046" w:rsidRDefault="000E3837" w:rsidP="00325018">
      <w:pPr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Z</w:t>
      </w:r>
      <w:r w:rsidR="00B60EC5" w:rsidRPr="00323046">
        <w:rPr>
          <w:rFonts w:ascii="Arial" w:hAnsi="Arial" w:cs="Arial"/>
          <w:sz w:val="22"/>
          <w:szCs w:val="22"/>
        </w:rPr>
        <w:t>rušuje</w:t>
      </w:r>
      <w:r w:rsidR="00ED4018" w:rsidRPr="0032304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hAnsi="Arial" w:cs="Arial"/>
          <w:sz w:val="22"/>
          <w:szCs w:val="22"/>
        </w:rPr>
        <w:t xml:space="preserve">se </w:t>
      </w:r>
      <w:r w:rsidR="00ED4018" w:rsidRPr="00323046">
        <w:rPr>
          <w:rFonts w:ascii="Arial" w:hAnsi="Arial" w:cs="Arial"/>
          <w:sz w:val="22"/>
          <w:szCs w:val="22"/>
        </w:rPr>
        <w:t>O</w:t>
      </w:r>
      <w:r w:rsidR="005861CE" w:rsidRPr="00323046">
        <w:rPr>
          <w:rFonts w:ascii="Arial" w:hAnsi="Arial" w:cs="Arial"/>
          <w:sz w:val="22"/>
          <w:szCs w:val="22"/>
        </w:rPr>
        <w:t xml:space="preserve">becně závazná vyhláška </w:t>
      </w:r>
      <w:r w:rsidR="00C9118E">
        <w:rPr>
          <w:rFonts w:ascii="Arial" w:hAnsi="Arial" w:cs="Arial"/>
          <w:sz w:val="22"/>
          <w:szCs w:val="22"/>
        </w:rPr>
        <w:t xml:space="preserve">obce Chotěnov </w:t>
      </w:r>
      <w:r w:rsidR="005861CE" w:rsidRPr="00323046">
        <w:rPr>
          <w:rFonts w:ascii="Arial" w:hAnsi="Arial" w:cs="Arial"/>
          <w:sz w:val="22"/>
          <w:szCs w:val="22"/>
        </w:rPr>
        <w:t xml:space="preserve">č. </w:t>
      </w:r>
      <w:r w:rsidR="00193E3D">
        <w:rPr>
          <w:rFonts w:ascii="Arial" w:hAnsi="Arial" w:cs="Arial"/>
          <w:sz w:val="22"/>
          <w:szCs w:val="22"/>
        </w:rPr>
        <w:t>4</w:t>
      </w:r>
      <w:r w:rsidR="00323046" w:rsidRPr="00323046">
        <w:rPr>
          <w:rFonts w:ascii="Arial" w:hAnsi="Arial" w:cs="Arial"/>
          <w:sz w:val="22"/>
          <w:szCs w:val="22"/>
        </w:rPr>
        <w:t>/20</w:t>
      </w:r>
      <w:r w:rsidR="00C9118E">
        <w:rPr>
          <w:rFonts w:ascii="Arial" w:hAnsi="Arial" w:cs="Arial"/>
          <w:sz w:val="22"/>
          <w:szCs w:val="22"/>
        </w:rPr>
        <w:t>20</w:t>
      </w:r>
      <w:r w:rsidR="00325018" w:rsidRPr="00323046">
        <w:rPr>
          <w:rFonts w:ascii="Arial" w:hAnsi="Arial" w:cs="Arial"/>
          <w:sz w:val="22"/>
          <w:szCs w:val="22"/>
        </w:rPr>
        <w:t>, kterou se stanoví část společného školského</w:t>
      </w:r>
      <w:r w:rsidR="00193E3D">
        <w:rPr>
          <w:rFonts w:ascii="Arial" w:hAnsi="Arial" w:cs="Arial"/>
          <w:sz w:val="22"/>
          <w:szCs w:val="22"/>
        </w:rPr>
        <w:t xml:space="preserve"> obvodu mateřské</w:t>
      </w:r>
      <w:r w:rsidR="006E0E8E" w:rsidRPr="00323046">
        <w:rPr>
          <w:rFonts w:ascii="Arial" w:hAnsi="Arial" w:cs="Arial"/>
          <w:sz w:val="22"/>
          <w:szCs w:val="22"/>
        </w:rPr>
        <w:t xml:space="preserve"> školy, ze dne </w:t>
      </w:r>
      <w:r w:rsidR="00C9118E">
        <w:rPr>
          <w:rFonts w:ascii="Arial" w:hAnsi="Arial" w:cs="Arial"/>
          <w:sz w:val="22"/>
          <w:szCs w:val="22"/>
        </w:rPr>
        <w:t>4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C9118E">
        <w:rPr>
          <w:rFonts w:ascii="Arial" w:hAnsi="Arial" w:cs="Arial"/>
          <w:sz w:val="22"/>
          <w:szCs w:val="22"/>
        </w:rPr>
        <w:t>února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6E0E8E" w:rsidRPr="00323046">
        <w:rPr>
          <w:rFonts w:ascii="Arial" w:hAnsi="Arial" w:cs="Arial"/>
          <w:sz w:val="22"/>
          <w:szCs w:val="22"/>
        </w:rPr>
        <w:t>20</w:t>
      </w:r>
      <w:r w:rsidR="00C9118E">
        <w:rPr>
          <w:rFonts w:ascii="Arial" w:hAnsi="Arial" w:cs="Arial"/>
          <w:sz w:val="22"/>
          <w:szCs w:val="22"/>
        </w:rPr>
        <w:t>20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14:paraId="5CF9C894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7590BD2A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4CB5E792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Čl. 3</w:t>
      </w:r>
    </w:p>
    <w:p w14:paraId="7981BADB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00EA5634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38F9B912" w14:textId="77777777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5F3DB983" w14:textId="77777777" w:rsidR="00521DAC" w:rsidRPr="00323046" w:rsidRDefault="00521DAC" w:rsidP="00556FD3">
      <w:pPr>
        <w:spacing w:line="276" w:lineRule="auto"/>
        <w:rPr>
          <w:rFonts w:ascii="Arial" w:hAnsi="Arial" w:cs="Arial"/>
          <w:sz w:val="22"/>
          <w:szCs w:val="22"/>
        </w:rPr>
      </w:pPr>
    </w:p>
    <w:p w14:paraId="5E02B0F4" w14:textId="77777777" w:rsidR="00B60EC5" w:rsidRDefault="00B60EC5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284B5CBB" w14:textId="77777777" w:rsidR="00323046" w:rsidRPr="00323046" w:rsidRDefault="0032304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E312E79" w14:textId="77777777"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9118E" w14:paraId="32FCC722" w14:textId="77777777" w:rsidTr="0044260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D0CF2A" w14:textId="77777777" w:rsidR="00C9118E" w:rsidRDefault="00C9118E" w:rsidP="0044260D">
            <w:pPr>
              <w:pStyle w:val="PodpisovePole"/>
            </w:pPr>
            <w:r>
              <w:t>Jitka Boštíková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87E29" w14:textId="5E2CD654" w:rsidR="00C9118E" w:rsidRDefault="00AE24C9" w:rsidP="0044260D">
            <w:pPr>
              <w:pStyle w:val="PodpisovePole"/>
            </w:pPr>
            <w:r>
              <w:rPr>
                <w:kern w:val="0"/>
              </w:rPr>
              <w:t xml:space="preserve">Ing. Iva Motyčková </w:t>
            </w:r>
            <w:r w:rsidR="00C9118E">
              <w:t>v. r.</w:t>
            </w:r>
            <w:r w:rsidR="00C9118E">
              <w:br/>
              <w:t xml:space="preserve"> místostarosta</w:t>
            </w:r>
          </w:p>
        </w:tc>
      </w:tr>
    </w:tbl>
    <w:p w14:paraId="26702DD5" w14:textId="77777777" w:rsidR="00521DAC" w:rsidRPr="00790B50" w:rsidRDefault="00521DAC" w:rsidP="00C9118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sectPr w:rsidR="00521DAC" w:rsidRPr="0079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E3837"/>
    <w:rsid w:val="00193E3D"/>
    <w:rsid w:val="0026239C"/>
    <w:rsid w:val="002E482E"/>
    <w:rsid w:val="002F0667"/>
    <w:rsid w:val="00323046"/>
    <w:rsid w:val="00325018"/>
    <w:rsid w:val="0037794C"/>
    <w:rsid w:val="00394558"/>
    <w:rsid w:val="00494332"/>
    <w:rsid w:val="004A45FF"/>
    <w:rsid w:val="005205A5"/>
    <w:rsid w:val="00521DAC"/>
    <w:rsid w:val="00556FD3"/>
    <w:rsid w:val="005861CE"/>
    <w:rsid w:val="005B0502"/>
    <w:rsid w:val="005E5F94"/>
    <w:rsid w:val="0065621E"/>
    <w:rsid w:val="006E0E8E"/>
    <w:rsid w:val="006F7313"/>
    <w:rsid w:val="00753E39"/>
    <w:rsid w:val="00790B50"/>
    <w:rsid w:val="007E203F"/>
    <w:rsid w:val="007F7F3F"/>
    <w:rsid w:val="008A12AB"/>
    <w:rsid w:val="008A34BA"/>
    <w:rsid w:val="008A4881"/>
    <w:rsid w:val="008D1139"/>
    <w:rsid w:val="00A278F2"/>
    <w:rsid w:val="00AE24C9"/>
    <w:rsid w:val="00B5118C"/>
    <w:rsid w:val="00B60EC5"/>
    <w:rsid w:val="00B8520D"/>
    <w:rsid w:val="00B85EE2"/>
    <w:rsid w:val="00C27CF5"/>
    <w:rsid w:val="00C9118E"/>
    <w:rsid w:val="00D61EA7"/>
    <w:rsid w:val="00DB3773"/>
    <w:rsid w:val="00E45C71"/>
    <w:rsid w:val="00EC2314"/>
    <w:rsid w:val="00EC4B4E"/>
    <w:rsid w:val="00ED4018"/>
    <w:rsid w:val="00E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F9C3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C9118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Martin Záruba</cp:lastModifiedBy>
  <cp:revision>3</cp:revision>
  <cp:lastPrinted>2017-04-11T08:35:00Z</cp:lastPrinted>
  <dcterms:created xsi:type="dcterms:W3CDTF">2023-10-31T15:32:00Z</dcterms:created>
  <dcterms:modified xsi:type="dcterms:W3CDTF">2024-01-16T16:10:00Z</dcterms:modified>
</cp:coreProperties>
</file>