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CF" w:rsidRDefault="00AF27CF" w:rsidP="00AF27C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OBEC LUBĚNICE</w:t>
      </w:r>
    </w:p>
    <w:p w:rsidR="00AF27CF" w:rsidRDefault="00AF27CF" w:rsidP="00AF27C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Zastupitelstvo obce Luběnice</w:t>
      </w:r>
    </w:p>
    <w:p w:rsidR="00AF27CF" w:rsidRDefault="00AF27CF" w:rsidP="00AF27C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AF27CF" w:rsidRPr="00F01275" w:rsidRDefault="00AF27CF" w:rsidP="00AF27C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476AB1">
        <w:rPr>
          <w:b/>
          <w:bCs/>
          <w:color w:val="000000"/>
          <w:sz w:val="32"/>
          <w:szCs w:val="32"/>
        </w:rPr>
        <w:t>Obecně závazná vyhláška</w:t>
      </w:r>
      <w:r>
        <w:rPr>
          <w:b/>
          <w:bCs/>
          <w:color w:val="000000"/>
          <w:sz w:val="32"/>
          <w:szCs w:val="32"/>
        </w:rPr>
        <w:t xml:space="preserve"> </w:t>
      </w:r>
      <w:r w:rsidRPr="00476AB1">
        <w:rPr>
          <w:b/>
          <w:bCs/>
          <w:color w:val="000000"/>
          <w:sz w:val="28"/>
          <w:szCs w:val="28"/>
        </w:rPr>
        <w:t xml:space="preserve">č. </w:t>
      </w:r>
      <w:r>
        <w:rPr>
          <w:b/>
          <w:bCs/>
          <w:color w:val="000000"/>
          <w:sz w:val="28"/>
          <w:szCs w:val="28"/>
        </w:rPr>
        <w:t>2</w:t>
      </w:r>
      <w:r w:rsidRPr="00476AB1">
        <w:rPr>
          <w:b/>
          <w:bCs/>
          <w:color w:val="000000"/>
          <w:sz w:val="28"/>
          <w:szCs w:val="28"/>
        </w:rPr>
        <w:t>/201</w:t>
      </w:r>
      <w:r>
        <w:rPr>
          <w:b/>
          <w:bCs/>
          <w:color w:val="000000"/>
          <w:sz w:val="28"/>
          <w:szCs w:val="28"/>
        </w:rPr>
        <w:t>8,</w:t>
      </w:r>
    </w:p>
    <w:p w:rsid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3EB3" w:rsidRDefault="00AF27CF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  <w:color w:val="000000"/>
          <w:szCs w:val="24"/>
        </w:rPr>
        <w:t>kterou se</w:t>
      </w:r>
      <w:r w:rsidRPr="00436C20">
        <w:rPr>
          <w:b/>
          <w:color w:val="000000"/>
          <w:szCs w:val="24"/>
        </w:rPr>
        <w:t xml:space="preserve"> </w:t>
      </w:r>
      <w:r w:rsidR="00D43EB3" w:rsidRPr="00AF27CF">
        <w:rPr>
          <w:b/>
          <w:color w:val="000000"/>
          <w:szCs w:val="24"/>
        </w:rPr>
        <w:t xml:space="preserve">stanovují pravidla pro pohyb psů na veřejném prostranství v obci </w:t>
      </w:r>
      <w:r w:rsidR="00520C2B" w:rsidRPr="00AF27CF">
        <w:rPr>
          <w:b/>
          <w:color w:val="000000"/>
          <w:szCs w:val="24"/>
        </w:rPr>
        <w:t>Luběnice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AF27CF" w:rsidRDefault="00AF27CF" w:rsidP="00D43EB3">
      <w:pPr>
        <w:pStyle w:val="Zkladntext"/>
        <w:spacing w:after="0" w:line="312" w:lineRule="auto"/>
        <w:jc w:val="both"/>
        <w:rPr>
          <w:color w:val="000000"/>
        </w:rPr>
      </w:pPr>
      <w:r w:rsidRPr="00436C20">
        <w:rPr>
          <w:color w:val="000000"/>
        </w:rPr>
        <w:t xml:space="preserve">Zastupitelstvo </w:t>
      </w:r>
      <w:r w:rsidR="00D43EB3" w:rsidRPr="00AF27CF">
        <w:rPr>
          <w:color w:val="000000"/>
        </w:rPr>
        <w:t xml:space="preserve">obce </w:t>
      </w:r>
      <w:r w:rsidR="00520C2B" w:rsidRPr="00AF27CF">
        <w:rPr>
          <w:color w:val="000000"/>
        </w:rPr>
        <w:t>Luběnice</w:t>
      </w:r>
      <w:r w:rsidR="00D43EB3" w:rsidRPr="00AF27CF">
        <w:rPr>
          <w:color w:val="000000"/>
        </w:rPr>
        <w:t xml:space="preserve"> se na svém zasedání dne </w:t>
      </w:r>
      <w:r w:rsidR="00520C2B" w:rsidRPr="00AF27CF">
        <w:rPr>
          <w:color w:val="000000"/>
        </w:rPr>
        <w:t xml:space="preserve">12. 12. 2018 </w:t>
      </w:r>
      <w:r w:rsidR="0043285C" w:rsidRPr="00AF27CF">
        <w:rPr>
          <w:color w:val="000000"/>
        </w:rPr>
        <w:t xml:space="preserve">usnesením č. </w:t>
      </w:r>
      <w:r w:rsidR="00465EDE" w:rsidRPr="00AF27CF">
        <w:rPr>
          <w:color w:val="000000"/>
        </w:rPr>
        <w:t>2/7 b)</w:t>
      </w:r>
      <w:r w:rsidR="0043285C" w:rsidRPr="00AF27CF">
        <w:rPr>
          <w:color w:val="000000"/>
        </w:rPr>
        <w:t xml:space="preserve"> </w:t>
      </w:r>
      <w:r w:rsidR="00D43EB3" w:rsidRPr="00AF27CF">
        <w:rPr>
          <w:color w:val="000000"/>
        </w:rPr>
        <w:t xml:space="preserve">usneslo vydat na základě § 24 odst. 2 zákona č. 246/1992 Sb., na ochranu zvířat proti týrání, ve znění pozdějších předpisů, a v souladu s § 10 písm. </w:t>
      </w:r>
      <w:r w:rsidR="00752524" w:rsidRPr="00AF27CF">
        <w:rPr>
          <w:color w:val="000000"/>
        </w:rPr>
        <w:t xml:space="preserve">c) a písm. </w:t>
      </w:r>
      <w:r w:rsidR="00D43EB3" w:rsidRPr="00AF27CF">
        <w:rPr>
          <w:color w:val="000000"/>
        </w:rPr>
        <w:t>d), § 84 odst. 2) písm. h) zákona č. 128/2000 Sb., o obcích (obecní zřízení), ve znění pozdějších předpisů</w:t>
      </w:r>
      <w:r w:rsidR="008374AF">
        <w:rPr>
          <w:color w:val="000000"/>
        </w:rPr>
        <w:t xml:space="preserve">, tuto obecně závaznou vyhlášku </w:t>
      </w:r>
      <w:r w:rsidR="008374AF" w:rsidRPr="002C59A0">
        <w:rPr>
          <w:color w:val="000000"/>
        </w:rPr>
        <w:t>(dále jen „vyhláška“):</w:t>
      </w: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color w:val="000000"/>
        </w:rPr>
      </w:pPr>
    </w:p>
    <w:p w:rsidR="00172987" w:rsidRPr="00AF27CF" w:rsidRDefault="00172987" w:rsidP="00D43EB3">
      <w:pPr>
        <w:pStyle w:val="Zkladntext"/>
        <w:spacing w:after="0" w:line="312" w:lineRule="auto"/>
        <w:jc w:val="center"/>
        <w:rPr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b/>
          <w:color w:val="000000"/>
        </w:rPr>
      </w:pPr>
      <w:r w:rsidRPr="00AF27CF">
        <w:rPr>
          <w:b/>
          <w:color w:val="000000"/>
        </w:rPr>
        <w:t>Čl. 1</w:t>
      </w: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b/>
          <w:color w:val="000000"/>
        </w:rPr>
      </w:pPr>
      <w:r w:rsidRPr="00AF27CF">
        <w:rPr>
          <w:b/>
          <w:color w:val="000000"/>
        </w:rPr>
        <w:t>Pravidla pro pohyb psů na veřejném prostranství</w:t>
      </w: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color w:val="000000"/>
        </w:rPr>
      </w:pPr>
    </w:p>
    <w:p w:rsidR="00D43EB3" w:rsidRPr="00AF27CF" w:rsidRDefault="00752524" w:rsidP="00752524">
      <w:pPr>
        <w:pStyle w:val="Seznamoslovan"/>
        <w:numPr>
          <w:ilvl w:val="0"/>
          <w:numId w:val="0"/>
        </w:numPr>
        <w:spacing w:after="0" w:line="312" w:lineRule="auto"/>
        <w:ind w:left="397" w:hanging="397"/>
        <w:rPr>
          <w:noProof w:val="0"/>
          <w:color w:val="000000"/>
        </w:rPr>
      </w:pPr>
      <w:r w:rsidRPr="00AF27CF">
        <w:rPr>
          <w:noProof w:val="0"/>
          <w:color w:val="000000"/>
        </w:rPr>
        <w:t>1)</w:t>
      </w:r>
      <w:r w:rsidRPr="00AF27CF">
        <w:rPr>
          <w:noProof w:val="0"/>
          <w:color w:val="000000"/>
        </w:rPr>
        <w:tab/>
      </w:r>
      <w:r w:rsidR="00D43EB3" w:rsidRPr="00AF27CF">
        <w:rPr>
          <w:noProof w:val="0"/>
          <w:color w:val="000000"/>
        </w:rPr>
        <w:t>Stanovují se následující pravidla pro pohyb psů na veřejném prostranství</w:t>
      </w:r>
      <w:r w:rsidR="00D43EB3" w:rsidRPr="00AF27CF">
        <w:rPr>
          <w:noProof w:val="0"/>
          <w:color w:val="000000"/>
        </w:rPr>
        <w:footnoteReference w:customMarkFollows="1" w:id="1"/>
        <w:t>1) v obci:</w:t>
      </w:r>
    </w:p>
    <w:p w:rsidR="00D43EB3" w:rsidRPr="00AF27CF" w:rsidRDefault="00D43EB3" w:rsidP="00D43EB3">
      <w:pPr>
        <w:pStyle w:val="Seznamoslovan"/>
        <w:numPr>
          <w:ilvl w:val="0"/>
          <w:numId w:val="10"/>
        </w:numPr>
        <w:spacing w:after="0" w:line="312" w:lineRule="auto"/>
        <w:rPr>
          <w:noProof w:val="0"/>
          <w:color w:val="000000"/>
        </w:rPr>
      </w:pPr>
      <w:r w:rsidRPr="00AF27CF">
        <w:rPr>
          <w:noProof w:val="0"/>
          <w:color w:val="000000"/>
        </w:rPr>
        <w:t>na veřejných prostranstvích v obci, vyznačených v příloze k této vyhlášce</w:t>
      </w:r>
      <w:r w:rsidR="00520C2B" w:rsidRPr="00AF27CF">
        <w:rPr>
          <w:noProof w:val="0"/>
          <w:color w:val="000000"/>
        </w:rPr>
        <w:t xml:space="preserve"> na mapce</w:t>
      </w:r>
      <w:r w:rsidRPr="00AF27CF">
        <w:rPr>
          <w:noProof w:val="0"/>
          <w:color w:val="000000"/>
        </w:rPr>
        <w:t>, je možný pohyb psů pouze</w:t>
      </w:r>
      <w:r w:rsidR="00752524" w:rsidRPr="00AF27CF">
        <w:rPr>
          <w:noProof w:val="0"/>
          <w:color w:val="000000"/>
        </w:rPr>
        <w:t xml:space="preserve"> na vodítku,</w:t>
      </w:r>
    </w:p>
    <w:p w:rsidR="00D43EB3" w:rsidRPr="00AF27CF" w:rsidRDefault="00D43EB3" w:rsidP="00D43EB3">
      <w:pPr>
        <w:pStyle w:val="Seznamoslovan"/>
        <w:numPr>
          <w:ilvl w:val="0"/>
          <w:numId w:val="10"/>
        </w:numPr>
        <w:spacing w:after="0" w:line="312" w:lineRule="auto"/>
        <w:rPr>
          <w:noProof w:val="0"/>
          <w:color w:val="000000"/>
        </w:rPr>
      </w:pPr>
      <w:r w:rsidRPr="00AF27CF">
        <w:rPr>
          <w:noProof w:val="0"/>
          <w:color w:val="000000"/>
        </w:rPr>
        <w:t>na veřejných prostranstvích v obci, vyznačených na mapce v příloze k této vyhlášce, se zakazuje výcvik psů</w:t>
      </w:r>
      <w:r w:rsidR="00752524" w:rsidRPr="00AF27CF">
        <w:rPr>
          <w:noProof w:val="0"/>
          <w:color w:val="000000"/>
        </w:rPr>
        <w:t>,</w:t>
      </w:r>
    </w:p>
    <w:p w:rsidR="00172987" w:rsidRPr="00AF27CF" w:rsidRDefault="00210417" w:rsidP="00851110">
      <w:pPr>
        <w:pStyle w:val="Seznamoslovan"/>
        <w:numPr>
          <w:ilvl w:val="0"/>
          <w:numId w:val="0"/>
        </w:numPr>
        <w:spacing w:after="0" w:line="312" w:lineRule="auto"/>
        <w:ind w:left="426" w:hanging="28"/>
        <w:rPr>
          <w:noProof w:val="0"/>
          <w:color w:val="000000"/>
        </w:rPr>
      </w:pPr>
      <w:r w:rsidRPr="00AF27CF">
        <w:rPr>
          <w:noProof w:val="0"/>
          <w:color w:val="000000"/>
        </w:rPr>
        <w:t xml:space="preserve">c) </w:t>
      </w:r>
      <w:r w:rsidR="0043285C" w:rsidRPr="00AF27CF">
        <w:rPr>
          <w:noProof w:val="0"/>
          <w:color w:val="000000"/>
        </w:rPr>
        <w:t>zakazuje se volný pohyb psů</w:t>
      </w:r>
      <w:r w:rsidR="00172987" w:rsidRPr="00AF27CF">
        <w:rPr>
          <w:noProof w:val="0"/>
          <w:color w:val="000000"/>
        </w:rPr>
        <w:t xml:space="preserve"> na </w:t>
      </w:r>
      <w:r w:rsidR="00752524" w:rsidRPr="00AF27CF">
        <w:rPr>
          <w:noProof w:val="0"/>
          <w:color w:val="000000"/>
        </w:rPr>
        <w:t xml:space="preserve">sportovištích a </w:t>
      </w:r>
      <w:r w:rsidR="00172987" w:rsidRPr="00AF27CF">
        <w:rPr>
          <w:noProof w:val="0"/>
          <w:color w:val="000000"/>
        </w:rPr>
        <w:t>dětském hřišti</w:t>
      </w:r>
      <w:r w:rsidR="00B36B47">
        <w:rPr>
          <w:noProof w:val="0"/>
          <w:color w:val="000000"/>
        </w:rPr>
        <w:t xml:space="preserve"> </w:t>
      </w:r>
      <w:r w:rsidR="00752524" w:rsidRPr="00AF27CF">
        <w:rPr>
          <w:noProof w:val="0"/>
          <w:color w:val="000000"/>
        </w:rPr>
        <w:t>vyznačených na mapce v příloze k této vyhlášce</w:t>
      </w:r>
      <w:r w:rsidR="006002C5" w:rsidRPr="00AF27CF">
        <w:rPr>
          <w:noProof w:val="0"/>
          <w:color w:val="000000"/>
        </w:rPr>
        <w:t xml:space="preserve"> </w:t>
      </w:r>
      <w:r w:rsidR="006002C5" w:rsidRPr="00851110">
        <w:rPr>
          <w:noProof w:val="0"/>
          <w:color w:val="000000"/>
        </w:rPr>
        <w:t xml:space="preserve">s výjimkou </w:t>
      </w:r>
      <w:r w:rsidR="00851110">
        <w:rPr>
          <w:noProof w:val="0"/>
          <w:color w:val="000000"/>
        </w:rPr>
        <w:t>ukázky výcviku během Hodových oslav.</w:t>
      </w:r>
    </w:p>
    <w:p w:rsidR="00752524" w:rsidRPr="00AF27CF" w:rsidRDefault="00752524" w:rsidP="00172987">
      <w:pPr>
        <w:pStyle w:val="Seznamoslovan"/>
        <w:numPr>
          <w:ilvl w:val="0"/>
          <w:numId w:val="0"/>
        </w:numPr>
        <w:spacing w:after="0" w:line="312" w:lineRule="auto"/>
        <w:ind w:left="794"/>
        <w:rPr>
          <w:noProof w:val="0"/>
          <w:color w:val="000000"/>
        </w:rPr>
      </w:pPr>
    </w:p>
    <w:p w:rsidR="00D43EB3" w:rsidRPr="00AF27CF" w:rsidRDefault="00752524" w:rsidP="00752524">
      <w:pPr>
        <w:pStyle w:val="Seznamoslovan"/>
        <w:numPr>
          <w:ilvl w:val="0"/>
          <w:numId w:val="0"/>
        </w:numPr>
        <w:spacing w:after="0" w:line="312" w:lineRule="auto"/>
        <w:ind w:left="397" w:hanging="397"/>
        <w:rPr>
          <w:noProof w:val="0"/>
          <w:color w:val="000000"/>
        </w:rPr>
      </w:pPr>
      <w:r w:rsidRPr="00AF27CF">
        <w:rPr>
          <w:noProof w:val="0"/>
          <w:color w:val="000000"/>
        </w:rPr>
        <w:t xml:space="preserve">2) </w:t>
      </w:r>
      <w:r w:rsidR="00D43EB3" w:rsidRPr="00AF27CF">
        <w:rPr>
          <w:noProof w:val="0"/>
          <w:color w:val="000000"/>
        </w:rPr>
        <w:t xml:space="preserve">Splnění povinností stanovených v odst. 1 zajišťuje fyzická osoba, která má psa </w:t>
      </w:r>
      <w:r w:rsidR="00D43EB3" w:rsidRPr="00AF27CF">
        <w:rPr>
          <w:noProof w:val="0"/>
          <w:color w:val="000000"/>
        </w:rPr>
        <w:br/>
        <w:t>na veřejném prostranství pod kontrolou či dohledem</w:t>
      </w:r>
      <w:r w:rsidR="00D43EB3" w:rsidRPr="00851110">
        <w:rPr>
          <w:noProof w:val="0"/>
          <w:color w:val="000000"/>
          <w:vertAlign w:val="superscript"/>
        </w:rPr>
        <w:footnoteReference w:customMarkFollows="1" w:id="2"/>
        <w:t>2</w:t>
      </w:r>
      <w:r w:rsidR="00851110">
        <w:rPr>
          <w:noProof w:val="0"/>
          <w:color w:val="000000"/>
        </w:rPr>
        <w:t>.</w:t>
      </w:r>
      <w:r w:rsidR="00D43EB3" w:rsidRPr="00AF27CF">
        <w:rPr>
          <w:noProof w:val="0"/>
          <w:color w:val="000000"/>
        </w:rPr>
        <w:t xml:space="preserve"> </w:t>
      </w:r>
    </w:p>
    <w:p w:rsidR="003F236E" w:rsidRPr="00AF27CF" w:rsidRDefault="003F236E" w:rsidP="003F236E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noProof w:val="0"/>
          <w:color w:val="000000"/>
        </w:rPr>
      </w:pPr>
    </w:p>
    <w:p w:rsidR="003F236E" w:rsidRPr="00AF27CF" w:rsidRDefault="00752524" w:rsidP="00752524">
      <w:pPr>
        <w:pStyle w:val="Seznamoslovan"/>
        <w:numPr>
          <w:ilvl w:val="0"/>
          <w:numId w:val="0"/>
        </w:numPr>
        <w:spacing w:after="0" w:line="312" w:lineRule="auto"/>
        <w:rPr>
          <w:noProof w:val="0"/>
          <w:color w:val="000000"/>
        </w:rPr>
      </w:pPr>
      <w:r w:rsidRPr="00AF27CF">
        <w:rPr>
          <w:noProof w:val="0"/>
          <w:color w:val="000000"/>
        </w:rPr>
        <w:t>3)</w:t>
      </w:r>
      <w:r w:rsidRPr="00AF27CF">
        <w:rPr>
          <w:noProof w:val="0"/>
          <w:color w:val="000000"/>
        </w:rPr>
        <w:tab/>
      </w:r>
      <w:r w:rsidR="003F236E" w:rsidRPr="00AF27CF">
        <w:rPr>
          <w:noProof w:val="0"/>
          <w:color w:val="000000"/>
        </w:rPr>
        <w:t xml:space="preserve">Fyzická osoba, která má psa na veřejném prostranství </w:t>
      </w:r>
      <w:r w:rsidR="0058117C">
        <w:rPr>
          <w:noProof w:val="0"/>
          <w:color w:val="000000"/>
        </w:rPr>
        <w:t xml:space="preserve">pod kontrolou či dohledem, je </w:t>
      </w:r>
      <w:r w:rsidR="003F236E" w:rsidRPr="00AF27CF">
        <w:rPr>
          <w:noProof w:val="0"/>
          <w:color w:val="000000"/>
        </w:rPr>
        <w:t>povinna po svém psovi odstranit exkrementy z veřejného prostranství.</w:t>
      </w:r>
    </w:p>
    <w:p w:rsidR="00D43EB3" w:rsidRPr="00AF27CF" w:rsidRDefault="00D43EB3" w:rsidP="00D43EB3">
      <w:pPr>
        <w:pStyle w:val="Seznamoslovan"/>
        <w:numPr>
          <w:ilvl w:val="0"/>
          <w:numId w:val="0"/>
        </w:numPr>
        <w:spacing w:after="0" w:line="312" w:lineRule="auto"/>
        <w:ind w:left="425" w:hanging="424"/>
        <w:rPr>
          <w:noProof w:val="0"/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b/>
          <w:color w:val="000000"/>
        </w:rPr>
      </w:pPr>
      <w:r w:rsidRPr="00AF27CF">
        <w:rPr>
          <w:b/>
          <w:color w:val="000000"/>
        </w:rPr>
        <w:t>Čl. 2</w:t>
      </w: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b/>
          <w:color w:val="000000"/>
        </w:rPr>
      </w:pPr>
      <w:r w:rsidRPr="00AF27CF">
        <w:rPr>
          <w:b/>
          <w:color w:val="000000"/>
        </w:rPr>
        <w:t>Zrušovací ustanovení</w:t>
      </w: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color w:val="000000"/>
        </w:rPr>
      </w:pPr>
    </w:p>
    <w:p w:rsidR="00D43EB3" w:rsidRPr="00AF27CF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noProof w:val="0"/>
          <w:color w:val="000000"/>
        </w:rPr>
      </w:pPr>
      <w:r w:rsidRPr="00AF27CF">
        <w:rPr>
          <w:noProof w:val="0"/>
          <w:color w:val="000000"/>
        </w:rPr>
        <w:t xml:space="preserve">Touto vyhláškou se ruší obecně závazná vyhláška obce </w:t>
      </w:r>
      <w:r w:rsidR="00172987" w:rsidRPr="00AF27CF">
        <w:rPr>
          <w:noProof w:val="0"/>
          <w:color w:val="000000"/>
        </w:rPr>
        <w:t>Luběnice</w:t>
      </w:r>
      <w:r w:rsidRPr="00AF27CF">
        <w:rPr>
          <w:noProof w:val="0"/>
          <w:color w:val="000000"/>
        </w:rPr>
        <w:t xml:space="preserve"> č. </w:t>
      </w:r>
      <w:r w:rsidR="00172987" w:rsidRPr="00AF27CF">
        <w:rPr>
          <w:noProof w:val="0"/>
          <w:color w:val="000000"/>
        </w:rPr>
        <w:t>2/99</w:t>
      </w:r>
      <w:r w:rsidRPr="00AF27CF">
        <w:rPr>
          <w:noProof w:val="0"/>
          <w:color w:val="000000"/>
        </w:rPr>
        <w:t xml:space="preserve"> o </w:t>
      </w:r>
      <w:r w:rsidR="00172987" w:rsidRPr="00AF27CF">
        <w:rPr>
          <w:noProof w:val="0"/>
          <w:color w:val="000000"/>
        </w:rPr>
        <w:t>omezujícím opatření k zabezpečení místních záležitostí veřejného pořádku</w:t>
      </w:r>
      <w:r w:rsidRPr="00AF27CF">
        <w:rPr>
          <w:noProof w:val="0"/>
          <w:color w:val="000000"/>
        </w:rPr>
        <w:t xml:space="preserve">, ze dne </w:t>
      </w:r>
      <w:r w:rsidR="00210417" w:rsidRPr="00AF27CF">
        <w:rPr>
          <w:noProof w:val="0"/>
          <w:color w:val="000000"/>
        </w:rPr>
        <w:br/>
      </w:r>
      <w:r w:rsidR="00172987" w:rsidRPr="00AF27CF">
        <w:rPr>
          <w:noProof w:val="0"/>
          <w:color w:val="000000"/>
        </w:rPr>
        <w:lastRenderedPageBreak/>
        <w:t xml:space="preserve">10. </w:t>
      </w:r>
      <w:r w:rsidR="00066536" w:rsidRPr="00AF27CF">
        <w:rPr>
          <w:noProof w:val="0"/>
          <w:color w:val="000000"/>
        </w:rPr>
        <w:t>května</w:t>
      </w:r>
      <w:r w:rsidR="00172987" w:rsidRPr="00AF27CF">
        <w:rPr>
          <w:noProof w:val="0"/>
          <w:color w:val="000000"/>
        </w:rPr>
        <w:t xml:space="preserve"> 1999</w:t>
      </w:r>
      <w:r w:rsidRPr="00AF27CF">
        <w:rPr>
          <w:noProof w:val="0"/>
          <w:color w:val="000000"/>
        </w:rPr>
        <w:t>.</w:t>
      </w:r>
    </w:p>
    <w:p w:rsidR="00172987" w:rsidRPr="00AF27CF" w:rsidRDefault="00172987" w:rsidP="00D43EB3">
      <w:pPr>
        <w:pStyle w:val="Zkladntext"/>
        <w:spacing w:after="0" w:line="312" w:lineRule="auto"/>
        <w:jc w:val="center"/>
        <w:rPr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b/>
          <w:color w:val="000000"/>
        </w:rPr>
      </w:pPr>
      <w:r w:rsidRPr="00AF27CF">
        <w:rPr>
          <w:b/>
          <w:color w:val="000000"/>
        </w:rPr>
        <w:t>Čl. 3</w:t>
      </w: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b/>
          <w:color w:val="000000"/>
        </w:rPr>
      </w:pPr>
      <w:r w:rsidRPr="00AF27CF">
        <w:rPr>
          <w:b/>
          <w:color w:val="000000"/>
        </w:rPr>
        <w:t>Účinnost</w:t>
      </w:r>
    </w:p>
    <w:p w:rsidR="00D43EB3" w:rsidRPr="00AF27CF" w:rsidRDefault="00D43EB3" w:rsidP="00D43EB3">
      <w:pPr>
        <w:pStyle w:val="Zkladntext"/>
        <w:spacing w:after="0" w:line="312" w:lineRule="auto"/>
        <w:jc w:val="center"/>
        <w:rPr>
          <w:color w:val="000000"/>
        </w:rPr>
      </w:pPr>
    </w:p>
    <w:p w:rsidR="00D43EB3" w:rsidRPr="00AF27CF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noProof w:val="0"/>
          <w:color w:val="000000"/>
        </w:rPr>
      </w:pPr>
      <w:r w:rsidRPr="00AF27CF">
        <w:rPr>
          <w:noProof w:val="0"/>
          <w:color w:val="000000"/>
        </w:rPr>
        <w:t xml:space="preserve">Tato vyhláška nabývá účinnosti </w:t>
      </w:r>
      <w:r w:rsidR="00B3029E" w:rsidRPr="00AF27CF">
        <w:rPr>
          <w:noProof w:val="0"/>
          <w:color w:val="000000"/>
        </w:rPr>
        <w:t xml:space="preserve">1. </w:t>
      </w:r>
      <w:r w:rsidR="00066536" w:rsidRPr="00AF27CF">
        <w:rPr>
          <w:noProof w:val="0"/>
          <w:color w:val="000000"/>
        </w:rPr>
        <w:t>ledna</w:t>
      </w:r>
      <w:r w:rsidR="00B3029E" w:rsidRPr="00AF27CF">
        <w:rPr>
          <w:noProof w:val="0"/>
          <w:color w:val="000000"/>
        </w:rPr>
        <w:t xml:space="preserve"> 2019</w:t>
      </w:r>
      <w:r w:rsidRPr="00AF27CF">
        <w:rPr>
          <w:noProof w:val="0"/>
          <w:color w:val="000000"/>
        </w:rPr>
        <w:t>.</w:t>
      </w:r>
    </w:p>
    <w:p w:rsidR="00D43EB3" w:rsidRPr="00AF27CF" w:rsidRDefault="00D43EB3" w:rsidP="00D43EB3">
      <w:pPr>
        <w:pStyle w:val="Zkladntext"/>
        <w:spacing w:after="0" w:line="312" w:lineRule="auto"/>
        <w:rPr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rPr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rPr>
          <w:color w:val="000000"/>
        </w:rPr>
      </w:pPr>
    </w:p>
    <w:p w:rsidR="00D43EB3" w:rsidRPr="00AF27CF" w:rsidRDefault="00B539D2" w:rsidP="00D43EB3">
      <w:pPr>
        <w:pStyle w:val="Nadpis5"/>
        <w:spacing w:before="0" w:after="0" w:line="312" w:lineRule="auto"/>
        <w:rPr>
          <w:b w:val="0"/>
          <w:bCs w:val="0"/>
          <w:i w:val="0"/>
          <w:iCs w:val="0"/>
          <w:color w:val="000000"/>
          <w:sz w:val="24"/>
          <w:szCs w:val="20"/>
        </w:rPr>
      </w:pPr>
      <w:r w:rsidRPr="00AF27CF">
        <w:rPr>
          <w:b w:val="0"/>
          <w:bCs w:val="0"/>
          <w:i w:val="0"/>
          <w:iCs w:val="0"/>
          <w:color w:val="000000"/>
          <w:sz w:val="24"/>
          <w:szCs w:val="20"/>
        </w:rPr>
        <w:t xml:space="preserve">            </w:t>
      </w:r>
      <w:r w:rsidR="00D43EB3" w:rsidRPr="00AF27CF">
        <w:rPr>
          <w:b w:val="0"/>
          <w:bCs w:val="0"/>
          <w:i w:val="0"/>
          <w:iCs w:val="0"/>
          <w:color w:val="000000"/>
          <w:sz w:val="24"/>
          <w:szCs w:val="20"/>
        </w:rPr>
        <w:tab/>
      </w:r>
      <w:r w:rsidRPr="00AF27CF">
        <w:rPr>
          <w:b w:val="0"/>
          <w:bCs w:val="0"/>
          <w:i w:val="0"/>
          <w:iCs w:val="0"/>
          <w:color w:val="000000"/>
          <w:sz w:val="24"/>
          <w:szCs w:val="20"/>
        </w:rPr>
        <w:t xml:space="preserve">                                                                                       </w:t>
      </w:r>
    </w:p>
    <w:p w:rsidR="00D43EB3" w:rsidRPr="00AF27CF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color w:val="000000"/>
          <w:szCs w:val="20"/>
        </w:rPr>
      </w:pPr>
      <w:r w:rsidRPr="00AF27CF">
        <w:rPr>
          <w:color w:val="000000"/>
          <w:szCs w:val="20"/>
        </w:rPr>
        <w:t>…………….</w:t>
      </w:r>
      <w:r w:rsidRPr="00AF27CF">
        <w:rPr>
          <w:color w:val="000000"/>
          <w:szCs w:val="20"/>
        </w:rPr>
        <w:tab/>
        <w:t>………………</w:t>
      </w:r>
    </w:p>
    <w:p w:rsidR="00D43EB3" w:rsidRPr="00AF27CF" w:rsidRDefault="00B3029E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color w:val="000000"/>
          <w:szCs w:val="20"/>
        </w:rPr>
      </w:pPr>
      <w:r w:rsidRPr="00AF27CF">
        <w:rPr>
          <w:color w:val="000000"/>
          <w:szCs w:val="20"/>
        </w:rPr>
        <w:t xml:space="preserve"> Martin Šnajder</w:t>
      </w:r>
      <w:r w:rsidR="00D43EB3" w:rsidRPr="00AF27CF">
        <w:rPr>
          <w:color w:val="000000"/>
          <w:szCs w:val="20"/>
        </w:rPr>
        <w:tab/>
      </w:r>
      <w:r w:rsidRPr="00AF27CF">
        <w:rPr>
          <w:color w:val="000000"/>
          <w:szCs w:val="20"/>
        </w:rPr>
        <w:t>Mgr. Jan Blaho</w:t>
      </w:r>
    </w:p>
    <w:p w:rsidR="00D43EB3" w:rsidRPr="00AF27CF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color w:val="000000"/>
          <w:szCs w:val="20"/>
        </w:rPr>
      </w:pPr>
      <w:r w:rsidRPr="00AF27CF">
        <w:rPr>
          <w:color w:val="000000"/>
          <w:szCs w:val="20"/>
        </w:rPr>
        <w:t>místostarosta</w:t>
      </w:r>
      <w:r w:rsidRPr="00AF27CF">
        <w:rPr>
          <w:color w:val="000000"/>
          <w:szCs w:val="20"/>
        </w:rPr>
        <w:tab/>
        <w:t>starosta obce</w:t>
      </w:r>
    </w:p>
    <w:p w:rsidR="00D43EB3" w:rsidRPr="00AF27CF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color w:val="000000"/>
          <w:szCs w:val="20"/>
        </w:rPr>
      </w:pPr>
    </w:p>
    <w:p w:rsidR="00D43EB3" w:rsidRPr="00AF27CF" w:rsidRDefault="00D43EB3" w:rsidP="00D43EB3">
      <w:pPr>
        <w:pStyle w:val="Zkladntext"/>
        <w:spacing w:after="0" w:line="312" w:lineRule="auto"/>
        <w:ind w:firstLine="720"/>
        <w:rPr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rPr>
          <w:color w:val="000000"/>
        </w:rPr>
      </w:pPr>
    </w:p>
    <w:p w:rsidR="00D43EB3" w:rsidRPr="00AF27CF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color w:val="000000"/>
          <w:szCs w:val="20"/>
        </w:rPr>
      </w:pPr>
      <w:r w:rsidRPr="00AF27CF">
        <w:rPr>
          <w:color w:val="000000"/>
          <w:szCs w:val="20"/>
        </w:rPr>
        <w:t>Vyvěšeno na úřední desce dne:</w:t>
      </w:r>
      <w:r w:rsidR="00B3029E" w:rsidRPr="00AF27CF">
        <w:rPr>
          <w:color w:val="000000"/>
          <w:szCs w:val="20"/>
        </w:rPr>
        <w:t xml:space="preserve"> 1</w:t>
      </w:r>
      <w:r w:rsidR="00210417" w:rsidRPr="00AF27CF">
        <w:rPr>
          <w:color w:val="000000"/>
          <w:szCs w:val="20"/>
        </w:rPr>
        <w:t>4</w:t>
      </w:r>
      <w:r w:rsidR="00B3029E" w:rsidRPr="00AF27CF">
        <w:rPr>
          <w:color w:val="000000"/>
          <w:szCs w:val="20"/>
        </w:rPr>
        <w:t>. 12. 2018</w:t>
      </w:r>
    </w:p>
    <w:p w:rsidR="00D43EB3" w:rsidRPr="00AF27CF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color w:val="000000"/>
          <w:szCs w:val="20"/>
        </w:rPr>
      </w:pPr>
      <w:r w:rsidRPr="00AF27CF">
        <w:rPr>
          <w:color w:val="000000"/>
          <w:szCs w:val="20"/>
        </w:rPr>
        <w:t>Sejmuto z úřední desky dne:</w:t>
      </w:r>
      <w:r w:rsidR="001D15FD">
        <w:rPr>
          <w:color w:val="000000"/>
          <w:szCs w:val="20"/>
        </w:rPr>
        <w:t xml:space="preserve"> 29. 12. 2018</w:t>
      </w:r>
      <w:bookmarkStart w:id="0" w:name="_GoBack"/>
      <w:bookmarkEnd w:id="0"/>
    </w:p>
    <w:p w:rsidR="00D43EB3" w:rsidRPr="00AF27CF" w:rsidRDefault="00D43EB3" w:rsidP="00D43EB3">
      <w:pPr>
        <w:pStyle w:val="Zkladntext"/>
        <w:spacing w:after="0" w:line="312" w:lineRule="auto"/>
        <w:rPr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rPr>
          <w:color w:val="000000"/>
        </w:rPr>
      </w:pPr>
    </w:p>
    <w:p w:rsidR="00D43EB3" w:rsidRPr="00AF27CF" w:rsidRDefault="00D43EB3" w:rsidP="00D43EB3">
      <w:pPr>
        <w:pStyle w:val="Zkladntext2"/>
        <w:spacing w:after="0" w:line="312" w:lineRule="auto"/>
        <w:rPr>
          <w:color w:val="000000"/>
          <w:szCs w:val="20"/>
        </w:rPr>
      </w:pPr>
    </w:p>
    <w:p w:rsidR="00D43EB3" w:rsidRPr="00AF27CF" w:rsidRDefault="00D43EB3" w:rsidP="00D43EB3">
      <w:pPr>
        <w:pStyle w:val="Zkladntext2"/>
        <w:spacing w:after="0" w:line="312" w:lineRule="auto"/>
        <w:rPr>
          <w:color w:val="000000"/>
          <w:szCs w:val="20"/>
        </w:rPr>
      </w:pPr>
      <w:r w:rsidRPr="00AF27CF">
        <w:rPr>
          <w:color w:val="000000"/>
          <w:szCs w:val="20"/>
        </w:rPr>
        <w:t xml:space="preserve">Příloha k obecně závazné vyhlášce obce </w:t>
      </w:r>
      <w:r w:rsidR="00172987" w:rsidRPr="00AF27CF">
        <w:rPr>
          <w:color w:val="000000"/>
          <w:szCs w:val="20"/>
        </w:rPr>
        <w:t>Luběnice</w:t>
      </w:r>
      <w:r w:rsidRPr="00AF27CF">
        <w:rPr>
          <w:color w:val="000000"/>
          <w:szCs w:val="20"/>
        </w:rPr>
        <w:t xml:space="preserve"> č.</w:t>
      </w:r>
      <w:r w:rsidR="00121AF2" w:rsidRPr="00AF27CF">
        <w:rPr>
          <w:color w:val="000000"/>
          <w:szCs w:val="20"/>
        </w:rPr>
        <w:t xml:space="preserve"> </w:t>
      </w:r>
      <w:r w:rsidR="00904896" w:rsidRPr="00AF27CF">
        <w:rPr>
          <w:color w:val="000000"/>
          <w:szCs w:val="20"/>
        </w:rPr>
        <w:t>2/2018</w:t>
      </w:r>
      <w:r w:rsidRPr="00AF27CF">
        <w:rPr>
          <w:color w:val="000000"/>
          <w:szCs w:val="20"/>
        </w:rPr>
        <w:t xml:space="preserve">, kterou se stanovují pravidla pro pohyb psů na veřejném prostranství v obci </w:t>
      </w:r>
      <w:r w:rsidR="00904896" w:rsidRPr="00AF27CF">
        <w:rPr>
          <w:color w:val="000000"/>
          <w:szCs w:val="20"/>
        </w:rPr>
        <w:t>Luběnice.</w:t>
      </w:r>
    </w:p>
    <w:p w:rsidR="00210417" w:rsidRPr="00AF27CF" w:rsidRDefault="00210417" w:rsidP="00D43EB3">
      <w:pPr>
        <w:pStyle w:val="Zkladntext2"/>
        <w:spacing w:after="0" w:line="312" w:lineRule="auto"/>
        <w:rPr>
          <w:color w:val="000000"/>
          <w:szCs w:val="20"/>
        </w:rPr>
      </w:pPr>
    </w:p>
    <w:p w:rsidR="00D43EB3" w:rsidRPr="00AF27CF" w:rsidRDefault="00D43EB3" w:rsidP="00D43EB3">
      <w:pPr>
        <w:pStyle w:val="Zhlav"/>
        <w:tabs>
          <w:tab w:val="clear" w:pos="4536"/>
          <w:tab w:val="clear" w:pos="9072"/>
        </w:tabs>
        <w:spacing w:line="312" w:lineRule="auto"/>
        <w:rPr>
          <w:color w:val="000000"/>
        </w:rPr>
      </w:pPr>
    </w:p>
    <w:p w:rsidR="00D43EB3" w:rsidRPr="00AF27CF" w:rsidRDefault="00D43EB3" w:rsidP="00D43EB3">
      <w:pPr>
        <w:pStyle w:val="Zkladntext"/>
        <w:spacing w:after="0" w:line="312" w:lineRule="auto"/>
        <w:rPr>
          <w:color w:val="000000"/>
        </w:rPr>
      </w:pPr>
    </w:p>
    <w:p w:rsidR="00D43EB3" w:rsidRPr="00AF27CF" w:rsidRDefault="00D43EB3" w:rsidP="00D43EB3">
      <w:pPr>
        <w:pStyle w:val="Zhlav"/>
        <w:tabs>
          <w:tab w:val="clear" w:pos="4536"/>
          <w:tab w:val="clear" w:pos="9072"/>
        </w:tabs>
        <w:spacing w:line="312" w:lineRule="auto"/>
        <w:rPr>
          <w:color w:val="000000"/>
        </w:rPr>
      </w:pPr>
    </w:p>
    <w:p w:rsidR="00D43EB3" w:rsidRPr="00AF27CF" w:rsidRDefault="00D43EB3" w:rsidP="00D43EB3">
      <w:pPr>
        <w:pStyle w:val="Zhlav"/>
        <w:tabs>
          <w:tab w:val="clear" w:pos="4536"/>
          <w:tab w:val="clear" w:pos="9072"/>
        </w:tabs>
        <w:spacing w:line="312" w:lineRule="auto"/>
        <w:rPr>
          <w:color w:val="000000"/>
        </w:rPr>
      </w:pPr>
    </w:p>
    <w:p w:rsidR="0024722A" w:rsidRPr="00AF27CF" w:rsidRDefault="0024722A" w:rsidP="00520C2B">
      <w:pPr>
        <w:pStyle w:val="Zhlav"/>
        <w:tabs>
          <w:tab w:val="clear" w:pos="4536"/>
          <w:tab w:val="clear" w:pos="9072"/>
        </w:tabs>
        <w:spacing w:line="312" w:lineRule="auto"/>
        <w:rPr>
          <w:color w:val="000000"/>
        </w:rPr>
      </w:pPr>
    </w:p>
    <w:sectPr w:rsidR="0024722A" w:rsidRPr="00AF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3B" w:rsidRDefault="005E2F3B">
      <w:r>
        <w:separator/>
      </w:r>
    </w:p>
  </w:endnote>
  <w:endnote w:type="continuationSeparator" w:id="0">
    <w:p w:rsidR="005E2F3B" w:rsidRDefault="005E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3B" w:rsidRDefault="005E2F3B">
      <w:r>
        <w:separator/>
      </w:r>
    </w:p>
  </w:footnote>
  <w:footnote w:type="continuationSeparator" w:id="0">
    <w:p w:rsidR="005E2F3B" w:rsidRDefault="005E2F3B">
      <w:r>
        <w:continuationSeparator/>
      </w:r>
    </w:p>
  </w:footnote>
  <w:footnote w:id="1">
    <w:p w:rsidR="00D43EB3" w:rsidRPr="00AF27CF" w:rsidRDefault="00D43EB3" w:rsidP="00D43EB3">
      <w:pPr>
        <w:pStyle w:val="Textpoznpodarou"/>
        <w:rPr>
          <w:i/>
          <w:sz w:val="18"/>
        </w:rPr>
      </w:pPr>
      <w:r w:rsidRPr="00AF27CF">
        <w:rPr>
          <w:rStyle w:val="Znakapoznpodarou"/>
          <w:i/>
          <w:sz w:val="18"/>
        </w:rPr>
        <w:t>1)</w:t>
      </w:r>
      <w:r w:rsidRPr="00AF27CF">
        <w:rPr>
          <w:i/>
          <w:sz w:val="18"/>
        </w:rPr>
        <w:t xml:space="preserve"> § 34 zákona č. 128/2000 Sb., o obcích (obecní zřízení), ve znění pozdějších předpisů.</w:t>
      </w:r>
    </w:p>
  </w:footnote>
  <w:footnote w:id="2">
    <w:p w:rsidR="00D43EB3" w:rsidRDefault="00D43EB3" w:rsidP="00D43EB3">
      <w:pPr>
        <w:pStyle w:val="Textpoznpodarou"/>
        <w:rPr>
          <w:sz w:val="18"/>
        </w:rPr>
      </w:pPr>
      <w:r w:rsidRPr="00AF27CF">
        <w:rPr>
          <w:rStyle w:val="Znakapoznpodarou"/>
          <w:i/>
          <w:sz w:val="18"/>
        </w:rPr>
        <w:t>2)</w:t>
      </w:r>
      <w:r w:rsidRPr="00AF27CF">
        <w:rPr>
          <w:i/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66536"/>
    <w:rsid w:val="00121AF2"/>
    <w:rsid w:val="00172987"/>
    <w:rsid w:val="001D15FD"/>
    <w:rsid w:val="001E550E"/>
    <w:rsid w:val="00210417"/>
    <w:rsid w:val="0024722A"/>
    <w:rsid w:val="003F236E"/>
    <w:rsid w:val="0043285C"/>
    <w:rsid w:val="00465EDE"/>
    <w:rsid w:val="00471F8B"/>
    <w:rsid w:val="00484A01"/>
    <w:rsid w:val="004C5BF4"/>
    <w:rsid w:val="00520C2B"/>
    <w:rsid w:val="0058117C"/>
    <w:rsid w:val="005D5B43"/>
    <w:rsid w:val="005E2F3B"/>
    <w:rsid w:val="006002C5"/>
    <w:rsid w:val="00620B04"/>
    <w:rsid w:val="00641107"/>
    <w:rsid w:val="006F095F"/>
    <w:rsid w:val="00752524"/>
    <w:rsid w:val="007D53BA"/>
    <w:rsid w:val="007E1DB2"/>
    <w:rsid w:val="008176E6"/>
    <w:rsid w:val="008374AF"/>
    <w:rsid w:val="00851110"/>
    <w:rsid w:val="00870CAE"/>
    <w:rsid w:val="00904896"/>
    <w:rsid w:val="00A75C25"/>
    <w:rsid w:val="00AF27CF"/>
    <w:rsid w:val="00B3029E"/>
    <w:rsid w:val="00B36B47"/>
    <w:rsid w:val="00B439C5"/>
    <w:rsid w:val="00B539D2"/>
    <w:rsid w:val="00D43EB3"/>
    <w:rsid w:val="00D7180A"/>
    <w:rsid w:val="00DE0511"/>
    <w:rsid w:val="00DF7C8C"/>
    <w:rsid w:val="00E23E8B"/>
    <w:rsid w:val="00E65725"/>
    <w:rsid w:val="00FA3014"/>
    <w:rsid w:val="00FC180E"/>
    <w:rsid w:val="00FC3264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5458A-9BBB-458E-85A8-5F334769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 Obec Luběnice</cp:lastModifiedBy>
  <cp:revision>2</cp:revision>
  <cp:lastPrinted>2009-11-16T10:43:00Z</cp:lastPrinted>
  <dcterms:created xsi:type="dcterms:W3CDTF">2023-03-02T13:46:00Z</dcterms:created>
  <dcterms:modified xsi:type="dcterms:W3CDTF">2023-03-02T13:46:00Z</dcterms:modified>
</cp:coreProperties>
</file>