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DEB8" w14:textId="77777777" w:rsidR="0095704A" w:rsidRDefault="0095704A" w:rsidP="009A27E6">
      <w:pPr>
        <w:jc w:val="center"/>
        <w:rPr>
          <w:rFonts w:ascii="Times New Roman" w:hAnsi="Times New Roman"/>
          <w:b/>
          <w:color w:val="000000"/>
          <w:spacing w:val="8"/>
          <w:sz w:val="32"/>
          <w:lang w:val="cs-CZ"/>
        </w:rPr>
      </w:pPr>
    </w:p>
    <w:p w14:paraId="1B56098F" w14:textId="77777777" w:rsidR="0095704A" w:rsidRDefault="0095704A" w:rsidP="009A27E6">
      <w:pPr>
        <w:jc w:val="center"/>
        <w:rPr>
          <w:rFonts w:ascii="Times New Roman" w:hAnsi="Times New Roman"/>
          <w:b/>
          <w:color w:val="000000"/>
          <w:spacing w:val="8"/>
          <w:sz w:val="32"/>
          <w:lang w:val="cs-CZ"/>
        </w:rPr>
      </w:pPr>
    </w:p>
    <w:p w14:paraId="40ECE32C" w14:textId="56381865" w:rsidR="00AD2228" w:rsidRDefault="009C38B9" w:rsidP="009A27E6">
      <w:pPr>
        <w:jc w:val="center"/>
        <w:rPr>
          <w:rFonts w:ascii="Times New Roman" w:hAnsi="Times New Roman"/>
          <w:b/>
          <w:color w:val="000000"/>
          <w:spacing w:val="8"/>
          <w:sz w:val="32"/>
          <w:lang w:val="cs-CZ"/>
        </w:rPr>
      </w:pPr>
      <w:r>
        <w:rPr>
          <w:rFonts w:ascii="Times New Roman" w:hAnsi="Times New Roman"/>
          <w:b/>
          <w:color w:val="000000"/>
          <w:spacing w:val="8"/>
          <w:sz w:val="32"/>
          <w:lang w:val="cs-CZ"/>
        </w:rPr>
        <w:t>Obec Chlum</w:t>
      </w:r>
    </w:p>
    <w:p w14:paraId="2239B744" w14:textId="77777777" w:rsidR="009A27E6" w:rsidRDefault="009A27E6" w:rsidP="009A27E6">
      <w:pPr>
        <w:jc w:val="center"/>
        <w:rPr>
          <w:rFonts w:ascii="Times New Roman" w:hAnsi="Times New Roman"/>
          <w:b/>
          <w:color w:val="000000"/>
          <w:spacing w:val="8"/>
          <w:sz w:val="32"/>
          <w:lang w:val="cs-CZ"/>
        </w:rPr>
      </w:pPr>
    </w:p>
    <w:p w14:paraId="5AD3DA10" w14:textId="0FED48EE" w:rsidR="00AD2228" w:rsidRDefault="00000000" w:rsidP="009A27E6">
      <w:pPr>
        <w:jc w:val="center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 xml:space="preserve">Obecně závazná vyhláška č. </w:t>
      </w:r>
      <w:r w:rsidR="004E5080">
        <w:rPr>
          <w:rFonts w:ascii="Times New Roman" w:hAnsi="Times New Roman"/>
          <w:b/>
          <w:color w:val="000000"/>
          <w:sz w:val="28"/>
          <w:lang w:val="cs-CZ"/>
        </w:rPr>
        <w:t>1/2023</w:t>
      </w:r>
    </w:p>
    <w:p w14:paraId="361E2412" w14:textId="77777777" w:rsidR="009A27E6" w:rsidRDefault="009A27E6" w:rsidP="009A27E6">
      <w:pPr>
        <w:jc w:val="center"/>
        <w:rPr>
          <w:rFonts w:ascii="Times New Roman" w:hAnsi="Times New Roman"/>
          <w:b/>
          <w:color w:val="000000"/>
          <w:sz w:val="28"/>
          <w:lang w:val="cs-CZ"/>
        </w:rPr>
      </w:pPr>
    </w:p>
    <w:p w14:paraId="0C6171CE" w14:textId="364F4E7D" w:rsidR="00AD2228" w:rsidRDefault="00000000" w:rsidP="009A27E6">
      <w:pPr>
        <w:jc w:val="center"/>
        <w:rPr>
          <w:rFonts w:ascii="Times New Roman" w:hAnsi="Times New Roman"/>
          <w:b/>
          <w:color w:val="000000"/>
          <w:spacing w:val="64"/>
          <w:sz w:val="32"/>
          <w:lang w:val="cs-CZ"/>
        </w:rPr>
      </w:pPr>
      <w:r>
        <w:rPr>
          <w:rFonts w:ascii="Times New Roman" w:hAnsi="Times New Roman"/>
          <w:b/>
          <w:color w:val="000000"/>
          <w:spacing w:val="64"/>
          <w:sz w:val="32"/>
          <w:lang w:val="cs-CZ"/>
        </w:rPr>
        <w:t xml:space="preserve">POŽÁRNÍ ŘÁD </w:t>
      </w:r>
      <w:r w:rsidR="009C38B9">
        <w:rPr>
          <w:rFonts w:ascii="Times New Roman" w:hAnsi="Times New Roman"/>
          <w:b/>
          <w:color w:val="000000"/>
          <w:spacing w:val="64"/>
          <w:sz w:val="32"/>
          <w:lang w:val="cs-CZ"/>
        </w:rPr>
        <w:t>OBCE CHLUM</w:t>
      </w:r>
    </w:p>
    <w:p w14:paraId="1EDB37EB" w14:textId="77777777" w:rsidR="009A27E6" w:rsidRDefault="009A27E6" w:rsidP="009A27E6">
      <w:pPr>
        <w:jc w:val="center"/>
        <w:rPr>
          <w:rFonts w:ascii="Times New Roman" w:hAnsi="Times New Roman"/>
          <w:b/>
          <w:color w:val="000000"/>
          <w:spacing w:val="64"/>
          <w:sz w:val="32"/>
          <w:lang w:val="cs-CZ"/>
        </w:rPr>
      </w:pPr>
    </w:p>
    <w:p w14:paraId="6A64E7C6" w14:textId="2FBA4B39" w:rsidR="00AD2228" w:rsidRDefault="00000000" w:rsidP="009A27E6">
      <w:pPr>
        <w:jc w:val="both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sz w:val="24"/>
          <w:lang w:val="cs-CZ"/>
        </w:rPr>
        <w:t xml:space="preserve">Zastupitelstvo </w:t>
      </w:r>
      <w:r w:rsidR="00011191">
        <w:rPr>
          <w:rFonts w:ascii="Times New Roman" w:hAnsi="Times New Roman"/>
          <w:color w:val="000000"/>
          <w:spacing w:val="-2"/>
          <w:sz w:val="24"/>
          <w:lang w:val="cs-CZ"/>
        </w:rPr>
        <w:t>obce Chlum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 xml:space="preserve"> vydává dne </w:t>
      </w:r>
      <w:r w:rsidR="00C22CA6">
        <w:rPr>
          <w:rFonts w:ascii="Times New Roman" w:hAnsi="Times New Roman"/>
          <w:color w:val="000000"/>
          <w:spacing w:val="-2"/>
          <w:sz w:val="24"/>
          <w:lang w:val="cs-CZ"/>
        </w:rPr>
        <w:t>11.10.2023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 xml:space="preserve"> dle § 10 písm. d) 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>zákona č. 128/200</w:t>
      </w:r>
      <w:r w:rsidR="00DA14D0">
        <w:rPr>
          <w:rFonts w:ascii="Times New Roman" w:hAnsi="Times New Roman"/>
          <w:color w:val="000000"/>
          <w:spacing w:val="3"/>
          <w:sz w:val="24"/>
          <w:lang w:val="cs-CZ"/>
        </w:rPr>
        <w:t>0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 xml:space="preserve"> Sb., o obcích, ve znění pozdějších předpisů, §</w:t>
      </w:r>
      <w:r w:rsidR="004155B9">
        <w:rPr>
          <w:rFonts w:ascii="Times New Roman" w:hAnsi="Times New Roman"/>
          <w:color w:val="000000"/>
          <w:spacing w:val="3"/>
          <w:sz w:val="24"/>
          <w:lang w:val="cs-CZ"/>
        </w:rPr>
        <w:t> 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 xml:space="preserve">29 odst. 1 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>písm. o) zákona č. 133/1985 Sb., o požární ochraně, ve znění pozdějších předpisů,</w:t>
      </w:r>
      <w:r w:rsidR="004155B9">
        <w:rPr>
          <w:rFonts w:ascii="Times New Roman" w:hAnsi="Times New Roman"/>
          <w:color w:val="000000"/>
          <w:spacing w:val="-2"/>
          <w:sz w:val="24"/>
          <w:lang w:val="cs-CZ"/>
        </w:rPr>
        <w:t xml:space="preserve"> a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 xml:space="preserve"> §</w:t>
      </w:r>
      <w:r w:rsidR="004155B9">
        <w:rPr>
          <w:rFonts w:ascii="Times New Roman" w:hAnsi="Times New Roman"/>
          <w:color w:val="000000"/>
          <w:spacing w:val="-2"/>
          <w:sz w:val="24"/>
          <w:lang w:val="cs-CZ"/>
        </w:rPr>
        <w:t> 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>1 odst. 3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 a §</w:t>
      </w:r>
      <w:r w:rsidR="004155B9">
        <w:rPr>
          <w:rFonts w:ascii="Times New Roman" w:hAnsi="Times New Roman"/>
          <w:color w:val="000000"/>
          <w:spacing w:val="2"/>
          <w:sz w:val="24"/>
          <w:lang w:val="cs-CZ"/>
        </w:rPr>
        <w:t> 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>15 nařízení vlády č.</w:t>
      </w:r>
      <w:r w:rsidR="004155B9">
        <w:rPr>
          <w:rFonts w:ascii="Times New Roman" w:hAnsi="Times New Roman"/>
          <w:color w:val="000000"/>
          <w:spacing w:val="2"/>
          <w:sz w:val="24"/>
          <w:lang w:val="cs-CZ"/>
        </w:rPr>
        <w:t> 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>172/2001 Sb., k</w:t>
      </w:r>
      <w:r w:rsidR="00677177">
        <w:rPr>
          <w:rFonts w:ascii="Times New Roman" w:hAnsi="Times New Roman"/>
          <w:color w:val="000000"/>
          <w:spacing w:val="2"/>
          <w:sz w:val="24"/>
          <w:lang w:val="cs-CZ"/>
        </w:rPr>
        <w:t> 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provedení zákona o požární ochraně, ve </w:t>
      </w:r>
      <w:r>
        <w:rPr>
          <w:rFonts w:ascii="Times New Roman" w:hAnsi="Times New Roman"/>
          <w:color w:val="000000"/>
          <w:sz w:val="24"/>
          <w:lang w:val="cs-CZ"/>
        </w:rPr>
        <w:t>znění pozdějších předpisů</w:t>
      </w:r>
      <w:r w:rsidR="00A212B6">
        <w:rPr>
          <w:rFonts w:ascii="Times New Roman" w:hAnsi="Times New Roman"/>
          <w:color w:val="000000"/>
          <w:sz w:val="24"/>
          <w:lang w:val="cs-CZ"/>
        </w:rPr>
        <w:t xml:space="preserve"> (dále jen „NV 172“), </w:t>
      </w:r>
      <w:r>
        <w:rPr>
          <w:rFonts w:ascii="Times New Roman" w:hAnsi="Times New Roman"/>
          <w:color w:val="000000"/>
          <w:sz w:val="24"/>
          <w:lang w:val="cs-CZ"/>
        </w:rPr>
        <w:t>tuto obecně závaznou vyhlášku</w:t>
      </w:r>
      <w:r w:rsidR="00F123D7">
        <w:rPr>
          <w:rFonts w:ascii="Times New Roman" w:hAnsi="Times New Roman"/>
          <w:color w:val="000000"/>
          <w:sz w:val="24"/>
          <w:lang w:val="cs-CZ"/>
        </w:rPr>
        <w:t xml:space="preserve"> (dále jen „vyhláška“)</w:t>
      </w:r>
      <w:r>
        <w:rPr>
          <w:rFonts w:ascii="Times New Roman" w:hAnsi="Times New Roman"/>
          <w:color w:val="000000"/>
          <w:sz w:val="24"/>
          <w:lang w:val="cs-CZ"/>
        </w:rPr>
        <w:t>:</w:t>
      </w:r>
    </w:p>
    <w:p w14:paraId="268B586B" w14:textId="77777777" w:rsidR="009A27E6" w:rsidRPr="00A212B6" w:rsidRDefault="009A27E6" w:rsidP="009A27E6">
      <w:pPr>
        <w:jc w:val="both"/>
        <w:rPr>
          <w:rFonts w:ascii="Times New Roman" w:hAnsi="Times New Roman"/>
          <w:color w:val="000000"/>
          <w:spacing w:val="-2"/>
          <w:sz w:val="24"/>
          <w:lang w:val="cs-CZ"/>
        </w:rPr>
      </w:pPr>
    </w:p>
    <w:p w14:paraId="6884EA30" w14:textId="6AD83457" w:rsidR="00F123D7" w:rsidRDefault="00000000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1 </w:t>
      </w:r>
      <w:r>
        <w:rPr>
          <w:rFonts w:ascii="Times New Roman" w:hAnsi="Times New Roman"/>
          <w:b/>
          <w:color w:val="000000"/>
          <w:sz w:val="24"/>
          <w:lang w:val="cs-CZ"/>
        </w:rPr>
        <w:br/>
        <w:t>Úvodní ustanoven</w:t>
      </w:r>
      <w:r w:rsidR="009A27E6">
        <w:rPr>
          <w:rFonts w:ascii="Times New Roman" w:hAnsi="Times New Roman"/>
          <w:b/>
          <w:color w:val="000000"/>
          <w:sz w:val="24"/>
          <w:lang w:val="cs-CZ"/>
        </w:rPr>
        <w:t>í</w:t>
      </w:r>
    </w:p>
    <w:p w14:paraId="1CA0AC9B" w14:textId="77777777" w:rsidR="009A27E6" w:rsidRDefault="009A27E6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</w:p>
    <w:p w14:paraId="0CA18FA8" w14:textId="2CE7BB1B" w:rsidR="00F123D7" w:rsidRPr="00F123D7" w:rsidRDefault="00F123D7" w:rsidP="009A27E6">
      <w:pPr>
        <w:pStyle w:val="Normlnweb"/>
        <w:spacing w:before="0" w:beforeAutospacing="0" w:after="0" w:afterAutospacing="0"/>
        <w:ind w:left="426" w:firstLine="0"/>
      </w:pPr>
      <w:r w:rsidRPr="00F123D7">
        <w:t>1</w:t>
      </w:r>
      <w:r>
        <w:t>.</w:t>
      </w:r>
      <w:r w:rsidRPr="00F123D7">
        <w:tab/>
        <w:t>Tato vyhláška</w:t>
      </w:r>
      <w:r w:rsidRPr="00F123D7">
        <w:rPr>
          <w:color w:val="auto"/>
        </w:rPr>
        <w:t xml:space="preserve"> </w:t>
      </w:r>
      <w:r w:rsidRPr="00F123D7">
        <w:t xml:space="preserve">upravuje organizaci a zásady zabezpečení požární ochrany v obci. </w:t>
      </w:r>
    </w:p>
    <w:p w14:paraId="2D10DDB3" w14:textId="77777777" w:rsidR="00F123D7" w:rsidRPr="00F123D7" w:rsidRDefault="00F123D7" w:rsidP="009A27E6">
      <w:pPr>
        <w:pStyle w:val="Normlnweb"/>
        <w:spacing w:before="0" w:beforeAutospacing="0" w:after="0" w:afterAutospacing="0"/>
      </w:pPr>
    </w:p>
    <w:p w14:paraId="7B15E24F" w14:textId="6B7AF428" w:rsidR="00F123D7" w:rsidRDefault="00F123D7" w:rsidP="009A27E6">
      <w:pPr>
        <w:pStyle w:val="Normlnweb"/>
        <w:spacing w:before="0" w:beforeAutospacing="0" w:after="0" w:afterAutospacing="0"/>
        <w:ind w:left="705" w:hanging="279"/>
      </w:pPr>
      <w:r w:rsidRPr="00F123D7">
        <w:t>2</w:t>
      </w:r>
      <w:r>
        <w:t>.</w:t>
      </w:r>
      <w:r w:rsidRPr="00F123D7"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33A0A03" w14:textId="77777777" w:rsidR="009A27E6" w:rsidRPr="00F123D7" w:rsidRDefault="009A27E6" w:rsidP="009A27E6">
      <w:pPr>
        <w:pStyle w:val="Normlnweb"/>
        <w:spacing w:before="0" w:beforeAutospacing="0" w:after="0" w:afterAutospacing="0"/>
        <w:ind w:left="705" w:hanging="279"/>
        <w:rPr>
          <w:color w:val="FF0000"/>
        </w:rPr>
      </w:pPr>
    </w:p>
    <w:p w14:paraId="1A57566D" w14:textId="263466D5" w:rsidR="00AD2228" w:rsidRDefault="00000000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F123D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 xml:space="preserve">Článek 2 </w:t>
      </w:r>
      <w:r w:rsidRPr="00F123D7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br/>
      </w:r>
      <w:r>
        <w:rPr>
          <w:rFonts w:ascii="Times New Roman" w:hAnsi="Times New Roman"/>
          <w:b/>
          <w:color w:val="000000"/>
          <w:sz w:val="24"/>
          <w:lang w:val="cs-CZ"/>
        </w:rPr>
        <w:t xml:space="preserve">Vymezení činností osob pověřených zabezpečováním požární ochrany </w:t>
      </w:r>
      <w:r w:rsidR="009A27E6">
        <w:rPr>
          <w:rFonts w:ascii="Times New Roman" w:hAnsi="Times New Roman"/>
          <w:b/>
          <w:color w:val="000000"/>
          <w:sz w:val="24"/>
          <w:lang w:val="cs-CZ"/>
        </w:rPr>
        <w:t>v obci</w:t>
      </w:r>
    </w:p>
    <w:p w14:paraId="64AA83D0" w14:textId="77777777" w:rsidR="009A27E6" w:rsidRPr="009429D2" w:rsidRDefault="009A27E6" w:rsidP="009A27E6">
      <w:pPr>
        <w:pStyle w:val="Odstavecseseznamem"/>
        <w:jc w:val="both"/>
        <w:rPr>
          <w:rFonts w:ascii="Times New Roman" w:hAnsi="Times New Roman"/>
          <w:color w:val="000000"/>
          <w:spacing w:val="-4"/>
          <w:sz w:val="24"/>
          <w:lang w:val="cs-CZ"/>
        </w:rPr>
      </w:pPr>
    </w:p>
    <w:p w14:paraId="18A062F4" w14:textId="69EE6B46" w:rsidR="00AD2228" w:rsidRDefault="009A27E6" w:rsidP="009A27E6">
      <w:pPr>
        <w:ind w:right="36"/>
        <w:jc w:val="right"/>
        <w:rPr>
          <w:rFonts w:ascii="Times New Roman" w:hAnsi="Times New Roman"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1. </w:t>
      </w:r>
      <w:r w:rsidR="009429D2">
        <w:rPr>
          <w:rFonts w:ascii="Times New Roman" w:hAnsi="Times New Roman"/>
          <w:color w:val="000000"/>
          <w:spacing w:val="2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>Ochrana životů, zdraví a majetku občanů před požáry, živelnými pohromami a jinými</w:t>
      </w:r>
    </w:p>
    <w:p w14:paraId="1A0B1F59" w14:textId="55EC9939" w:rsidR="00AD2228" w:rsidRDefault="00000000" w:rsidP="009A27E6">
      <w:pPr>
        <w:ind w:left="708" w:right="36"/>
        <w:jc w:val="both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událostmi v katastru </w:t>
      </w:r>
      <w:r w:rsidR="00011191">
        <w:rPr>
          <w:rFonts w:ascii="Times New Roman" w:hAnsi="Times New Roman"/>
          <w:color w:val="000000"/>
          <w:spacing w:val="2"/>
          <w:sz w:val="24"/>
          <w:lang w:val="cs-CZ"/>
        </w:rPr>
        <w:t>obce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 </w:t>
      </w:r>
      <w:r w:rsidR="009A27E6">
        <w:rPr>
          <w:rFonts w:ascii="Times New Roman" w:hAnsi="Times New Roman"/>
          <w:color w:val="000000"/>
          <w:spacing w:val="2"/>
          <w:sz w:val="24"/>
          <w:lang w:val="cs-CZ"/>
        </w:rPr>
        <w:t xml:space="preserve">Chlum 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>je zajištěna jednot</w:t>
      </w:r>
      <w:r w:rsidR="00011191">
        <w:rPr>
          <w:rFonts w:ascii="Times New Roman" w:hAnsi="Times New Roman"/>
          <w:color w:val="000000"/>
          <w:spacing w:val="2"/>
          <w:sz w:val="24"/>
          <w:lang w:val="cs-CZ"/>
        </w:rPr>
        <w:t>kou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 Sboru dobrovolných hasičů </w:t>
      </w:r>
      <w:r w:rsidR="00011191">
        <w:rPr>
          <w:rFonts w:ascii="Times New Roman" w:hAnsi="Times New Roman"/>
          <w:color w:val="000000"/>
          <w:spacing w:val="2"/>
          <w:sz w:val="24"/>
          <w:lang w:val="cs-CZ"/>
        </w:rPr>
        <w:t xml:space="preserve">obce Chlum </w:t>
      </w:r>
      <w:r>
        <w:rPr>
          <w:rFonts w:ascii="Times New Roman" w:hAnsi="Times New Roman"/>
          <w:color w:val="000000"/>
          <w:spacing w:val="2"/>
          <w:sz w:val="24"/>
          <w:lang w:val="cs-CZ"/>
        </w:rPr>
        <w:t>(dále</w:t>
      </w:r>
      <w:r w:rsidR="00011191">
        <w:rPr>
          <w:rFonts w:ascii="Times New Roman" w:hAnsi="Times New Roman"/>
          <w:color w:val="000000"/>
          <w:spacing w:val="2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jen </w:t>
      </w:r>
      <w:r w:rsidR="00011191">
        <w:rPr>
          <w:rFonts w:ascii="Times New Roman" w:hAnsi="Times New Roman"/>
          <w:color w:val="000000"/>
          <w:spacing w:val="1"/>
          <w:sz w:val="24"/>
          <w:lang w:val="cs-CZ"/>
        </w:rPr>
        <w:t>„J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>SDH</w:t>
      </w:r>
      <w:r w:rsidR="00011191">
        <w:rPr>
          <w:rFonts w:ascii="Times New Roman" w:hAnsi="Times New Roman"/>
          <w:color w:val="000000"/>
          <w:spacing w:val="1"/>
          <w:sz w:val="24"/>
          <w:lang w:val="cs-CZ"/>
        </w:rPr>
        <w:t>“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>) podle článku 5 této vyhlášky a dále jednotkami požární</w:t>
      </w:r>
      <w:r w:rsidR="00011191">
        <w:rPr>
          <w:rFonts w:ascii="Times New Roman" w:hAnsi="Times New Roman"/>
          <w:color w:val="000000"/>
          <w:spacing w:val="1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z w:val="24"/>
          <w:lang w:val="cs-CZ"/>
        </w:rPr>
        <w:t>ochrany</w:t>
      </w:r>
      <w:r w:rsidR="009D6C63">
        <w:rPr>
          <w:rFonts w:ascii="Times New Roman" w:hAnsi="Times New Roman"/>
          <w:color w:val="000000"/>
          <w:sz w:val="24"/>
          <w:lang w:val="cs-CZ"/>
        </w:rPr>
        <w:t xml:space="preserve"> dle Poplachového plánu obce Chlum s ohledem na vyhlášený stupeň požárního poplachu.</w:t>
      </w:r>
    </w:p>
    <w:p w14:paraId="2DAC1EDE" w14:textId="77777777" w:rsidR="009A27E6" w:rsidRPr="007F166E" w:rsidRDefault="009A27E6" w:rsidP="009A27E6">
      <w:pPr>
        <w:tabs>
          <w:tab w:val="decimal" w:pos="360"/>
          <w:tab w:val="decimal" w:pos="1152"/>
        </w:tabs>
        <w:ind w:left="792"/>
        <w:rPr>
          <w:rFonts w:ascii="Times New Roman" w:hAnsi="Times New Roman"/>
          <w:color w:val="000000"/>
          <w:spacing w:val="2"/>
          <w:sz w:val="24"/>
          <w:lang w:val="cs-CZ"/>
        </w:rPr>
      </w:pPr>
    </w:p>
    <w:p w14:paraId="0D86C244" w14:textId="715073DB" w:rsidR="00AD2228" w:rsidRPr="007F166E" w:rsidRDefault="009A27E6" w:rsidP="009A27E6">
      <w:pPr>
        <w:ind w:left="360"/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2</w:t>
      </w:r>
      <w:r w:rsidRPr="007F166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. </w:t>
      </w:r>
      <w:r w:rsidR="009429D2" w:rsidRPr="007F166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</w:t>
      </w:r>
      <w:r w:rsidRPr="007F166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K zabezpečení úkolů podle odstavce 1 </w:t>
      </w:r>
      <w:r w:rsidR="00011191" w:rsidRPr="007F166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tohoto článku </w:t>
      </w:r>
      <w:r w:rsidR="001F659E" w:rsidRPr="007F166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o</w:t>
      </w:r>
      <w:r w:rsidR="00011191" w:rsidRPr="007F166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bec Chlum</w:t>
      </w:r>
      <w:r w:rsidRPr="007F166E"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 pověřuje:</w:t>
      </w:r>
    </w:p>
    <w:p w14:paraId="43F25971" w14:textId="77777777" w:rsidR="007F166E" w:rsidRPr="007F166E" w:rsidRDefault="007F166E" w:rsidP="009A27E6">
      <w:pPr>
        <w:pStyle w:val="Odstavecseseznamem"/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5A1F117" w14:textId="0C5D602C" w:rsidR="007F166E" w:rsidRPr="007F166E" w:rsidRDefault="007F166E" w:rsidP="009A27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1418" w:hanging="851"/>
        <w:jc w:val="both"/>
        <w:rPr>
          <w:rFonts w:ascii="Times New Roman" w:hAnsi="Times New Roman" w:cs="Times New Roman"/>
          <w:color w:val="FF0000"/>
          <w:sz w:val="24"/>
          <w:szCs w:val="24"/>
          <w:lang w:val="cs-CZ"/>
        </w:rPr>
      </w:pPr>
      <w:r w:rsidRPr="007F166E">
        <w:rPr>
          <w:rFonts w:ascii="Times New Roman" w:hAnsi="Times New Roman" w:cs="Times New Roman"/>
          <w:sz w:val="24"/>
          <w:szCs w:val="24"/>
          <w:lang w:val="cs-CZ"/>
        </w:rPr>
        <w:t>zastupitelstvo obce -</w:t>
      </w:r>
      <w:r w:rsidRPr="007F166E">
        <w:rPr>
          <w:rFonts w:ascii="Times New Roman" w:hAnsi="Times New Roman" w:cs="Times New Roman"/>
          <w:color w:val="FF0000"/>
          <w:sz w:val="24"/>
          <w:szCs w:val="24"/>
          <w:lang w:val="cs-CZ"/>
        </w:rPr>
        <w:t xml:space="preserve"> </w:t>
      </w:r>
      <w:r w:rsidRPr="007F166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projednáním stavu požární ochrany v obci minimálně 1x           za 12 měsíců nebo vždy po závažné mimořádné události mající vztah k zajištění požární ochrany v obci,</w:t>
      </w:r>
    </w:p>
    <w:p w14:paraId="76F2DD2A" w14:textId="753F405D" w:rsidR="007F166E" w:rsidRPr="009D6C63" w:rsidRDefault="007F166E" w:rsidP="009A27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1418" w:hanging="851"/>
        <w:jc w:val="both"/>
        <w:rPr>
          <w:rFonts w:ascii="Times New Roman" w:hAnsi="Times New Roman" w:cs="Times New Roman"/>
          <w:color w:val="FF0000"/>
          <w:sz w:val="24"/>
          <w:szCs w:val="24"/>
          <w:lang w:val="cs-CZ"/>
        </w:rPr>
      </w:pPr>
      <w:r w:rsidRPr="007F166E">
        <w:rPr>
          <w:rFonts w:ascii="Times New Roman" w:hAnsi="Times New Roman" w:cs="Times New Roman"/>
          <w:sz w:val="24"/>
          <w:szCs w:val="24"/>
          <w:lang w:val="cs-CZ"/>
        </w:rPr>
        <w:t>starosta -</w:t>
      </w:r>
      <w:r w:rsidRPr="007F166E">
        <w:rPr>
          <w:rFonts w:ascii="Times New Roman" w:hAnsi="Times New Roman" w:cs="Times New Roman"/>
          <w:color w:val="FF0000"/>
          <w:sz w:val="24"/>
          <w:szCs w:val="24"/>
          <w:lang w:val="cs-CZ"/>
        </w:rPr>
        <w:t xml:space="preserve"> </w:t>
      </w:r>
      <w:r w:rsidRPr="007F166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zabezpečováním pravidelných kontrol dodržování předpisů a plnění povinností obce na úseku požární ochrany vyplývajících z její samostatné působnosti, a to minimálně 1x za 12 měsíců.</w:t>
      </w:r>
    </w:p>
    <w:p w14:paraId="6B698B28" w14:textId="2B411E89" w:rsidR="005B56C6" w:rsidRDefault="005B56C6">
      <w:pPr>
        <w:rPr>
          <w:rFonts w:ascii="Times New Roman" w:hAnsi="Times New Roman" w:cs="Times New Roman"/>
          <w:color w:val="FF0000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cs-CZ"/>
        </w:rPr>
        <w:br w:type="page"/>
      </w:r>
    </w:p>
    <w:p w14:paraId="37EB1D73" w14:textId="706D91B1" w:rsidR="00AD2228" w:rsidRDefault="007F166E" w:rsidP="005B56C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lastRenderedPageBreak/>
        <w:t xml:space="preserve">Článek 3 </w:t>
      </w:r>
      <w:r>
        <w:rPr>
          <w:rFonts w:ascii="Times New Roman" w:hAnsi="Times New Roman"/>
          <w:b/>
          <w:color w:val="000000"/>
          <w:sz w:val="24"/>
          <w:lang w:val="cs-CZ"/>
        </w:rPr>
        <w:br/>
      </w:r>
      <w:r>
        <w:rPr>
          <w:rFonts w:ascii="Times New Roman" w:hAnsi="Times New Roman"/>
          <w:b/>
          <w:color w:val="000000"/>
          <w:spacing w:val="-1"/>
          <w:sz w:val="24"/>
          <w:lang w:val="cs-CZ"/>
        </w:rPr>
        <w:t xml:space="preserve">Podmínky požární ochrany při činnostech, v objektech </w:t>
      </w:r>
      <w:r>
        <w:rPr>
          <w:rFonts w:ascii="Times New Roman" w:hAnsi="Times New Roman"/>
          <w:b/>
          <w:color w:val="000000"/>
          <w:spacing w:val="-1"/>
          <w:sz w:val="24"/>
          <w:lang w:val="cs-CZ"/>
        </w:rPr>
        <w:br/>
      </w:r>
      <w:r>
        <w:rPr>
          <w:rFonts w:ascii="Times New Roman" w:hAnsi="Times New Roman"/>
          <w:b/>
          <w:color w:val="000000"/>
          <w:sz w:val="24"/>
          <w:lang w:val="cs-CZ"/>
        </w:rPr>
        <w:t xml:space="preserve">nebo v době zvýšeného nebezpečí vzniku požáru se zřetelem na místní </w:t>
      </w:r>
      <w:r w:rsidR="00A212B6">
        <w:rPr>
          <w:rFonts w:ascii="Times New Roman" w:hAnsi="Times New Roman"/>
          <w:b/>
          <w:color w:val="000000"/>
          <w:sz w:val="24"/>
          <w:lang w:val="cs-CZ"/>
        </w:rPr>
        <w:t>podmínky</w:t>
      </w:r>
    </w:p>
    <w:p w14:paraId="58E88F35" w14:textId="77777777" w:rsidR="00FA553B" w:rsidRDefault="00FA553B" w:rsidP="005B56C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</w:p>
    <w:p w14:paraId="16CF3448" w14:textId="42030DF3" w:rsidR="009D6C63" w:rsidRPr="00074C4F" w:rsidRDefault="00074C4F" w:rsidP="00074C4F">
      <w:pPr>
        <w:pStyle w:val="Odstavecseseznamem"/>
        <w:numPr>
          <w:ilvl w:val="0"/>
          <w:numId w:val="24"/>
        </w:numPr>
        <w:ind w:left="567" w:hanging="425"/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  <w:lang w:val="cs-CZ"/>
        </w:rPr>
      </w:pPr>
      <w:r w:rsidRPr="00074C4F">
        <w:rPr>
          <w:rFonts w:ascii="Times New Roman" w:hAnsi="Times New Roman" w:cs="Times New Roman"/>
          <w:sz w:val="24"/>
          <w:szCs w:val="24"/>
          <w:lang w:val="cs-CZ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64C93A51" w14:textId="77777777" w:rsidR="009D6C63" w:rsidRPr="004E5080" w:rsidRDefault="009D6C63" w:rsidP="009D6C63">
      <w:pPr>
        <w:tabs>
          <w:tab w:val="decimal" w:pos="360"/>
          <w:tab w:val="decimal" w:pos="936"/>
        </w:tabs>
        <w:ind w:left="567"/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  <w:lang w:val="cs-CZ"/>
        </w:rPr>
      </w:pPr>
    </w:p>
    <w:p w14:paraId="064CB2D0" w14:textId="77777777" w:rsidR="00AD2228" w:rsidRDefault="00000000" w:rsidP="009A27E6">
      <w:pPr>
        <w:jc w:val="center"/>
        <w:rPr>
          <w:rFonts w:ascii="Times New Roman" w:hAnsi="Times New Roman"/>
          <w:b/>
          <w:color w:val="000000"/>
          <w:spacing w:val="-1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4 </w:t>
      </w:r>
      <w:r>
        <w:rPr>
          <w:rFonts w:ascii="Times New Roman" w:hAnsi="Times New Roman"/>
          <w:b/>
          <w:color w:val="000000"/>
          <w:sz w:val="24"/>
          <w:lang w:val="cs-CZ"/>
        </w:rPr>
        <w:br/>
      </w:r>
      <w:r>
        <w:rPr>
          <w:rFonts w:ascii="Times New Roman" w:hAnsi="Times New Roman"/>
          <w:b/>
          <w:color w:val="000000"/>
          <w:spacing w:val="-1"/>
          <w:sz w:val="24"/>
          <w:lang w:val="cs-CZ"/>
        </w:rPr>
        <w:t>Způsob nepřetržitého zabezpečení požární ochrany</w:t>
      </w:r>
    </w:p>
    <w:p w14:paraId="20491341" w14:textId="77777777" w:rsidR="009D6C63" w:rsidRDefault="009D6C63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</w:p>
    <w:p w14:paraId="477493E7" w14:textId="6CE04FBE" w:rsidR="00AD2228" w:rsidRDefault="00425635" w:rsidP="009A27E6">
      <w:pPr>
        <w:pStyle w:val="Odstavecseseznamem"/>
        <w:numPr>
          <w:ilvl w:val="0"/>
          <w:numId w:val="15"/>
        </w:numPr>
        <w:ind w:right="216"/>
        <w:jc w:val="both"/>
        <w:rPr>
          <w:rFonts w:ascii="Times New Roman" w:hAnsi="Times New Roman"/>
          <w:color w:val="000000"/>
          <w:spacing w:val="1"/>
          <w:sz w:val="24"/>
          <w:lang w:val="cs-CZ"/>
        </w:rPr>
      </w:pPr>
      <w:r w:rsidRPr="00425635">
        <w:rPr>
          <w:rFonts w:ascii="Times New Roman" w:hAnsi="Times New Roman"/>
          <w:color w:val="000000"/>
          <w:spacing w:val="1"/>
          <w:sz w:val="24"/>
          <w:lang w:val="cs-CZ"/>
        </w:rPr>
        <w:t xml:space="preserve">Přijetí ohlášení požáru, živelné pohromy či jiné mimořádné události v katastru </w:t>
      </w:r>
      <w:r w:rsidR="00011191">
        <w:rPr>
          <w:rFonts w:ascii="Times New Roman" w:hAnsi="Times New Roman"/>
          <w:color w:val="000000"/>
          <w:spacing w:val="1"/>
          <w:sz w:val="24"/>
          <w:lang w:val="cs-CZ"/>
        </w:rPr>
        <w:t>obce</w:t>
      </w:r>
      <w:r w:rsidRPr="00425635">
        <w:rPr>
          <w:rFonts w:ascii="Times New Roman" w:hAnsi="Times New Roman"/>
          <w:color w:val="000000"/>
          <w:spacing w:val="1"/>
          <w:sz w:val="24"/>
          <w:lang w:val="cs-CZ"/>
        </w:rPr>
        <w:t xml:space="preserve"> je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 </w:t>
      </w:r>
      <w:r w:rsidRPr="00425635">
        <w:rPr>
          <w:rFonts w:ascii="Times New Roman" w:hAnsi="Times New Roman"/>
          <w:color w:val="000000"/>
          <w:spacing w:val="1"/>
          <w:sz w:val="24"/>
          <w:lang w:val="cs-CZ"/>
        </w:rPr>
        <w:t>zabezpečeno systémem ohlašoven požáru a míst, odkud je možné ohlásit požár, uvedených v článku 7.</w:t>
      </w:r>
    </w:p>
    <w:p w14:paraId="4363B97F" w14:textId="77777777" w:rsidR="009D6C63" w:rsidRPr="00425635" w:rsidRDefault="009D6C63" w:rsidP="009D6C63">
      <w:pPr>
        <w:pStyle w:val="Odstavecseseznamem"/>
        <w:ind w:left="504" w:right="216"/>
        <w:jc w:val="both"/>
        <w:rPr>
          <w:rFonts w:ascii="Times New Roman" w:hAnsi="Times New Roman"/>
          <w:color w:val="000000"/>
          <w:spacing w:val="1"/>
          <w:sz w:val="24"/>
          <w:lang w:val="cs-CZ"/>
        </w:rPr>
      </w:pPr>
    </w:p>
    <w:p w14:paraId="5E5AE38D" w14:textId="7CE219FE" w:rsidR="00AD2228" w:rsidRPr="009D6C63" w:rsidRDefault="00000000" w:rsidP="009D6C63">
      <w:pPr>
        <w:pStyle w:val="Odstavecseseznamem"/>
        <w:numPr>
          <w:ilvl w:val="0"/>
          <w:numId w:val="15"/>
        </w:numPr>
        <w:ind w:right="216"/>
        <w:jc w:val="both"/>
        <w:rPr>
          <w:rFonts w:ascii="Times New Roman" w:hAnsi="Times New Roman"/>
          <w:color w:val="000000"/>
          <w:sz w:val="24"/>
          <w:lang w:val="cs-CZ"/>
        </w:rPr>
      </w:pPr>
      <w:r w:rsidRPr="009D6C63">
        <w:rPr>
          <w:rFonts w:ascii="Times New Roman" w:hAnsi="Times New Roman"/>
          <w:color w:val="000000"/>
          <w:spacing w:val="-2"/>
          <w:sz w:val="24"/>
          <w:lang w:val="cs-CZ"/>
        </w:rPr>
        <w:t xml:space="preserve">Ochrana životů, zdraví občanů a majetku občanů před požáry, živelnými pohromami a </w:t>
      </w:r>
      <w:r w:rsidRPr="009D6C63">
        <w:rPr>
          <w:rFonts w:ascii="Times New Roman" w:hAnsi="Times New Roman"/>
          <w:color w:val="000000"/>
          <w:spacing w:val="5"/>
          <w:sz w:val="24"/>
          <w:lang w:val="cs-CZ"/>
        </w:rPr>
        <w:t xml:space="preserve">jinými událostmi v katastru města je zabezpečena jednotkami požární ochrany, </w:t>
      </w:r>
      <w:r w:rsidRPr="009D6C63">
        <w:rPr>
          <w:rFonts w:ascii="Times New Roman" w:hAnsi="Times New Roman"/>
          <w:color w:val="000000"/>
          <w:sz w:val="24"/>
          <w:lang w:val="cs-CZ"/>
        </w:rPr>
        <w:t>uvedenými v článcích 2 a 5.</w:t>
      </w:r>
    </w:p>
    <w:p w14:paraId="04994783" w14:textId="77777777" w:rsidR="009D6C63" w:rsidRPr="009D6C63" w:rsidRDefault="009D6C63" w:rsidP="009D6C63">
      <w:pPr>
        <w:pStyle w:val="Odstavecseseznamem"/>
        <w:rPr>
          <w:rFonts w:ascii="Times New Roman" w:hAnsi="Times New Roman"/>
          <w:color w:val="000000"/>
          <w:spacing w:val="-2"/>
          <w:sz w:val="24"/>
          <w:lang w:val="cs-CZ"/>
        </w:rPr>
      </w:pPr>
    </w:p>
    <w:p w14:paraId="42D19230" w14:textId="77777777" w:rsidR="009D6C63" w:rsidRPr="009D6C63" w:rsidRDefault="009D6C63" w:rsidP="009D6C63">
      <w:pPr>
        <w:pStyle w:val="Odstavecseseznamem"/>
        <w:ind w:left="504" w:right="216"/>
        <w:jc w:val="both"/>
        <w:rPr>
          <w:rFonts w:ascii="Times New Roman" w:hAnsi="Times New Roman"/>
          <w:color w:val="000000"/>
          <w:spacing w:val="-2"/>
          <w:sz w:val="24"/>
          <w:lang w:val="cs-CZ"/>
        </w:rPr>
      </w:pPr>
    </w:p>
    <w:p w14:paraId="5FD881DF" w14:textId="77777777" w:rsidR="00AD2228" w:rsidRDefault="00000000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5 </w:t>
      </w:r>
      <w:r>
        <w:rPr>
          <w:rFonts w:ascii="Times New Roman" w:hAnsi="Times New Roman"/>
          <w:b/>
          <w:color w:val="000000"/>
          <w:sz w:val="24"/>
          <w:lang w:val="cs-CZ"/>
        </w:rPr>
        <w:br/>
        <w:t>Jednotky sboru dobrovolných hasičů obce</w:t>
      </w:r>
    </w:p>
    <w:p w14:paraId="45A7DFD0" w14:textId="77777777" w:rsidR="009D6C63" w:rsidRDefault="009D6C63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</w:p>
    <w:p w14:paraId="4F63D12C" w14:textId="1A4AC0C5" w:rsidR="004E5080" w:rsidRDefault="00011191" w:rsidP="009A27E6">
      <w:pPr>
        <w:pStyle w:val="Odstavecseseznamem"/>
        <w:numPr>
          <w:ilvl w:val="0"/>
          <w:numId w:val="5"/>
        </w:numPr>
        <w:ind w:left="142" w:right="216"/>
        <w:jc w:val="both"/>
        <w:rPr>
          <w:rFonts w:ascii="Times New Roman" w:hAnsi="Times New Roman"/>
          <w:color w:val="000000"/>
          <w:sz w:val="24"/>
          <w:lang w:val="cs-CZ"/>
        </w:rPr>
      </w:pPr>
      <w:r w:rsidRPr="004E5080">
        <w:rPr>
          <w:rFonts w:ascii="Times New Roman" w:hAnsi="Times New Roman"/>
          <w:color w:val="000000"/>
          <w:spacing w:val="-4"/>
          <w:sz w:val="24"/>
          <w:lang w:val="cs-CZ"/>
        </w:rPr>
        <w:t>Obec Chlum</w:t>
      </w:r>
      <w:r w:rsidR="009429D2" w:rsidRPr="004E5080">
        <w:rPr>
          <w:rFonts w:ascii="Times New Roman" w:hAnsi="Times New Roman"/>
          <w:color w:val="000000"/>
          <w:spacing w:val="-4"/>
          <w:sz w:val="24"/>
          <w:lang w:val="cs-CZ"/>
        </w:rPr>
        <w:t xml:space="preserve"> zřizuje jednotk</w:t>
      </w:r>
      <w:r w:rsidRPr="004E5080">
        <w:rPr>
          <w:rFonts w:ascii="Times New Roman" w:hAnsi="Times New Roman"/>
          <w:color w:val="000000"/>
          <w:spacing w:val="-4"/>
          <w:sz w:val="24"/>
          <w:lang w:val="cs-CZ"/>
        </w:rPr>
        <w:t>u</w:t>
      </w:r>
      <w:r w:rsidR="009429D2" w:rsidRPr="004E5080">
        <w:rPr>
          <w:rFonts w:ascii="Times New Roman" w:hAnsi="Times New Roman"/>
          <w:color w:val="000000"/>
          <w:spacing w:val="-4"/>
          <w:sz w:val="24"/>
          <w:lang w:val="cs-CZ"/>
        </w:rPr>
        <w:t xml:space="preserve"> Sboru dobrovolných hasič</w:t>
      </w:r>
      <w:r w:rsidR="00A212B6" w:rsidRPr="004E5080">
        <w:rPr>
          <w:rFonts w:ascii="Times New Roman" w:hAnsi="Times New Roman"/>
          <w:color w:val="000000"/>
          <w:spacing w:val="-4"/>
          <w:sz w:val="24"/>
          <w:lang w:val="cs-CZ"/>
        </w:rPr>
        <w:t>ů</w:t>
      </w:r>
      <w:r w:rsidR="00A212B6" w:rsidRPr="004E5080">
        <w:rPr>
          <w:rFonts w:ascii="Times New Roman" w:hAnsi="Times New Roman"/>
          <w:color w:val="000000"/>
          <w:sz w:val="24"/>
          <w:lang w:val="cs-CZ"/>
        </w:rPr>
        <w:t xml:space="preserve"> kategorie JPO V.</w:t>
      </w:r>
    </w:p>
    <w:p w14:paraId="04FB6113" w14:textId="77777777" w:rsidR="009D6C63" w:rsidRPr="007F166E" w:rsidRDefault="009D6C63" w:rsidP="009D6C63">
      <w:pPr>
        <w:pStyle w:val="Odstavecseseznamem"/>
        <w:tabs>
          <w:tab w:val="decimal" w:pos="432"/>
        </w:tabs>
        <w:ind w:left="142" w:right="216"/>
        <w:jc w:val="both"/>
        <w:rPr>
          <w:rFonts w:ascii="Times New Roman" w:hAnsi="Times New Roman"/>
          <w:color w:val="000000"/>
          <w:sz w:val="24"/>
          <w:lang w:val="cs-CZ"/>
        </w:rPr>
      </w:pPr>
    </w:p>
    <w:p w14:paraId="35FDC021" w14:textId="227ED527" w:rsidR="00AD2228" w:rsidRPr="009D6C63" w:rsidRDefault="00000000" w:rsidP="009A27E6">
      <w:pPr>
        <w:numPr>
          <w:ilvl w:val="0"/>
          <w:numId w:val="5"/>
        </w:numPr>
        <w:tabs>
          <w:tab w:val="clear" w:pos="432"/>
          <w:tab w:val="decimal" w:pos="426"/>
        </w:tabs>
        <w:ind w:left="426" w:right="216" w:hanging="284"/>
        <w:jc w:val="both"/>
        <w:rPr>
          <w:rFonts w:ascii="Times New Roman" w:hAnsi="Times New Roman"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Potřebné početní stavy členů, vybavení požární technikou a věcnými prostředky 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>požární</w:t>
      </w:r>
      <w:r w:rsidR="007F166E">
        <w:rPr>
          <w:rFonts w:ascii="Times New Roman" w:hAnsi="Times New Roman"/>
          <w:color w:val="000000"/>
          <w:spacing w:val="-3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ochrany </w:t>
      </w:r>
      <w:r w:rsidR="004E5080">
        <w:rPr>
          <w:rFonts w:ascii="Times New Roman" w:hAnsi="Times New Roman"/>
          <w:color w:val="000000"/>
          <w:spacing w:val="-3"/>
          <w:sz w:val="24"/>
          <w:lang w:val="cs-CZ"/>
        </w:rPr>
        <w:t>této jednotky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 </w:t>
      </w:r>
      <w:r w:rsidR="009C38B9">
        <w:rPr>
          <w:rFonts w:ascii="Times New Roman" w:hAnsi="Times New Roman"/>
          <w:color w:val="000000"/>
          <w:spacing w:val="-3"/>
          <w:sz w:val="24"/>
          <w:lang w:val="cs-CZ"/>
        </w:rPr>
        <w:t xml:space="preserve">dle přílohy č. </w:t>
      </w:r>
      <w:r w:rsidR="00DA14D0">
        <w:rPr>
          <w:rFonts w:ascii="Times New Roman" w:hAnsi="Times New Roman"/>
          <w:color w:val="000000"/>
          <w:spacing w:val="-3"/>
          <w:sz w:val="24"/>
          <w:lang w:val="cs-CZ"/>
        </w:rPr>
        <w:t>4</w:t>
      </w:r>
      <w:r w:rsidR="004E5080">
        <w:rPr>
          <w:rFonts w:ascii="Times New Roman" w:hAnsi="Times New Roman"/>
          <w:color w:val="000000"/>
          <w:spacing w:val="-3"/>
          <w:sz w:val="24"/>
          <w:lang w:val="cs-CZ"/>
        </w:rPr>
        <w:t xml:space="preserve"> </w:t>
      </w:r>
      <w:r w:rsidR="009C38B9">
        <w:rPr>
          <w:rFonts w:ascii="Times New Roman" w:hAnsi="Times New Roman"/>
          <w:color w:val="000000"/>
          <w:spacing w:val="-3"/>
          <w:sz w:val="24"/>
          <w:lang w:val="cs-CZ"/>
        </w:rPr>
        <w:t>vyhl</w:t>
      </w:r>
      <w:r w:rsidR="004E5080">
        <w:rPr>
          <w:rFonts w:ascii="Times New Roman" w:hAnsi="Times New Roman"/>
          <w:color w:val="000000"/>
          <w:spacing w:val="-3"/>
          <w:sz w:val="24"/>
          <w:lang w:val="cs-CZ"/>
        </w:rPr>
        <w:t>ášky</w:t>
      </w:r>
      <w:r w:rsidR="009C38B9">
        <w:rPr>
          <w:rFonts w:ascii="Times New Roman" w:hAnsi="Times New Roman"/>
          <w:color w:val="000000"/>
          <w:spacing w:val="-3"/>
          <w:sz w:val="24"/>
          <w:lang w:val="cs-CZ"/>
        </w:rPr>
        <w:t xml:space="preserve"> č. 247/2001 Sb.</w:t>
      </w:r>
      <w:r w:rsidR="004E5080">
        <w:rPr>
          <w:rFonts w:ascii="Times New Roman" w:hAnsi="Times New Roman"/>
          <w:color w:val="000000"/>
          <w:spacing w:val="-3"/>
          <w:sz w:val="24"/>
          <w:lang w:val="cs-CZ"/>
        </w:rPr>
        <w:t>,</w:t>
      </w:r>
      <w:r w:rsidR="009C38B9">
        <w:rPr>
          <w:rFonts w:ascii="Times New Roman" w:hAnsi="Times New Roman"/>
          <w:color w:val="000000"/>
          <w:spacing w:val="-3"/>
          <w:sz w:val="24"/>
          <w:lang w:val="cs-CZ"/>
        </w:rPr>
        <w:t xml:space="preserve"> o organizaci a činnosti jednotek požární ochrany</w:t>
      </w:r>
      <w:r w:rsidR="004E5080">
        <w:rPr>
          <w:rFonts w:ascii="Times New Roman" w:hAnsi="Times New Roman"/>
          <w:color w:val="000000"/>
          <w:spacing w:val="-3"/>
          <w:sz w:val="24"/>
          <w:lang w:val="cs-CZ"/>
        </w:rPr>
        <w:t>,</w:t>
      </w:r>
      <w:r w:rsidR="009C38B9">
        <w:rPr>
          <w:rFonts w:ascii="Times New Roman" w:hAnsi="Times New Roman"/>
          <w:color w:val="000000"/>
          <w:spacing w:val="-3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jsou uvedeny v příloze č. </w:t>
      </w:r>
      <w:r w:rsidR="009C38B9">
        <w:rPr>
          <w:rFonts w:ascii="Times New Roman" w:hAnsi="Times New Roman"/>
          <w:color w:val="000000"/>
          <w:spacing w:val="-3"/>
          <w:sz w:val="24"/>
          <w:lang w:val="cs-CZ"/>
        </w:rPr>
        <w:t>1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, která je nedílnou součástí </w:t>
      </w:r>
      <w:r>
        <w:rPr>
          <w:rFonts w:ascii="Times New Roman" w:hAnsi="Times New Roman"/>
          <w:color w:val="000000"/>
          <w:sz w:val="24"/>
          <w:lang w:val="cs-CZ"/>
        </w:rPr>
        <w:t>této vyhlášky.</w:t>
      </w:r>
    </w:p>
    <w:p w14:paraId="1F684A30" w14:textId="77777777" w:rsidR="009D6C63" w:rsidRDefault="009D6C63" w:rsidP="009D6C63">
      <w:pPr>
        <w:tabs>
          <w:tab w:val="decimal" w:pos="432"/>
        </w:tabs>
        <w:ind w:right="216"/>
        <w:jc w:val="both"/>
        <w:rPr>
          <w:rFonts w:ascii="Times New Roman" w:hAnsi="Times New Roman"/>
          <w:color w:val="000000"/>
          <w:spacing w:val="2"/>
          <w:sz w:val="24"/>
          <w:lang w:val="cs-CZ"/>
        </w:rPr>
      </w:pPr>
    </w:p>
    <w:p w14:paraId="4F057933" w14:textId="196C7CF7" w:rsidR="00A212B6" w:rsidRPr="00074C4F" w:rsidRDefault="00000000" w:rsidP="009A27E6">
      <w:pPr>
        <w:numPr>
          <w:ilvl w:val="0"/>
          <w:numId w:val="5"/>
        </w:numPr>
        <w:tabs>
          <w:tab w:val="clear" w:pos="432"/>
          <w:tab w:val="decimal" w:pos="426"/>
        </w:tabs>
        <w:ind w:left="426" w:right="216" w:hanging="284"/>
        <w:jc w:val="both"/>
        <w:rPr>
          <w:rFonts w:ascii="Times New Roman" w:hAnsi="Times New Roman"/>
          <w:color w:val="000000"/>
          <w:spacing w:val="2"/>
          <w:sz w:val="24"/>
          <w:lang w:val="cs-CZ"/>
        </w:rPr>
      </w:pPr>
      <w:r>
        <w:rPr>
          <w:rFonts w:ascii="Times New Roman" w:hAnsi="Times New Roman"/>
          <w:color w:val="000000"/>
          <w:spacing w:val="2"/>
          <w:sz w:val="24"/>
          <w:lang w:val="cs-CZ"/>
        </w:rPr>
        <w:t xml:space="preserve">Členové jednotky se při vyhlášení požárního poplachu co nejrychleji dostaví do </w:t>
      </w:r>
      <w:r>
        <w:rPr>
          <w:rFonts w:ascii="Times New Roman" w:hAnsi="Times New Roman"/>
          <w:color w:val="000000"/>
          <w:spacing w:val="-1"/>
          <w:sz w:val="24"/>
          <w:lang w:val="cs-CZ"/>
        </w:rPr>
        <w:t>požární zbrojnice v</w:t>
      </w:r>
      <w:r w:rsidR="00011191">
        <w:rPr>
          <w:rFonts w:ascii="Times New Roman" w:hAnsi="Times New Roman"/>
          <w:color w:val="000000"/>
          <w:spacing w:val="-1"/>
          <w:sz w:val="24"/>
          <w:lang w:val="cs-CZ"/>
        </w:rPr>
        <w:t> </w:t>
      </w:r>
      <w:r w:rsidR="001F659E">
        <w:rPr>
          <w:rFonts w:ascii="Times New Roman" w:hAnsi="Times New Roman"/>
          <w:color w:val="000000"/>
          <w:spacing w:val="-1"/>
          <w:sz w:val="24"/>
          <w:lang w:val="cs-CZ"/>
        </w:rPr>
        <w:t>o</w:t>
      </w:r>
      <w:r w:rsidR="00011191">
        <w:rPr>
          <w:rFonts w:ascii="Times New Roman" w:hAnsi="Times New Roman"/>
          <w:color w:val="000000"/>
          <w:spacing w:val="-1"/>
          <w:sz w:val="24"/>
          <w:lang w:val="cs-CZ"/>
        </w:rPr>
        <w:t>bci Chlum</w:t>
      </w:r>
      <w:r w:rsidR="00497CF6">
        <w:rPr>
          <w:rFonts w:ascii="Times New Roman" w:hAnsi="Times New Roman"/>
          <w:color w:val="000000"/>
          <w:spacing w:val="-1"/>
          <w:sz w:val="24"/>
          <w:lang w:val="cs-CZ"/>
        </w:rPr>
        <w:t>, případně na jiné místo určené velitelem JSDH</w:t>
      </w:r>
      <w:r>
        <w:rPr>
          <w:rFonts w:ascii="Times New Roman" w:hAnsi="Times New Roman"/>
          <w:color w:val="000000"/>
          <w:spacing w:val="-1"/>
          <w:sz w:val="24"/>
          <w:lang w:val="cs-CZ"/>
        </w:rPr>
        <w:t>.</w:t>
      </w:r>
    </w:p>
    <w:p w14:paraId="7941C767" w14:textId="77777777" w:rsidR="00074C4F" w:rsidRDefault="00074C4F" w:rsidP="00074C4F">
      <w:pPr>
        <w:pStyle w:val="Odstavecseseznamem"/>
        <w:rPr>
          <w:rFonts w:ascii="Times New Roman" w:hAnsi="Times New Roman"/>
          <w:color w:val="000000"/>
          <w:spacing w:val="2"/>
          <w:sz w:val="24"/>
          <w:lang w:val="cs-CZ"/>
        </w:rPr>
      </w:pPr>
    </w:p>
    <w:p w14:paraId="73AAC483" w14:textId="77777777" w:rsidR="00074C4F" w:rsidRPr="004E5080" w:rsidRDefault="00074C4F" w:rsidP="00074C4F">
      <w:pPr>
        <w:tabs>
          <w:tab w:val="decimal" w:pos="432"/>
        </w:tabs>
        <w:ind w:left="426" w:right="216"/>
        <w:jc w:val="both"/>
        <w:rPr>
          <w:rFonts w:ascii="Times New Roman" w:hAnsi="Times New Roman"/>
          <w:color w:val="000000"/>
          <w:spacing w:val="2"/>
          <w:sz w:val="24"/>
          <w:lang w:val="cs-CZ"/>
        </w:rPr>
      </w:pPr>
    </w:p>
    <w:p w14:paraId="101471F1" w14:textId="10D4CE92" w:rsidR="00AD2228" w:rsidRDefault="00000000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6 </w:t>
      </w:r>
      <w:r>
        <w:rPr>
          <w:rFonts w:ascii="Times New Roman" w:hAnsi="Times New Roman"/>
          <w:b/>
          <w:color w:val="000000"/>
          <w:sz w:val="24"/>
          <w:lang w:val="cs-CZ"/>
        </w:rPr>
        <w:br/>
      </w:r>
      <w:r>
        <w:rPr>
          <w:rFonts w:ascii="Times New Roman" w:hAnsi="Times New Roman"/>
          <w:b/>
          <w:color w:val="000000"/>
          <w:spacing w:val="-1"/>
          <w:sz w:val="24"/>
          <w:lang w:val="cs-CZ"/>
        </w:rPr>
        <w:t xml:space="preserve">Přehled o zdrojích vody pro hašení požárů a podmínky jejich trvalé použitelnosti </w:t>
      </w:r>
      <w:r>
        <w:rPr>
          <w:rFonts w:ascii="Times New Roman" w:hAnsi="Times New Roman"/>
          <w:b/>
          <w:color w:val="000000"/>
          <w:spacing w:val="-1"/>
          <w:sz w:val="24"/>
          <w:lang w:val="cs-CZ"/>
        </w:rPr>
        <w:br/>
        <w:t xml:space="preserve">Stanovení dalších zdrojů vody pro hašení požárů a podmínky </w:t>
      </w:r>
      <w:r>
        <w:rPr>
          <w:rFonts w:ascii="Times New Roman" w:hAnsi="Times New Roman"/>
          <w:b/>
          <w:color w:val="000000"/>
          <w:spacing w:val="-1"/>
          <w:sz w:val="24"/>
          <w:lang w:val="cs-CZ"/>
        </w:rPr>
        <w:br/>
      </w:r>
      <w:r>
        <w:rPr>
          <w:rFonts w:ascii="Times New Roman" w:hAnsi="Times New Roman"/>
          <w:b/>
          <w:color w:val="000000"/>
          <w:sz w:val="24"/>
          <w:lang w:val="cs-CZ"/>
        </w:rPr>
        <w:t>pro zajištění jejich trvalé použitelnosti</w:t>
      </w:r>
    </w:p>
    <w:p w14:paraId="4DA313E1" w14:textId="77777777" w:rsidR="009D6C63" w:rsidRDefault="009D6C63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</w:p>
    <w:p w14:paraId="3B75DD78" w14:textId="17DCAA88" w:rsidR="00F25EAE" w:rsidRPr="006B6291" w:rsidRDefault="00000000" w:rsidP="006B6291">
      <w:pPr>
        <w:ind w:left="708" w:right="216" w:hanging="36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25DFC">
        <w:rPr>
          <w:rFonts w:ascii="Times New Roman" w:hAnsi="Times New Roman" w:cs="Times New Roman"/>
          <w:bCs/>
          <w:color w:val="000000"/>
          <w:spacing w:val="3"/>
          <w:sz w:val="24"/>
          <w:szCs w:val="24"/>
          <w:lang w:val="cs-CZ"/>
        </w:rPr>
        <w:t>1</w:t>
      </w:r>
      <w:r w:rsidRPr="00B25DFC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val="cs-CZ"/>
        </w:rPr>
        <w:t xml:space="preserve">. </w:t>
      </w:r>
      <w:r w:rsidR="00B25DFC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25DFC" w:rsidRPr="00B25DFC">
        <w:rPr>
          <w:rFonts w:ascii="Times New Roman" w:hAnsi="Times New Roman" w:cs="Times New Roman"/>
          <w:sz w:val="24"/>
          <w:szCs w:val="24"/>
          <w:lang w:val="cs-CZ"/>
        </w:rPr>
        <w:t>Zdroje vody pro hašení požárů stanoví kraj svým nařízením</w:t>
      </w:r>
      <w:r w:rsidR="00B25DFC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6B629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25DFC" w:rsidRPr="006B6291">
        <w:rPr>
          <w:rFonts w:ascii="Times New Roman" w:hAnsi="Times New Roman" w:cs="Times New Roman"/>
          <w:sz w:val="24"/>
          <w:szCs w:val="24"/>
          <w:lang w:val="cs-CZ"/>
        </w:rPr>
        <w:t xml:space="preserve">Obec nad rámec nařízení </w:t>
      </w:r>
      <w:r w:rsidR="006B6291">
        <w:rPr>
          <w:rFonts w:ascii="Times New Roman" w:hAnsi="Times New Roman" w:cs="Times New Roman"/>
          <w:sz w:val="24"/>
          <w:szCs w:val="24"/>
          <w:lang w:val="cs-CZ"/>
        </w:rPr>
        <w:t xml:space="preserve">   </w:t>
      </w:r>
      <w:r w:rsidR="00B25DFC" w:rsidRPr="006B6291">
        <w:rPr>
          <w:rFonts w:ascii="Times New Roman" w:hAnsi="Times New Roman" w:cs="Times New Roman"/>
          <w:sz w:val="24"/>
          <w:szCs w:val="24"/>
          <w:lang w:val="cs-CZ"/>
        </w:rPr>
        <w:t>kraje nestanovila další zdroje vody pro hašení požárů.</w:t>
      </w:r>
    </w:p>
    <w:p w14:paraId="4B999812" w14:textId="54085354" w:rsidR="005B56C6" w:rsidRDefault="005B56C6">
      <w:pPr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br w:type="page"/>
      </w:r>
    </w:p>
    <w:p w14:paraId="5E71A0F2" w14:textId="77777777" w:rsidR="00B25DFC" w:rsidRPr="00B25DFC" w:rsidRDefault="00B25DFC" w:rsidP="00B25DFC">
      <w:pPr>
        <w:pStyle w:val="Odstavecseseznamem"/>
        <w:ind w:right="216"/>
        <w:jc w:val="both"/>
        <w:rPr>
          <w:rFonts w:ascii="Times New Roman" w:hAnsi="Times New Roman" w:cs="Times New Roman"/>
          <w:color w:val="000000"/>
          <w:sz w:val="24"/>
          <w:szCs w:val="24"/>
          <w:lang w:val="cs-CZ"/>
        </w:rPr>
      </w:pPr>
    </w:p>
    <w:p w14:paraId="5B8780A8" w14:textId="794BA687" w:rsidR="00F25EAE" w:rsidRPr="00F25EAE" w:rsidRDefault="00F25EAE" w:rsidP="00B25DFC">
      <w:pPr>
        <w:pStyle w:val="Odstavecseseznamem"/>
        <w:ind w:left="709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F25EAE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Přehled zdrojů vody určených pro hašení požárů z nařízení kraje</w:t>
      </w:r>
    </w:p>
    <w:p w14:paraId="785F9A0C" w14:textId="77777777" w:rsidR="00F25EAE" w:rsidRPr="00F25EAE" w:rsidRDefault="00F25EAE" w:rsidP="009A27E6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06A5C994" w14:textId="77777777" w:rsidR="00F25EAE" w:rsidRPr="00F25EAE" w:rsidRDefault="00F25EAE" w:rsidP="009A27E6">
      <w:pPr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F25EAE" w:rsidRPr="00F25EAE" w14:paraId="7B5E80D3" w14:textId="77777777" w:rsidTr="0062617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2F920" w14:textId="77777777" w:rsidR="00F25EAE" w:rsidRPr="00DA14D0" w:rsidRDefault="00F25EAE" w:rsidP="009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C099B" w14:textId="77777777" w:rsidR="00F25EAE" w:rsidRPr="00DA14D0" w:rsidRDefault="00F25EAE" w:rsidP="009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95601" w14:textId="77777777" w:rsidR="00F25EAE" w:rsidRPr="00DA14D0" w:rsidRDefault="00F25EAE" w:rsidP="009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51DE9" w14:textId="77777777" w:rsidR="00F25EAE" w:rsidRPr="00DA14D0" w:rsidRDefault="00F25EAE" w:rsidP="009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93A4D" w14:textId="77777777" w:rsidR="00F25EAE" w:rsidRPr="00DA14D0" w:rsidRDefault="00F25EAE" w:rsidP="009A27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Využitelnost</w:t>
            </w:r>
          </w:p>
        </w:tc>
      </w:tr>
      <w:tr w:rsidR="00F25EAE" w:rsidRPr="00F25EAE" w14:paraId="34798DA6" w14:textId="77777777" w:rsidTr="0062617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10B5F" w14:textId="77777777" w:rsidR="00F25EAE" w:rsidRPr="00DA14D0" w:rsidRDefault="00F25EAE" w:rsidP="00B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E2AEE" w14:textId="5367ABD6" w:rsidR="00F25EAE" w:rsidRPr="00DA14D0" w:rsidRDefault="00F25EAE" w:rsidP="00B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Rybník Na obci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1CA33" w14:textId="16951B76" w:rsidR="00F25EAE" w:rsidRPr="00DA14D0" w:rsidRDefault="00F25EAE" w:rsidP="00B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7460</w:t>
            </w:r>
            <w:r w:rsidR="00D80D6C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</w:t>
            </w:r>
            <w:r w:rsidRPr="00DA14D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cs-CZ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6C2EC" w14:textId="77777777" w:rsidR="00F25EAE" w:rsidRPr="00DA14D0" w:rsidRDefault="00F25EAE" w:rsidP="00B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09AA5" w14:textId="77777777" w:rsidR="00F25EAE" w:rsidRPr="00DA14D0" w:rsidRDefault="00F25EAE" w:rsidP="00B25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celoroční</w:t>
            </w:r>
          </w:p>
        </w:tc>
      </w:tr>
    </w:tbl>
    <w:p w14:paraId="363BEDC0" w14:textId="77777777" w:rsidR="00F25EAE" w:rsidRPr="00F25EAE" w:rsidRDefault="00F25EAE" w:rsidP="009A27E6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7B7A6D0" w14:textId="77777777" w:rsidR="00F25EAE" w:rsidRPr="00B25DFC" w:rsidRDefault="00F25EAE" w:rsidP="00B25DFC">
      <w:pPr>
        <w:rPr>
          <w:rFonts w:ascii="Times New Roman" w:hAnsi="Times New Roman"/>
          <w:color w:val="000000"/>
          <w:sz w:val="24"/>
          <w:lang w:val="cs-CZ"/>
        </w:rPr>
      </w:pPr>
    </w:p>
    <w:p w14:paraId="201CB620" w14:textId="26A20353" w:rsidR="00AD2228" w:rsidRDefault="00603CE9" w:rsidP="009A27E6">
      <w:pPr>
        <w:numPr>
          <w:ilvl w:val="0"/>
          <w:numId w:val="7"/>
        </w:numPr>
        <w:tabs>
          <w:tab w:val="decimal" w:pos="576"/>
        </w:tabs>
        <w:ind w:left="576" w:right="216" w:hanging="360"/>
        <w:jc w:val="both"/>
        <w:rPr>
          <w:rFonts w:ascii="Times New Roman" w:hAnsi="Times New Roman"/>
          <w:color w:val="000000"/>
          <w:spacing w:val="-2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sz w:val="24"/>
          <w:lang w:val="cs-CZ"/>
        </w:rPr>
        <w:t xml:space="preserve">Obec Chlum zpracovává a udržuje v aktuálním stavu plánek s vyznačením zdrojů vody pro 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hašení požárů, čerpacích stanovišť pro požární techniku a vhodného směru příjezdu </w:t>
      </w:r>
      <w:r>
        <w:rPr>
          <w:rFonts w:ascii="Times New Roman" w:hAnsi="Times New Roman"/>
          <w:color w:val="000000"/>
          <w:spacing w:val="-5"/>
          <w:sz w:val="24"/>
          <w:lang w:val="cs-CZ"/>
        </w:rPr>
        <w:t>požárních vozidel. V jednom vyhotovení tento plánek obdrží jednotk</w:t>
      </w:r>
      <w:r w:rsidR="00A212B6">
        <w:rPr>
          <w:rFonts w:ascii="Times New Roman" w:hAnsi="Times New Roman"/>
          <w:color w:val="000000"/>
          <w:spacing w:val="-5"/>
          <w:sz w:val="24"/>
          <w:lang w:val="cs-CZ"/>
        </w:rPr>
        <w:t>a</w:t>
      </w:r>
      <w:r>
        <w:rPr>
          <w:rFonts w:ascii="Times New Roman" w:hAnsi="Times New Roman"/>
          <w:color w:val="000000"/>
          <w:spacing w:val="-5"/>
          <w:sz w:val="24"/>
          <w:lang w:val="cs-CZ"/>
        </w:rPr>
        <w:t xml:space="preserve"> požární ochrany 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 xml:space="preserve">uvedené v článku 5 a HZS Středočeského kraje — územní odbor </w:t>
      </w:r>
      <w:r w:rsidR="006B6291">
        <w:rPr>
          <w:rFonts w:ascii="Times New Roman" w:hAnsi="Times New Roman"/>
          <w:color w:val="000000"/>
          <w:spacing w:val="-2"/>
          <w:sz w:val="24"/>
          <w:lang w:val="cs-CZ"/>
        </w:rPr>
        <w:t>Vlašim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>.</w:t>
      </w:r>
    </w:p>
    <w:p w14:paraId="025A70ED" w14:textId="77777777" w:rsidR="009D6C63" w:rsidRDefault="009D6C63" w:rsidP="009D6C63">
      <w:pPr>
        <w:tabs>
          <w:tab w:val="decimal" w:pos="208"/>
          <w:tab w:val="decimal" w:pos="576"/>
        </w:tabs>
        <w:ind w:left="576" w:right="216"/>
        <w:jc w:val="both"/>
        <w:rPr>
          <w:rFonts w:ascii="Times New Roman" w:hAnsi="Times New Roman"/>
          <w:color w:val="000000"/>
          <w:spacing w:val="-2"/>
          <w:sz w:val="24"/>
          <w:lang w:val="cs-CZ"/>
        </w:rPr>
      </w:pPr>
    </w:p>
    <w:p w14:paraId="0883A81E" w14:textId="77777777" w:rsidR="00AD2228" w:rsidRPr="009D6C63" w:rsidRDefault="00000000" w:rsidP="009A27E6">
      <w:pPr>
        <w:numPr>
          <w:ilvl w:val="0"/>
          <w:numId w:val="7"/>
        </w:numPr>
        <w:tabs>
          <w:tab w:val="decimal" w:pos="576"/>
        </w:tabs>
        <w:ind w:left="576" w:right="216" w:hanging="360"/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  <w:r>
        <w:rPr>
          <w:rFonts w:ascii="Times New Roman" w:hAnsi="Times New Roman"/>
          <w:color w:val="000000"/>
          <w:spacing w:val="5"/>
          <w:sz w:val="24"/>
          <w:lang w:val="cs-CZ"/>
        </w:rPr>
        <w:t xml:space="preserve">Vlastník nebo uživatel zdrojů vody je povinen, v souladu s předpisy o požární 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 xml:space="preserve">ochraně, umožnit použití požární techniky a čerpání vody pro hašení požárů, zejména 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udržovat použitelnost čerpacích stanovišť pro požární techniku a trvalou použitelnost </w:t>
      </w:r>
      <w:r>
        <w:rPr>
          <w:rFonts w:ascii="Times New Roman" w:hAnsi="Times New Roman"/>
          <w:color w:val="000000"/>
          <w:sz w:val="24"/>
          <w:lang w:val="cs-CZ"/>
        </w:rPr>
        <w:t>zdroje.</w:t>
      </w:r>
    </w:p>
    <w:p w14:paraId="4E5DE84A" w14:textId="77777777" w:rsidR="009D6C63" w:rsidRDefault="009D6C63" w:rsidP="009D6C63">
      <w:pPr>
        <w:tabs>
          <w:tab w:val="decimal" w:pos="208"/>
          <w:tab w:val="decimal" w:pos="576"/>
        </w:tabs>
        <w:ind w:right="216"/>
        <w:jc w:val="both"/>
        <w:rPr>
          <w:rFonts w:ascii="Times New Roman" w:hAnsi="Times New Roman"/>
          <w:color w:val="000000"/>
          <w:spacing w:val="5"/>
          <w:sz w:val="24"/>
          <w:lang w:val="cs-CZ"/>
        </w:rPr>
      </w:pPr>
    </w:p>
    <w:p w14:paraId="3DD54D1B" w14:textId="77777777" w:rsidR="00AD2228" w:rsidRPr="009D6C63" w:rsidRDefault="00000000" w:rsidP="009A27E6">
      <w:pPr>
        <w:numPr>
          <w:ilvl w:val="0"/>
          <w:numId w:val="7"/>
        </w:numPr>
        <w:tabs>
          <w:tab w:val="decimal" w:pos="576"/>
        </w:tabs>
        <w:ind w:left="576" w:right="216" w:hanging="360"/>
        <w:jc w:val="both"/>
        <w:rPr>
          <w:rFonts w:ascii="Times New Roman" w:hAnsi="Times New Roman"/>
          <w:color w:val="000000"/>
          <w:spacing w:val="-3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Vlastník pozemku — příjezdové komunikace ke zdrojům vody pro hašení musí zajistit </w:t>
      </w:r>
      <w:r>
        <w:rPr>
          <w:rFonts w:ascii="Times New Roman" w:hAnsi="Times New Roman"/>
          <w:color w:val="000000"/>
          <w:spacing w:val="3"/>
          <w:sz w:val="24"/>
          <w:lang w:val="cs-CZ"/>
        </w:rPr>
        <w:t xml:space="preserve">volný příjezd pro mobilní požární techniku. Vlastník převede prokazatelně tuto </w:t>
      </w: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povinnost na další osobu (správce, nájemce, uživatel), nevykonává-li svá práva vůči </w:t>
      </w:r>
      <w:r>
        <w:rPr>
          <w:rFonts w:ascii="Times New Roman" w:hAnsi="Times New Roman"/>
          <w:color w:val="000000"/>
          <w:sz w:val="24"/>
          <w:lang w:val="cs-CZ"/>
        </w:rPr>
        <w:t>pozemku nebo komunikaci sám.</w:t>
      </w:r>
    </w:p>
    <w:p w14:paraId="1F5E8F7D" w14:textId="77777777" w:rsidR="009D6C63" w:rsidRDefault="009D6C63" w:rsidP="009D6C63">
      <w:pPr>
        <w:pStyle w:val="Odstavecseseznamem"/>
        <w:rPr>
          <w:rFonts w:ascii="Times New Roman" w:hAnsi="Times New Roman"/>
          <w:color w:val="000000"/>
          <w:spacing w:val="-3"/>
          <w:sz w:val="24"/>
          <w:lang w:val="cs-CZ"/>
        </w:rPr>
      </w:pPr>
    </w:p>
    <w:p w14:paraId="0D4EF928" w14:textId="091AF045" w:rsidR="00603CE9" w:rsidRPr="006B6291" w:rsidRDefault="006B6291" w:rsidP="006B6291">
      <w:pPr>
        <w:pStyle w:val="Odstavecseseznamem"/>
        <w:numPr>
          <w:ilvl w:val="0"/>
          <w:numId w:val="7"/>
        </w:numPr>
        <w:ind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</w:pPr>
      <w:r w:rsidRPr="006B6291">
        <w:rPr>
          <w:rFonts w:ascii="Times New Roman" w:hAnsi="Times New Roman" w:cs="Times New Roman"/>
          <w:sz w:val="24"/>
          <w:szCs w:val="24"/>
          <w:lang w:val="cs-CZ"/>
        </w:rPr>
        <w:t>Vlastníci nebo uživatelé zdrojů vody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pro hašení požárů</w:t>
      </w:r>
      <w:r w:rsidRPr="006B6291">
        <w:rPr>
          <w:rFonts w:ascii="Times New Roman" w:hAnsi="Times New Roman" w:cs="Times New Roman"/>
          <w:sz w:val="24"/>
          <w:szCs w:val="24"/>
          <w:lang w:val="cs-CZ"/>
        </w:rPr>
        <w:t xml:space="preserve"> jsou povinni oznámit obci nejméně 30 dní před plánovaným termínem provádění prací na vodním zdroji, které mohou dočasně omezit jeho využitelnost pro čerpání vody k hašení požárů, a dále předpokládanou dobu těchto prací,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a dále </w:t>
      </w:r>
      <w:r w:rsidRPr="006B6291">
        <w:rPr>
          <w:rFonts w:ascii="Times New Roman" w:hAnsi="Times New Roman" w:cs="Times New Roman"/>
          <w:sz w:val="24"/>
          <w:szCs w:val="24"/>
          <w:lang w:val="cs-CZ"/>
        </w:rPr>
        <w:t>neprodleně vznik mimořádné události na vodním zdroji, která by znemožnila jeho využití k čerpání vody pro hašení požárů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D4666B8" w14:textId="77777777" w:rsidR="00887E20" w:rsidRDefault="00887E20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</w:p>
    <w:p w14:paraId="6CBBAAEA" w14:textId="1E7AEF98" w:rsidR="00AD2228" w:rsidRDefault="00000000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>Článek 7</w:t>
      </w:r>
    </w:p>
    <w:p w14:paraId="7698B22A" w14:textId="3A9CA242" w:rsidR="00AD2228" w:rsidRDefault="00000000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 w:rsidRPr="00887E20">
        <w:rPr>
          <w:rFonts w:ascii="Times New Roman" w:hAnsi="Times New Roman"/>
          <w:b/>
          <w:color w:val="000000"/>
          <w:spacing w:val="-1"/>
          <w:sz w:val="24"/>
          <w:lang w:val="cs-CZ"/>
        </w:rPr>
        <w:t xml:space="preserve">Seznam ohlašoven požárů a dalších míst, odkud lze hlásit požár, </w:t>
      </w:r>
      <w:r w:rsidRPr="00887E20">
        <w:rPr>
          <w:rFonts w:ascii="Times New Roman" w:hAnsi="Times New Roman"/>
          <w:b/>
          <w:color w:val="000000"/>
          <w:spacing w:val="-1"/>
          <w:sz w:val="24"/>
          <w:lang w:val="cs-CZ"/>
        </w:rPr>
        <w:br/>
      </w:r>
      <w:r w:rsidRPr="00887E20">
        <w:rPr>
          <w:rFonts w:ascii="Times New Roman" w:hAnsi="Times New Roman"/>
          <w:b/>
          <w:color w:val="000000"/>
          <w:sz w:val="24"/>
          <w:lang w:val="cs-CZ"/>
        </w:rPr>
        <w:t>a způsob jejich označení</w:t>
      </w:r>
    </w:p>
    <w:p w14:paraId="736CEFD2" w14:textId="77777777" w:rsidR="009D6C63" w:rsidRPr="00887E20" w:rsidRDefault="009D6C63" w:rsidP="009A27E6">
      <w:pPr>
        <w:jc w:val="center"/>
        <w:rPr>
          <w:rFonts w:ascii="Times New Roman" w:hAnsi="Times New Roman"/>
          <w:b/>
          <w:color w:val="000000"/>
          <w:spacing w:val="-1"/>
          <w:sz w:val="24"/>
          <w:lang w:val="cs-CZ"/>
        </w:rPr>
      </w:pPr>
    </w:p>
    <w:p w14:paraId="5AF7E978" w14:textId="69162B96" w:rsidR="00AD2228" w:rsidRPr="00887E20" w:rsidRDefault="006B6291" w:rsidP="006B6291">
      <w:pPr>
        <w:numPr>
          <w:ilvl w:val="0"/>
          <w:numId w:val="8"/>
        </w:numPr>
        <w:tabs>
          <w:tab w:val="clear" w:pos="360"/>
          <w:tab w:val="left" w:pos="567"/>
        </w:tabs>
        <w:ind w:left="567" w:hanging="425"/>
        <w:jc w:val="both"/>
        <w:rPr>
          <w:rFonts w:ascii="Times New Roman" w:hAnsi="Times New Roman"/>
          <w:color w:val="000000"/>
          <w:spacing w:val="6"/>
          <w:sz w:val="24"/>
          <w:lang w:val="cs-CZ"/>
        </w:rPr>
      </w:pPr>
      <w:r>
        <w:rPr>
          <w:rFonts w:ascii="Times New Roman" w:hAnsi="Times New Roman"/>
          <w:color w:val="000000"/>
          <w:spacing w:val="6"/>
          <w:sz w:val="24"/>
          <w:lang w:val="cs-CZ"/>
        </w:rPr>
        <w:t>O</w:t>
      </w:r>
      <w:r w:rsidR="00A212B6" w:rsidRPr="00887E20">
        <w:rPr>
          <w:rFonts w:ascii="Times New Roman" w:hAnsi="Times New Roman"/>
          <w:color w:val="000000"/>
          <w:spacing w:val="6"/>
          <w:sz w:val="24"/>
          <w:lang w:val="cs-CZ"/>
        </w:rPr>
        <w:t xml:space="preserve">bec zřizuje následující ohlašovny požárů, které jsou trvale označeny tabulkou </w:t>
      </w:r>
      <w:r w:rsidR="00A212B6" w:rsidRPr="00887E20">
        <w:rPr>
          <w:rFonts w:ascii="Times New Roman" w:hAnsi="Times New Roman"/>
          <w:color w:val="000000"/>
          <w:sz w:val="24"/>
          <w:lang w:val="cs-CZ"/>
        </w:rPr>
        <w:t>„Ohlašovna požárů</w:t>
      </w:r>
      <w:r w:rsidR="00D80D6C">
        <w:rPr>
          <w:rFonts w:ascii="Times New Roman" w:hAnsi="Times New Roman"/>
          <w:color w:val="000000"/>
          <w:sz w:val="24"/>
          <w:lang w:val="cs-CZ"/>
        </w:rPr>
        <w:t>“:</w:t>
      </w:r>
    </w:p>
    <w:p w14:paraId="73C4964E" w14:textId="53E5D37D" w:rsidR="00AD2228" w:rsidRPr="00887E20" w:rsidRDefault="00603CE9" w:rsidP="006B6291">
      <w:pPr>
        <w:tabs>
          <w:tab w:val="left" w:pos="567"/>
        </w:tabs>
        <w:ind w:left="567" w:hanging="425"/>
        <w:jc w:val="center"/>
        <w:rPr>
          <w:rFonts w:ascii="Times New Roman" w:hAnsi="Times New Roman"/>
          <w:b/>
          <w:bCs/>
          <w:color w:val="000000"/>
          <w:spacing w:val="-4"/>
          <w:sz w:val="24"/>
          <w:lang w:val="cs-CZ"/>
        </w:rPr>
      </w:pPr>
      <w:r w:rsidRPr="00887E20">
        <w:rPr>
          <w:rFonts w:ascii="Times New Roman" w:hAnsi="Times New Roman"/>
          <w:b/>
          <w:bCs/>
          <w:color w:val="000000"/>
          <w:spacing w:val="-4"/>
          <w:sz w:val="24"/>
          <w:lang w:val="cs-CZ"/>
        </w:rPr>
        <w:t>Chlum, Obecní úřad Chlum</w:t>
      </w:r>
      <w:r w:rsidR="00EF4A57">
        <w:rPr>
          <w:rFonts w:ascii="Times New Roman" w:hAnsi="Times New Roman"/>
          <w:b/>
          <w:bCs/>
          <w:color w:val="000000"/>
          <w:spacing w:val="-4"/>
          <w:sz w:val="24"/>
          <w:lang w:val="cs-CZ"/>
        </w:rPr>
        <w:t>,</w:t>
      </w:r>
      <w:r w:rsidRPr="00887E20">
        <w:rPr>
          <w:rFonts w:ascii="Times New Roman" w:hAnsi="Times New Roman"/>
          <w:b/>
          <w:bCs/>
          <w:color w:val="000000"/>
          <w:spacing w:val="-4"/>
          <w:sz w:val="24"/>
          <w:lang w:val="cs-CZ"/>
        </w:rPr>
        <w:t xml:space="preserve"> </w:t>
      </w:r>
      <w:r w:rsidR="0095704A" w:rsidRPr="00887E20">
        <w:rPr>
          <w:rFonts w:ascii="Times New Roman" w:hAnsi="Times New Roman"/>
          <w:b/>
          <w:bCs/>
          <w:color w:val="000000"/>
          <w:spacing w:val="-4"/>
          <w:sz w:val="24"/>
          <w:lang w:val="cs-CZ"/>
        </w:rPr>
        <w:t>č</w:t>
      </w:r>
      <w:r w:rsidR="00EF4A57">
        <w:rPr>
          <w:rFonts w:ascii="Times New Roman" w:hAnsi="Times New Roman"/>
          <w:b/>
          <w:bCs/>
          <w:color w:val="000000"/>
          <w:spacing w:val="-4"/>
          <w:sz w:val="24"/>
          <w:lang w:val="cs-CZ"/>
        </w:rPr>
        <w:t>. </w:t>
      </w:r>
      <w:r w:rsidR="0095704A" w:rsidRPr="00887E20">
        <w:rPr>
          <w:rFonts w:ascii="Times New Roman" w:hAnsi="Times New Roman"/>
          <w:b/>
          <w:bCs/>
          <w:color w:val="000000"/>
          <w:spacing w:val="-4"/>
          <w:sz w:val="24"/>
          <w:lang w:val="cs-CZ"/>
        </w:rPr>
        <w:t xml:space="preserve">p. </w:t>
      </w:r>
      <w:r w:rsidRPr="00887E20">
        <w:rPr>
          <w:rFonts w:ascii="Times New Roman" w:hAnsi="Times New Roman"/>
          <w:b/>
          <w:bCs/>
          <w:color w:val="000000"/>
          <w:spacing w:val="-4"/>
          <w:sz w:val="24"/>
          <w:lang w:val="cs-CZ"/>
        </w:rPr>
        <w:t>42</w:t>
      </w:r>
    </w:p>
    <w:p w14:paraId="20E66A31" w14:textId="77777777" w:rsidR="001F659E" w:rsidRPr="00887E20" w:rsidRDefault="001F659E" w:rsidP="006B6291">
      <w:pPr>
        <w:tabs>
          <w:tab w:val="left" w:pos="567"/>
        </w:tabs>
        <w:ind w:left="567" w:hanging="425"/>
        <w:rPr>
          <w:rFonts w:ascii="Times New Roman" w:hAnsi="Times New Roman"/>
          <w:b/>
          <w:bCs/>
          <w:color w:val="000000"/>
          <w:spacing w:val="-4"/>
          <w:sz w:val="24"/>
          <w:lang w:val="cs-CZ"/>
        </w:rPr>
      </w:pPr>
    </w:p>
    <w:p w14:paraId="0E2F676A" w14:textId="2699A456" w:rsidR="00A212B6" w:rsidRDefault="00000000" w:rsidP="005B56C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8 </w:t>
      </w:r>
      <w:r>
        <w:rPr>
          <w:rFonts w:ascii="Times New Roman" w:hAnsi="Times New Roman"/>
          <w:b/>
          <w:color w:val="000000"/>
          <w:sz w:val="24"/>
          <w:lang w:val="cs-CZ"/>
        </w:rPr>
        <w:br/>
        <w:t>Způsob vyhlášení požárního poplachu</w:t>
      </w:r>
    </w:p>
    <w:p w14:paraId="672B9258" w14:textId="77777777" w:rsidR="009D6C63" w:rsidRDefault="009D6C63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</w:p>
    <w:p w14:paraId="106F0D91" w14:textId="1EB5BD15" w:rsidR="00AD2228" w:rsidRPr="009D6C63" w:rsidRDefault="00000000" w:rsidP="009A27E6">
      <w:pPr>
        <w:numPr>
          <w:ilvl w:val="0"/>
          <w:numId w:val="10"/>
        </w:numPr>
        <w:tabs>
          <w:tab w:val="clear" w:pos="360"/>
          <w:tab w:val="decimal" w:pos="792"/>
        </w:tabs>
        <w:ind w:left="792" w:right="648" w:hanging="508"/>
        <w:jc w:val="both"/>
        <w:rPr>
          <w:rFonts w:ascii="Times New Roman" w:hAnsi="Times New Roman"/>
          <w:color w:val="000000"/>
          <w:spacing w:val="-3"/>
          <w:sz w:val="24"/>
          <w:lang w:val="cs-CZ"/>
        </w:rPr>
      </w:pPr>
      <w:r>
        <w:rPr>
          <w:rFonts w:ascii="Times New Roman" w:hAnsi="Times New Roman"/>
          <w:color w:val="000000"/>
          <w:spacing w:val="-3"/>
          <w:sz w:val="24"/>
          <w:lang w:val="cs-CZ"/>
        </w:rPr>
        <w:t xml:space="preserve">Požární poplach se vyhlašuje přerušovaným tónem sirény po dobu jedné minuty </w:t>
      </w:r>
      <w:r>
        <w:rPr>
          <w:rFonts w:ascii="Times New Roman" w:hAnsi="Times New Roman"/>
          <w:color w:val="000000"/>
          <w:spacing w:val="-5"/>
          <w:sz w:val="24"/>
          <w:lang w:val="cs-CZ"/>
        </w:rPr>
        <w:t>(25 sec. p</w:t>
      </w:r>
      <w:r w:rsidR="0058736F">
        <w:rPr>
          <w:rFonts w:ascii="Times New Roman" w:hAnsi="Times New Roman"/>
          <w:color w:val="000000"/>
          <w:spacing w:val="-5"/>
          <w:sz w:val="24"/>
          <w:lang w:val="cs-CZ"/>
        </w:rPr>
        <w:t>l</w:t>
      </w:r>
      <w:r>
        <w:rPr>
          <w:rFonts w:ascii="Times New Roman" w:hAnsi="Times New Roman"/>
          <w:color w:val="000000"/>
          <w:spacing w:val="-5"/>
          <w:sz w:val="24"/>
          <w:lang w:val="cs-CZ"/>
        </w:rPr>
        <w:t>ný tón — 10 sec. pauza — 25 sec. p</w:t>
      </w:r>
      <w:r w:rsidR="0058736F">
        <w:rPr>
          <w:rFonts w:ascii="Times New Roman" w:hAnsi="Times New Roman"/>
          <w:color w:val="000000"/>
          <w:spacing w:val="-5"/>
          <w:sz w:val="24"/>
          <w:lang w:val="cs-CZ"/>
        </w:rPr>
        <w:t>l</w:t>
      </w:r>
      <w:r>
        <w:rPr>
          <w:rFonts w:ascii="Times New Roman" w:hAnsi="Times New Roman"/>
          <w:color w:val="000000"/>
          <w:spacing w:val="-5"/>
          <w:sz w:val="24"/>
          <w:lang w:val="cs-CZ"/>
        </w:rPr>
        <w:t>ný tón).</w:t>
      </w:r>
    </w:p>
    <w:p w14:paraId="6E0D3A4E" w14:textId="77777777" w:rsidR="009D6C63" w:rsidRDefault="009D6C63" w:rsidP="009D6C63">
      <w:pPr>
        <w:tabs>
          <w:tab w:val="decimal" w:pos="360"/>
          <w:tab w:val="decimal" w:pos="792"/>
        </w:tabs>
        <w:ind w:left="792" w:right="648"/>
        <w:jc w:val="both"/>
        <w:rPr>
          <w:rFonts w:ascii="Times New Roman" w:hAnsi="Times New Roman"/>
          <w:color w:val="000000"/>
          <w:spacing w:val="-3"/>
          <w:sz w:val="24"/>
          <w:lang w:val="cs-CZ"/>
        </w:rPr>
      </w:pPr>
    </w:p>
    <w:p w14:paraId="0F68304C" w14:textId="174F474B" w:rsidR="00AD2228" w:rsidRDefault="00000000" w:rsidP="009A27E6">
      <w:pPr>
        <w:numPr>
          <w:ilvl w:val="0"/>
          <w:numId w:val="10"/>
        </w:numPr>
        <w:tabs>
          <w:tab w:val="clear" w:pos="360"/>
          <w:tab w:val="decimal" w:pos="792"/>
        </w:tabs>
        <w:ind w:left="792" w:hanging="508"/>
        <w:rPr>
          <w:rFonts w:ascii="Times New Roman" w:hAnsi="Times New Roman"/>
          <w:color w:val="000000"/>
          <w:spacing w:val="5"/>
          <w:sz w:val="24"/>
          <w:lang w:val="cs-CZ"/>
        </w:rPr>
      </w:pPr>
      <w:r>
        <w:rPr>
          <w:rFonts w:ascii="Times New Roman" w:hAnsi="Times New Roman"/>
          <w:color w:val="000000"/>
          <w:spacing w:val="5"/>
          <w:sz w:val="24"/>
          <w:lang w:val="cs-CZ"/>
        </w:rPr>
        <w:t xml:space="preserve">Členové zásahové jednotky se svolávají pomocí </w:t>
      </w:r>
      <w:r w:rsidR="00603CE9">
        <w:rPr>
          <w:rFonts w:ascii="Times New Roman" w:hAnsi="Times New Roman"/>
          <w:color w:val="000000"/>
          <w:spacing w:val="5"/>
          <w:sz w:val="24"/>
          <w:lang w:val="cs-CZ"/>
        </w:rPr>
        <w:t>mobilní aplikace</w:t>
      </w:r>
      <w:r w:rsidR="009E3F07">
        <w:rPr>
          <w:rFonts w:ascii="Times New Roman" w:hAnsi="Times New Roman"/>
          <w:color w:val="000000"/>
          <w:spacing w:val="5"/>
          <w:sz w:val="24"/>
          <w:lang w:val="cs-CZ"/>
        </w:rPr>
        <w:t xml:space="preserve"> „FIREPORT“</w:t>
      </w:r>
      <w:r>
        <w:rPr>
          <w:rFonts w:ascii="Times New Roman" w:hAnsi="Times New Roman"/>
          <w:color w:val="000000"/>
          <w:spacing w:val="5"/>
          <w:sz w:val="24"/>
          <w:lang w:val="cs-CZ"/>
        </w:rPr>
        <w:t>.</w:t>
      </w:r>
    </w:p>
    <w:p w14:paraId="0C407E68" w14:textId="77777777" w:rsidR="009D6C63" w:rsidRDefault="009D6C63" w:rsidP="009D6C63">
      <w:pPr>
        <w:tabs>
          <w:tab w:val="decimal" w:pos="360"/>
          <w:tab w:val="decimal" w:pos="792"/>
        </w:tabs>
        <w:rPr>
          <w:rFonts w:ascii="Times New Roman" w:hAnsi="Times New Roman"/>
          <w:color w:val="000000"/>
          <w:spacing w:val="5"/>
          <w:sz w:val="24"/>
          <w:lang w:val="cs-CZ"/>
        </w:rPr>
      </w:pPr>
    </w:p>
    <w:p w14:paraId="2B118510" w14:textId="29A6315D" w:rsidR="00AD2228" w:rsidRDefault="00000000" w:rsidP="00074C4F">
      <w:pPr>
        <w:numPr>
          <w:ilvl w:val="0"/>
          <w:numId w:val="10"/>
        </w:numPr>
        <w:tabs>
          <w:tab w:val="clear" w:pos="360"/>
          <w:tab w:val="decimal" w:pos="792"/>
        </w:tabs>
        <w:ind w:left="792" w:hanging="508"/>
        <w:jc w:val="both"/>
        <w:rPr>
          <w:rFonts w:ascii="Times New Roman" w:hAnsi="Times New Roman"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sz w:val="24"/>
          <w:lang w:val="cs-CZ"/>
        </w:rPr>
        <w:lastRenderedPageBreak/>
        <w:t>V případě poruchy technických zařízení se ke svolání využije telefonů</w:t>
      </w:r>
      <w:r w:rsidR="0080627D">
        <w:rPr>
          <w:rFonts w:ascii="Times New Roman" w:hAnsi="Times New Roman"/>
          <w:color w:val="000000"/>
          <w:spacing w:val="1"/>
          <w:sz w:val="24"/>
          <w:lang w:val="cs-CZ"/>
        </w:rPr>
        <w:t>, obecní rozhlas</w:t>
      </w:r>
      <w:r>
        <w:rPr>
          <w:rFonts w:ascii="Times New Roman" w:hAnsi="Times New Roman"/>
          <w:color w:val="000000"/>
          <w:spacing w:val="1"/>
          <w:sz w:val="24"/>
          <w:lang w:val="cs-CZ"/>
        </w:rPr>
        <w:t xml:space="preserve"> nebo spojek.</w:t>
      </w:r>
    </w:p>
    <w:p w14:paraId="26050320" w14:textId="77777777" w:rsidR="00074C4F" w:rsidRDefault="00074C4F" w:rsidP="00074C4F">
      <w:pPr>
        <w:pStyle w:val="Odstavecseseznamem"/>
        <w:rPr>
          <w:rFonts w:ascii="Times New Roman" w:hAnsi="Times New Roman"/>
          <w:color w:val="000000"/>
          <w:spacing w:val="1"/>
          <w:sz w:val="24"/>
          <w:lang w:val="cs-CZ"/>
        </w:rPr>
      </w:pPr>
    </w:p>
    <w:p w14:paraId="621A4CE6" w14:textId="77777777" w:rsidR="00074C4F" w:rsidRDefault="00074C4F" w:rsidP="00074C4F">
      <w:pPr>
        <w:tabs>
          <w:tab w:val="decimal" w:pos="360"/>
          <w:tab w:val="decimal" w:pos="792"/>
        </w:tabs>
        <w:ind w:left="792"/>
        <w:jc w:val="both"/>
        <w:rPr>
          <w:rFonts w:ascii="Times New Roman" w:hAnsi="Times New Roman"/>
          <w:color w:val="000000"/>
          <w:spacing w:val="1"/>
          <w:sz w:val="24"/>
          <w:lang w:val="cs-CZ"/>
        </w:rPr>
      </w:pPr>
    </w:p>
    <w:p w14:paraId="5A2A8C28" w14:textId="77777777" w:rsidR="00AD2228" w:rsidRDefault="00000000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9 </w:t>
      </w:r>
      <w:r>
        <w:rPr>
          <w:rFonts w:ascii="Times New Roman" w:hAnsi="Times New Roman"/>
          <w:b/>
          <w:color w:val="000000"/>
          <w:sz w:val="24"/>
          <w:lang w:val="cs-CZ"/>
        </w:rPr>
        <w:br/>
        <w:t>Seznam sil a prostředků</w:t>
      </w:r>
    </w:p>
    <w:p w14:paraId="25CC91F0" w14:textId="77777777" w:rsidR="009D6C63" w:rsidRDefault="009D6C63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</w:p>
    <w:p w14:paraId="20A573E2" w14:textId="30DDC448" w:rsidR="00AD561E" w:rsidRPr="00887E20" w:rsidRDefault="00AD561E" w:rsidP="009A27E6">
      <w:pPr>
        <w:pStyle w:val="Odstavecseseznamem"/>
        <w:numPr>
          <w:ilvl w:val="0"/>
          <w:numId w:val="22"/>
        </w:numPr>
        <w:ind w:left="851" w:hanging="567"/>
        <w:jc w:val="both"/>
        <w:rPr>
          <w:rFonts w:ascii="Times New Roman" w:hAnsi="Times New Roman"/>
          <w:color w:val="000000"/>
          <w:spacing w:val="1"/>
          <w:sz w:val="24"/>
          <w:szCs w:val="24"/>
          <w:lang w:val="cs-CZ"/>
        </w:rPr>
      </w:pPr>
      <w:r w:rsidRPr="00887E20">
        <w:rPr>
          <w:rFonts w:ascii="Times New Roman" w:hAnsi="Times New Roman" w:cs="Times New Roman"/>
          <w:sz w:val="24"/>
          <w:szCs w:val="24"/>
          <w:lang w:val="cs-CZ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B4C4B4F" w14:textId="77777777" w:rsidR="00887E20" w:rsidRPr="00887E20" w:rsidRDefault="00887E20" w:rsidP="009A27E6">
      <w:pPr>
        <w:pStyle w:val="Normlnweb"/>
        <w:spacing w:before="0" w:beforeAutospacing="0" w:after="0" w:afterAutospacing="0"/>
        <w:ind w:firstLine="0"/>
      </w:pPr>
    </w:p>
    <w:p w14:paraId="79173ACC" w14:textId="18D39F6B" w:rsidR="00AD561E" w:rsidRPr="00887E20" w:rsidRDefault="00AD561E" w:rsidP="009A27E6">
      <w:pPr>
        <w:pStyle w:val="Normlnweb"/>
        <w:numPr>
          <w:ilvl w:val="0"/>
          <w:numId w:val="22"/>
        </w:numPr>
        <w:spacing w:before="0" w:beforeAutospacing="0" w:after="0" w:afterAutospacing="0"/>
        <w:ind w:left="851" w:hanging="567"/>
      </w:pPr>
      <w:r w:rsidRPr="00887E20">
        <w:t>V případě vzniku požáru nebo jiné mimořádné události jsou pro poskytnutí pomoci na území obce určeny podle I. stupně požárního poplachu následující jednotky požární ochrany:</w:t>
      </w:r>
    </w:p>
    <w:p w14:paraId="0B379BEC" w14:textId="77777777" w:rsidR="00AD561E" w:rsidRPr="00887E20" w:rsidRDefault="00AD561E" w:rsidP="009A27E6">
      <w:pPr>
        <w:pStyle w:val="Normlnweb"/>
        <w:spacing w:before="0" w:beforeAutospacing="0" w:after="0" w:afterAutospacing="0"/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AD561E" w:rsidRPr="007A6233" w14:paraId="21B82BCE" w14:textId="77777777" w:rsidTr="001D57F0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5714B" w14:textId="77777777" w:rsidR="00AD561E" w:rsidRPr="00887E20" w:rsidRDefault="00AD561E" w:rsidP="009A2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l-PL"/>
              </w:rPr>
            </w:pPr>
            <w:r w:rsidRPr="00887E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l-PL"/>
              </w:rPr>
              <w:t>Jednotky požární ochrany v I. stupni požárního poplachu</w:t>
            </w:r>
          </w:p>
        </w:tc>
      </w:tr>
      <w:tr w:rsidR="00AD561E" w:rsidRPr="00887E20" w14:paraId="5FFAAE01" w14:textId="77777777" w:rsidTr="001D57F0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5447F" w14:textId="77777777" w:rsidR="00AD561E" w:rsidRPr="00DA14D0" w:rsidRDefault="00AD561E" w:rsidP="009A27E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17AA0" w14:textId="77777777" w:rsidR="00AD561E" w:rsidRPr="00DA14D0" w:rsidRDefault="00AD561E" w:rsidP="009A27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A38B2" w14:textId="77777777" w:rsidR="00AD561E" w:rsidRPr="00DA14D0" w:rsidRDefault="00AD561E" w:rsidP="009A27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DE626" w14:textId="77777777" w:rsidR="00AD561E" w:rsidRPr="00DA14D0" w:rsidRDefault="00AD561E" w:rsidP="009A27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2FF59" w14:textId="77777777" w:rsidR="00AD561E" w:rsidRPr="00DA14D0" w:rsidRDefault="00AD561E" w:rsidP="009A27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 xml:space="preserve">Čtvrtá jednotka požární ochrany </w:t>
            </w:r>
          </w:p>
        </w:tc>
      </w:tr>
      <w:tr w:rsidR="00AD561E" w:rsidRPr="00887E20" w14:paraId="248D1AEF" w14:textId="77777777" w:rsidTr="001D57F0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250CE" w14:textId="77777777" w:rsidR="00AD561E" w:rsidRPr="00DA14D0" w:rsidRDefault="00AD561E" w:rsidP="009A2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bCs/>
                <w:sz w:val="24"/>
                <w:szCs w:val="24"/>
                <w:lang w:val="cs-CZ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2ACA7" w14:textId="54F94EEF" w:rsidR="00AD561E" w:rsidRPr="00DA14D0" w:rsidRDefault="00887E20" w:rsidP="009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JPO Trhový Štěpánov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656E3" w14:textId="5F0980AD" w:rsidR="00AD561E" w:rsidRPr="00DA14D0" w:rsidRDefault="00887E20" w:rsidP="009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JPO Chlum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02299" w14:textId="26D9B11E" w:rsidR="00AD561E" w:rsidRPr="00DA14D0" w:rsidRDefault="00887E20" w:rsidP="009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JSDH Zdislavice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C2325" w14:textId="55888225" w:rsidR="00AD561E" w:rsidRPr="00DA14D0" w:rsidRDefault="00887E20" w:rsidP="009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HS Vlašim </w:t>
            </w:r>
          </w:p>
        </w:tc>
      </w:tr>
      <w:tr w:rsidR="00AD561E" w:rsidRPr="00887E20" w14:paraId="2B149C48" w14:textId="77777777" w:rsidTr="001D57F0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F0A28" w14:textId="682BC952" w:rsidR="00AD561E" w:rsidRPr="00DA14D0" w:rsidRDefault="00AD561E" w:rsidP="009A2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bCs/>
                <w:sz w:val="24"/>
                <w:szCs w:val="24"/>
                <w:lang w:val="cs-CZ"/>
              </w:rPr>
              <w:t>Kategorie jednotek požár</w:t>
            </w:r>
            <w:r w:rsidR="00887E20" w:rsidRPr="00DA14D0">
              <w:rPr>
                <w:rFonts w:ascii="Times New Roman" w:hAnsi="Times New Roman" w:cs="Times New Roman"/>
                <w:bCs/>
                <w:sz w:val="24"/>
                <w:szCs w:val="24"/>
                <w:lang w:val="cs-CZ"/>
              </w:rPr>
              <w:t>ní jednotky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5775F" w14:textId="7B5615DD" w:rsidR="00AD561E" w:rsidRPr="00DA14D0" w:rsidRDefault="00AD561E" w:rsidP="009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JPO I</w:t>
            </w:r>
            <w:r w:rsidR="00887E20"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1655B" w14:textId="18DD982D" w:rsidR="00AD561E" w:rsidRPr="00DA14D0" w:rsidRDefault="00AD561E" w:rsidP="009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JPO </w:t>
            </w:r>
            <w:r w:rsidR="00887E20"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A38FD" w14:textId="77777777" w:rsidR="00AD561E" w:rsidRPr="00DA14D0" w:rsidRDefault="00AD561E" w:rsidP="009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90F16" w14:textId="53ED1D7F" w:rsidR="00AD561E" w:rsidRPr="00DA14D0" w:rsidRDefault="00887E20" w:rsidP="009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HZS</w:t>
            </w:r>
          </w:p>
        </w:tc>
      </w:tr>
      <w:tr w:rsidR="006B6291" w:rsidRPr="00887E20" w14:paraId="6BF0493A" w14:textId="77777777" w:rsidTr="001D57F0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1D94F" w14:textId="2E9E53D7" w:rsidR="006B6291" w:rsidRPr="00DA14D0" w:rsidRDefault="006B6291" w:rsidP="009A27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bCs/>
                <w:sz w:val="24"/>
                <w:szCs w:val="24"/>
                <w:lang w:val="cs-CZ"/>
              </w:rPr>
              <w:t>Evidenční číslo jednotky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A96FE" w14:textId="00311737" w:rsidR="006B6291" w:rsidRPr="00DA14D0" w:rsidRDefault="006B6291" w:rsidP="009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211158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F92AD" w14:textId="0C97A91F" w:rsidR="006B6291" w:rsidRPr="00DA14D0" w:rsidRDefault="006B6291" w:rsidP="009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211176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AA8D3" w14:textId="668801D6" w:rsidR="006B6291" w:rsidRPr="00DA14D0" w:rsidRDefault="006B6291" w:rsidP="009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211167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B866A" w14:textId="5B23D4A2" w:rsidR="006B6291" w:rsidRPr="00DA14D0" w:rsidRDefault="006B6291" w:rsidP="009A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211011</w:t>
            </w:r>
          </w:p>
        </w:tc>
      </w:tr>
    </w:tbl>
    <w:p w14:paraId="50BC2F1A" w14:textId="77777777" w:rsidR="00AD561E" w:rsidRPr="00887E20" w:rsidRDefault="00AD561E" w:rsidP="009A27E6">
      <w:pPr>
        <w:pStyle w:val="Hlava"/>
        <w:spacing w:before="0"/>
        <w:jc w:val="left"/>
        <w:rPr>
          <w:rFonts w:ascii="Arial" w:hAnsi="Arial" w:cs="Arial"/>
        </w:rPr>
      </w:pPr>
    </w:p>
    <w:p w14:paraId="222AF3E7" w14:textId="77777777" w:rsidR="00074C4F" w:rsidRDefault="00074C4F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</w:p>
    <w:p w14:paraId="6523998E" w14:textId="31BFB261" w:rsidR="00AD2228" w:rsidRDefault="00F25EAE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  <w:r>
        <w:rPr>
          <w:rFonts w:ascii="Times New Roman" w:hAnsi="Times New Roman"/>
          <w:b/>
          <w:color w:val="000000"/>
          <w:sz w:val="24"/>
          <w:lang w:val="cs-CZ"/>
        </w:rPr>
        <w:t xml:space="preserve">Článek 10 </w:t>
      </w:r>
      <w:r>
        <w:rPr>
          <w:rFonts w:ascii="Times New Roman" w:hAnsi="Times New Roman"/>
          <w:b/>
          <w:color w:val="000000"/>
          <w:sz w:val="24"/>
          <w:lang w:val="cs-CZ"/>
        </w:rPr>
        <w:br/>
        <w:t>Závěrečná ustanovení</w:t>
      </w:r>
    </w:p>
    <w:p w14:paraId="56157677" w14:textId="77777777" w:rsidR="00074C4F" w:rsidRDefault="00074C4F" w:rsidP="009A27E6">
      <w:pPr>
        <w:jc w:val="center"/>
        <w:rPr>
          <w:rFonts w:ascii="Times New Roman" w:hAnsi="Times New Roman"/>
          <w:b/>
          <w:color w:val="000000"/>
          <w:sz w:val="24"/>
          <w:lang w:val="cs-CZ"/>
        </w:rPr>
      </w:pPr>
    </w:p>
    <w:p w14:paraId="21C6BAB3" w14:textId="77777777" w:rsidR="00AD2228" w:rsidRDefault="00000000" w:rsidP="009A27E6">
      <w:pPr>
        <w:ind w:left="142"/>
        <w:jc w:val="both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sz w:val="24"/>
          <w:lang w:val="cs-CZ"/>
        </w:rPr>
        <w:t xml:space="preserve">Tato vyhláška nabývá účinnosti patnáctým dnem po jejím vyhlášení (tj. vyvěšením na úřední </w:t>
      </w:r>
      <w:r>
        <w:rPr>
          <w:rFonts w:ascii="Times New Roman" w:hAnsi="Times New Roman"/>
          <w:color w:val="000000"/>
          <w:sz w:val="24"/>
          <w:lang w:val="cs-CZ"/>
        </w:rPr>
        <w:t>desce).</w:t>
      </w:r>
    </w:p>
    <w:p w14:paraId="7F31BA29" w14:textId="77777777" w:rsidR="00074C4F" w:rsidRDefault="00074C4F" w:rsidP="009A27E6">
      <w:pPr>
        <w:ind w:left="142"/>
        <w:jc w:val="both"/>
        <w:rPr>
          <w:rFonts w:ascii="Times New Roman" w:hAnsi="Times New Roman"/>
          <w:color w:val="000000"/>
          <w:spacing w:val="-2"/>
          <w:sz w:val="24"/>
          <w:lang w:val="cs-CZ"/>
        </w:rPr>
      </w:pPr>
    </w:p>
    <w:p w14:paraId="6BC67EB9" w14:textId="77777777" w:rsidR="00636965" w:rsidRDefault="00636965" w:rsidP="009A27E6">
      <w:pPr>
        <w:ind w:left="142"/>
        <w:jc w:val="both"/>
        <w:rPr>
          <w:rFonts w:ascii="Times New Roman" w:hAnsi="Times New Roman"/>
          <w:color w:val="000000"/>
          <w:spacing w:val="-2"/>
          <w:sz w:val="24"/>
          <w:lang w:val="cs-CZ"/>
        </w:rPr>
      </w:pPr>
    </w:p>
    <w:p w14:paraId="2D235496" w14:textId="77777777" w:rsidR="00636965" w:rsidRDefault="00636965" w:rsidP="009A27E6">
      <w:pPr>
        <w:ind w:left="142"/>
        <w:jc w:val="both"/>
        <w:rPr>
          <w:rFonts w:ascii="Times New Roman" w:hAnsi="Times New Roman"/>
          <w:color w:val="000000"/>
          <w:spacing w:val="-2"/>
          <w:sz w:val="24"/>
          <w:lang w:val="cs-CZ"/>
        </w:rPr>
      </w:pPr>
    </w:p>
    <w:p w14:paraId="5FF51DE5" w14:textId="5C9770BB" w:rsidR="00AD2228" w:rsidRPr="009E3F07" w:rsidRDefault="00603CE9" w:rsidP="009A27E6">
      <w:pPr>
        <w:tabs>
          <w:tab w:val="right" w:pos="7495"/>
        </w:tabs>
        <w:ind w:left="142"/>
        <w:rPr>
          <w:rFonts w:ascii="Times New Roman" w:hAnsi="Times New Roman"/>
          <w:b/>
          <w:bCs/>
          <w:color w:val="000000"/>
          <w:spacing w:val="20"/>
          <w:sz w:val="24"/>
          <w:lang w:val="cs-CZ"/>
        </w:rPr>
      </w:pPr>
      <w:r>
        <w:rPr>
          <w:rFonts w:ascii="Times New Roman" w:hAnsi="Times New Roman"/>
          <w:color w:val="000000"/>
          <w:spacing w:val="20"/>
          <w:sz w:val="24"/>
          <w:lang w:val="cs-CZ"/>
        </w:rPr>
        <w:t xml:space="preserve">   </w:t>
      </w:r>
      <w:r w:rsidR="009E3F07">
        <w:rPr>
          <w:rFonts w:ascii="Times New Roman" w:hAnsi="Times New Roman"/>
          <w:color w:val="000000"/>
          <w:spacing w:val="20"/>
          <w:sz w:val="24"/>
          <w:lang w:val="cs-CZ"/>
        </w:rPr>
        <w:t xml:space="preserve">      </w:t>
      </w:r>
      <w:r w:rsidRPr="009E3F07">
        <w:rPr>
          <w:rFonts w:ascii="Times New Roman" w:hAnsi="Times New Roman"/>
          <w:b/>
          <w:bCs/>
          <w:color w:val="000000"/>
          <w:spacing w:val="20"/>
          <w:sz w:val="24"/>
          <w:lang w:val="cs-CZ"/>
        </w:rPr>
        <w:t>Mgr. Petr Zíka, v.r.</w:t>
      </w:r>
      <w:r w:rsidRPr="009E3F07">
        <w:rPr>
          <w:rFonts w:ascii="Times New Roman" w:hAnsi="Times New Roman"/>
          <w:b/>
          <w:bCs/>
          <w:color w:val="000000"/>
          <w:spacing w:val="20"/>
          <w:sz w:val="24"/>
          <w:lang w:val="cs-CZ"/>
        </w:rPr>
        <w:tab/>
        <w:t xml:space="preserve">   </w:t>
      </w:r>
      <w:r w:rsidR="009E3F07" w:rsidRPr="009E3F07">
        <w:rPr>
          <w:rFonts w:ascii="Times New Roman" w:hAnsi="Times New Roman"/>
          <w:b/>
          <w:bCs/>
          <w:color w:val="000000"/>
          <w:spacing w:val="20"/>
          <w:sz w:val="24"/>
          <w:lang w:val="cs-CZ"/>
        </w:rPr>
        <w:t xml:space="preserve">                   </w:t>
      </w:r>
      <w:r w:rsidRPr="009E3F07">
        <w:rPr>
          <w:rFonts w:ascii="Times New Roman" w:hAnsi="Times New Roman"/>
          <w:b/>
          <w:bCs/>
          <w:color w:val="000000"/>
          <w:spacing w:val="20"/>
          <w:sz w:val="24"/>
          <w:lang w:val="cs-CZ"/>
        </w:rPr>
        <w:t>JUDr. Bc. Ladislav Veselý, v.r.</w:t>
      </w:r>
    </w:p>
    <w:p w14:paraId="5988D539" w14:textId="6052AE7D" w:rsidR="00AD2228" w:rsidRPr="009E3F07" w:rsidRDefault="0058736F" w:rsidP="009A27E6">
      <w:pPr>
        <w:tabs>
          <w:tab w:val="right" w:pos="6127"/>
        </w:tabs>
        <w:ind w:left="142"/>
        <w:rPr>
          <w:rFonts w:ascii="Times New Roman" w:hAnsi="Times New Roman"/>
          <w:b/>
          <w:bCs/>
          <w:color w:val="000000"/>
          <w:spacing w:val="-6"/>
          <w:sz w:val="24"/>
          <w:lang w:val="cs-CZ"/>
        </w:rPr>
      </w:pPr>
      <w:r w:rsidRPr="009E3F07">
        <w:rPr>
          <w:rFonts w:ascii="Times New Roman" w:hAnsi="Times New Roman"/>
          <w:b/>
          <w:bCs/>
          <w:color w:val="000000"/>
          <w:spacing w:val="-6"/>
          <w:sz w:val="24"/>
          <w:lang w:val="cs-CZ"/>
        </w:rPr>
        <w:t xml:space="preserve">        </w:t>
      </w:r>
      <w:r w:rsidR="009E3F07" w:rsidRPr="009E3F07">
        <w:rPr>
          <w:rFonts w:ascii="Times New Roman" w:hAnsi="Times New Roman"/>
          <w:b/>
          <w:bCs/>
          <w:color w:val="000000"/>
          <w:spacing w:val="-6"/>
          <w:sz w:val="24"/>
          <w:lang w:val="cs-CZ"/>
        </w:rPr>
        <w:t xml:space="preserve">              </w:t>
      </w:r>
      <w:r w:rsidRPr="009E3F07">
        <w:rPr>
          <w:rFonts w:ascii="Times New Roman" w:hAnsi="Times New Roman"/>
          <w:b/>
          <w:bCs/>
          <w:color w:val="000000"/>
          <w:spacing w:val="-6"/>
          <w:sz w:val="24"/>
          <w:lang w:val="cs-CZ"/>
        </w:rPr>
        <w:t>místostarosta</w:t>
      </w:r>
      <w:r w:rsidRPr="009E3F07">
        <w:rPr>
          <w:rFonts w:ascii="Times New Roman" w:hAnsi="Times New Roman"/>
          <w:b/>
          <w:bCs/>
          <w:color w:val="000000"/>
          <w:spacing w:val="-6"/>
          <w:sz w:val="24"/>
          <w:lang w:val="cs-CZ"/>
        </w:rPr>
        <w:tab/>
      </w:r>
      <w:r w:rsidR="009E3F07" w:rsidRPr="009E3F07">
        <w:rPr>
          <w:rFonts w:ascii="Times New Roman" w:hAnsi="Times New Roman"/>
          <w:b/>
          <w:bCs/>
          <w:color w:val="000000"/>
          <w:spacing w:val="-6"/>
          <w:sz w:val="24"/>
          <w:lang w:val="cs-CZ"/>
        </w:rPr>
        <w:t xml:space="preserve">                                                                       </w:t>
      </w:r>
      <w:r w:rsidRPr="009E3F07">
        <w:rPr>
          <w:rFonts w:ascii="Times New Roman" w:hAnsi="Times New Roman"/>
          <w:b/>
          <w:bCs/>
          <w:color w:val="000000"/>
          <w:sz w:val="24"/>
          <w:lang w:val="cs-CZ"/>
        </w:rPr>
        <w:t>starosta</w:t>
      </w:r>
    </w:p>
    <w:p w14:paraId="56AFB90D" w14:textId="77777777" w:rsidR="00AD2228" w:rsidRDefault="00AD2228" w:rsidP="009A27E6">
      <w:pPr>
        <w:rPr>
          <w:lang w:val="pl-PL"/>
        </w:rPr>
      </w:pPr>
    </w:p>
    <w:p w14:paraId="7168CF49" w14:textId="77777777" w:rsidR="007A6233" w:rsidRPr="00011191" w:rsidRDefault="007A6233" w:rsidP="009A27E6">
      <w:pPr>
        <w:rPr>
          <w:lang w:val="pl-PL"/>
        </w:rPr>
        <w:sectPr w:rsidR="007A6233" w:rsidRPr="00011191" w:rsidSect="00505B24">
          <w:headerReference w:type="default" r:id="rId7"/>
          <w:footerReference w:type="default" r:id="rId8"/>
          <w:pgSz w:w="12240" w:h="15840"/>
          <w:pgMar w:top="432" w:right="1540" w:bottom="1238" w:left="160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1406"/>
      </w:tblGrid>
      <w:tr w:rsidR="00AD2228" w:rsidRPr="00C22CA6" w14:paraId="76B331B1" w14:textId="77777777" w:rsidTr="00C22CA6">
        <w:trPr>
          <w:trHeight w:hRule="exact" w:val="501"/>
        </w:trPr>
        <w:tc>
          <w:tcPr>
            <w:tcW w:w="32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CE50CB8" w14:textId="09610330" w:rsidR="00AD2228" w:rsidRDefault="00AD2228" w:rsidP="00C22CA6">
            <w:pPr>
              <w:ind w:left="242" w:right="-6339"/>
              <w:rPr>
                <w:rFonts w:ascii="Times New Roman" w:hAnsi="Times New Roman"/>
                <w:color w:val="000000"/>
                <w:spacing w:val="-3"/>
                <w:sz w:val="24"/>
                <w:lang w:val="cs-CZ"/>
              </w:rPr>
            </w:pPr>
          </w:p>
        </w:tc>
        <w:tc>
          <w:tcPr>
            <w:tcW w:w="14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A25C995" w14:textId="6E73B9BF" w:rsidR="00AD2228" w:rsidRDefault="00AD2228" w:rsidP="00C22CA6">
            <w:pPr>
              <w:ind w:right="575"/>
              <w:rPr>
                <w:rFonts w:ascii="Times New Roman" w:hAnsi="Times New Roman"/>
                <w:color w:val="000000"/>
                <w:spacing w:val="-2"/>
                <w:sz w:val="24"/>
                <w:lang w:val="cs-CZ"/>
              </w:rPr>
            </w:pPr>
          </w:p>
        </w:tc>
      </w:tr>
      <w:tr w:rsidR="00AD2228" w:rsidRPr="00C22CA6" w14:paraId="11D886DF" w14:textId="77777777" w:rsidTr="00C22CA6">
        <w:trPr>
          <w:trHeight w:hRule="exact" w:val="316"/>
        </w:trPr>
        <w:tc>
          <w:tcPr>
            <w:tcW w:w="32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38647F7" w14:textId="69C4092C" w:rsidR="00AD2228" w:rsidRDefault="00AD2228" w:rsidP="007A6233">
            <w:pPr>
              <w:rPr>
                <w:rFonts w:ascii="Times New Roman" w:hAnsi="Times New Roman"/>
                <w:color w:val="000000"/>
                <w:sz w:val="24"/>
                <w:lang w:val="cs-CZ"/>
              </w:rPr>
            </w:pPr>
          </w:p>
        </w:tc>
        <w:tc>
          <w:tcPr>
            <w:tcW w:w="14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183A186" w14:textId="68A9C6CD" w:rsidR="00AD2228" w:rsidRDefault="00AD2228" w:rsidP="009A27E6">
            <w:pPr>
              <w:ind w:right="246"/>
              <w:jc w:val="right"/>
              <w:rPr>
                <w:rFonts w:ascii="Times New Roman" w:hAnsi="Times New Roman"/>
                <w:color w:val="000000"/>
                <w:spacing w:val="-4"/>
                <w:sz w:val="24"/>
                <w:lang w:val="cs-CZ"/>
              </w:rPr>
            </w:pPr>
          </w:p>
        </w:tc>
      </w:tr>
      <w:tr w:rsidR="00AD2228" w14:paraId="51D49735" w14:textId="77777777" w:rsidTr="00C22CA6">
        <w:trPr>
          <w:trHeight w:hRule="exact" w:val="343"/>
        </w:trPr>
        <w:tc>
          <w:tcPr>
            <w:tcW w:w="32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ABACFC9" w14:textId="20A0DACB" w:rsidR="00AD2228" w:rsidRDefault="00AD2228" w:rsidP="009A27E6">
            <w:pPr>
              <w:ind w:left="242"/>
              <w:rPr>
                <w:rFonts w:ascii="Times New Roman" w:hAnsi="Times New Roman"/>
                <w:color w:val="000000"/>
                <w:sz w:val="24"/>
                <w:lang w:val="cs-CZ"/>
              </w:rPr>
            </w:pPr>
          </w:p>
        </w:tc>
        <w:tc>
          <w:tcPr>
            <w:tcW w:w="14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BC22365" w14:textId="543C8E66" w:rsidR="00AD2228" w:rsidRDefault="00AD2228" w:rsidP="009A27E6">
            <w:pPr>
              <w:ind w:right="246"/>
              <w:jc w:val="right"/>
              <w:rPr>
                <w:rFonts w:ascii="Times New Roman" w:hAnsi="Times New Roman"/>
                <w:color w:val="000000"/>
                <w:spacing w:val="-4"/>
                <w:sz w:val="24"/>
                <w:lang w:val="cs-CZ"/>
              </w:rPr>
            </w:pPr>
          </w:p>
        </w:tc>
      </w:tr>
    </w:tbl>
    <w:p w14:paraId="63B9AAF6" w14:textId="77777777" w:rsidR="00AD2228" w:rsidRDefault="00AD2228" w:rsidP="009A27E6">
      <w:pPr>
        <w:sectPr w:rsidR="00AD2228" w:rsidSect="00505B24">
          <w:pgSz w:w="12240" w:h="15840"/>
          <w:pgMar w:top="1872" w:right="1608" w:bottom="12478" w:left="1516" w:header="720" w:footer="720" w:gutter="0"/>
          <w:cols w:space="708"/>
        </w:sectPr>
      </w:pPr>
    </w:p>
    <w:p w14:paraId="6933D170" w14:textId="77777777" w:rsidR="00AD561E" w:rsidRPr="00AD561E" w:rsidRDefault="00AD561E" w:rsidP="009A27E6">
      <w:pPr>
        <w:pStyle w:val="Normlnweb"/>
        <w:spacing w:before="0" w:beforeAutospacing="0" w:after="0" w:afterAutospacing="0"/>
        <w:ind w:firstLine="0"/>
        <w:rPr>
          <w:b/>
          <w:bCs/>
        </w:rPr>
      </w:pPr>
    </w:p>
    <w:p w14:paraId="7255DDD6" w14:textId="77777777" w:rsidR="00AD561E" w:rsidRPr="00AD561E" w:rsidRDefault="00AD561E" w:rsidP="00B15C9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32C4417" w14:textId="77777777" w:rsidR="00AD561E" w:rsidRPr="00AD561E" w:rsidRDefault="00AD561E" w:rsidP="009A27E6">
      <w:pPr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AD561E" w:rsidRPr="00AD561E">
      <w:pgSz w:w="12240" w:h="15840"/>
      <w:pgMar w:top="432" w:right="1890" w:bottom="690" w:left="198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0E2B" w14:textId="77777777" w:rsidR="00505B24" w:rsidRDefault="00505B24" w:rsidP="00011191">
      <w:r>
        <w:separator/>
      </w:r>
    </w:p>
  </w:endnote>
  <w:endnote w:type="continuationSeparator" w:id="0">
    <w:p w14:paraId="2C4EB578" w14:textId="77777777" w:rsidR="00505B24" w:rsidRDefault="00505B24" w:rsidP="0001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  <w:font w:name="Courier New">
    <w:pitch w:val="default"/>
    <w:family w:val="auto"/>
  </w:font>
  <w:font w:name="Wingdings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27DB" w14:textId="634370B7" w:rsidR="009E3F07" w:rsidRPr="009E3F07" w:rsidRDefault="009E3F07">
    <w:pPr>
      <w:pStyle w:val="Zpat"/>
      <w:rPr>
        <w:rFonts w:ascii="Times New Roman" w:hAnsi="Times New Roman" w:cs="Times New Roman"/>
        <w:i/>
        <w:iCs/>
        <w:sz w:val="24"/>
        <w:szCs w:val="24"/>
        <w:lang w:val="pl-PL"/>
      </w:rPr>
    </w:pPr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Obecně závazná vyhláška </w:t>
    </w:r>
    <w:r w:rsidR="001F659E">
      <w:rPr>
        <w:rFonts w:ascii="Times New Roman" w:hAnsi="Times New Roman" w:cs="Times New Roman"/>
        <w:i/>
        <w:iCs/>
        <w:sz w:val="24"/>
        <w:szCs w:val="24"/>
        <w:lang w:val="pl-PL"/>
      </w:rPr>
      <w:t>o</w:t>
    </w:r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bce Chlum č. 1/2023 </w:t>
    </w:r>
    <w:r w:rsidR="001F659E">
      <w:rPr>
        <w:rFonts w:ascii="Times New Roman" w:hAnsi="Times New Roman" w:cs="Times New Roman"/>
        <w:i/>
        <w:iCs/>
        <w:sz w:val="24"/>
        <w:szCs w:val="24"/>
        <w:lang w:val="pl-PL"/>
      </w:rPr>
      <w:t>-</w:t>
    </w:r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 Požární řád </w:t>
    </w:r>
    <w:r w:rsidR="001F659E">
      <w:rPr>
        <w:rFonts w:ascii="Times New Roman" w:hAnsi="Times New Roman" w:cs="Times New Roman"/>
        <w:i/>
        <w:iCs/>
        <w:sz w:val="24"/>
        <w:szCs w:val="24"/>
        <w:lang w:val="pl-PL"/>
      </w:rPr>
      <w:t>o</w:t>
    </w:r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>bce Chlum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2647" w14:textId="77777777" w:rsidR="00505B24" w:rsidRDefault="00505B24" w:rsidP="00011191">
      <w:r>
        <w:separator/>
      </w:r>
    </w:p>
  </w:footnote>
  <w:footnote w:type="continuationSeparator" w:id="0">
    <w:p w14:paraId="7E09D0BD" w14:textId="77777777" w:rsidR="00505B24" w:rsidRDefault="00505B24" w:rsidP="0001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608A" w14:textId="77777777" w:rsidR="00F25EAE" w:rsidRPr="009E3F07" w:rsidRDefault="00F25EAE" w:rsidP="00F25EAE">
    <w:pPr>
      <w:pStyle w:val="Zpat"/>
      <w:rPr>
        <w:rFonts w:ascii="Times New Roman" w:hAnsi="Times New Roman" w:cs="Times New Roman"/>
        <w:i/>
        <w:iCs/>
        <w:sz w:val="24"/>
        <w:szCs w:val="24"/>
        <w:lang w:val="pl-PL"/>
      </w:rPr>
    </w:pPr>
    <w:bookmarkStart w:id="0" w:name="_Hlk159430394"/>
    <w:bookmarkStart w:id="1" w:name="_Hlk159430395"/>
    <w:proofErr w:type="spellStart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>Obecně</w:t>
    </w:r>
    <w:proofErr w:type="spellEnd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 </w:t>
    </w:r>
    <w:proofErr w:type="spellStart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>závazná</w:t>
    </w:r>
    <w:proofErr w:type="spellEnd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 </w:t>
    </w:r>
    <w:proofErr w:type="spellStart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>vyhláška</w:t>
    </w:r>
    <w:proofErr w:type="spellEnd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 </w:t>
    </w:r>
    <w:r>
      <w:rPr>
        <w:rFonts w:ascii="Times New Roman" w:hAnsi="Times New Roman" w:cs="Times New Roman"/>
        <w:i/>
        <w:iCs/>
        <w:sz w:val="24"/>
        <w:szCs w:val="24"/>
        <w:lang w:val="pl-PL"/>
      </w:rPr>
      <w:t>o</w:t>
    </w:r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bce Chlum č. 1/2023 </w:t>
    </w:r>
    <w:r>
      <w:rPr>
        <w:rFonts w:ascii="Times New Roman" w:hAnsi="Times New Roman" w:cs="Times New Roman"/>
        <w:i/>
        <w:iCs/>
        <w:sz w:val="24"/>
        <w:szCs w:val="24"/>
        <w:lang w:val="pl-PL"/>
      </w:rPr>
      <w:t>-</w:t>
    </w:r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 Požární řád </w:t>
    </w:r>
    <w:r>
      <w:rPr>
        <w:rFonts w:ascii="Times New Roman" w:hAnsi="Times New Roman" w:cs="Times New Roman"/>
        <w:i/>
        <w:iCs/>
        <w:sz w:val="24"/>
        <w:szCs w:val="24"/>
        <w:lang w:val="pl-PL"/>
      </w:rPr>
      <w:t>o</w:t>
    </w:r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>bce Chlum</w:t>
    </w:r>
  </w:p>
  <w:bookmarkEnd w:id="0"/>
  <w:bookmarkEnd w:id="1"/>
  <w:p w14:paraId="018722AF" w14:textId="77777777" w:rsidR="00F25EAE" w:rsidRDefault="00F25E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3DCA"/>
    <w:multiLevelType w:val="multilevel"/>
    <w:tmpl w:val="FBD83066"/>
    <w:lvl w:ilvl="0">
      <w:start w:val="2"/>
      <w:numFmt w:val="decimal"/>
      <w:lvlText w:val="%1."/>
      <w:lvlJc w:val="left"/>
      <w:pPr>
        <w:tabs>
          <w:tab w:val="decimal" w:pos="208"/>
        </w:tabs>
        <w:ind w:left="568"/>
      </w:pPr>
      <w:rPr>
        <w:rFonts w:ascii="Times New Roman" w:hAnsi="Times New Roman"/>
        <w:b w:val="0"/>
        <w:bCs/>
        <w:strike w:val="0"/>
        <w:color w:val="000000"/>
        <w:spacing w:val="-2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95ED2"/>
    <w:multiLevelType w:val="multilevel"/>
    <w:tmpl w:val="B5FAB19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3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C96012"/>
    <w:multiLevelType w:val="hybridMultilevel"/>
    <w:tmpl w:val="BCFE0236"/>
    <w:lvl w:ilvl="0" w:tplc="040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101E0071"/>
    <w:multiLevelType w:val="hybridMultilevel"/>
    <w:tmpl w:val="721C1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E66C4"/>
    <w:multiLevelType w:val="multilevel"/>
    <w:tmpl w:val="67FA39B2"/>
    <w:lvl w:ilvl="0">
      <w:start w:val="1"/>
      <w:numFmt w:val="bullet"/>
      <w:lvlText w:val="o"/>
      <w:lvlJc w:val="left"/>
      <w:pPr>
        <w:tabs>
          <w:tab w:val="decimal" w:pos="432"/>
        </w:tabs>
        <w:ind w:left="720"/>
      </w:pPr>
      <w:rPr>
        <w:rFonts w:ascii="Courier New" w:hAnsi="Courier New"/>
        <w:strike w:val="0"/>
        <w:color w:val="000000"/>
        <w:spacing w:val="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1B6AA1"/>
    <w:multiLevelType w:val="hybridMultilevel"/>
    <w:tmpl w:val="C63EACA8"/>
    <w:lvl w:ilvl="0" w:tplc="F7C28FD8">
      <w:start w:val="1"/>
      <w:numFmt w:val="upperLetter"/>
      <w:lvlText w:val="%1)"/>
      <w:lvlJc w:val="left"/>
      <w:pPr>
        <w:ind w:left="20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36" w:hanging="360"/>
      </w:pPr>
    </w:lvl>
    <w:lvl w:ilvl="2" w:tplc="0405001B" w:tentative="1">
      <w:start w:val="1"/>
      <w:numFmt w:val="lowerRoman"/>
      <w:lvlText w:val="%3."/>
      <w:lvlJc w:val="right"/>
      <w:pPr>
        <w:ind w:left="3456" w:hanging="180"/>
      </w:pPr>
    </w:lvl>
    <w:lvl w:ilvl="3" w:tplc="0405000F" w:tentative="1">
      <w:start w:val="1"/>
      <w:numFmt w:val="decimal"/>
      <w:lvlText w:val="%4."/>
      <w:lvlJc w:val="left"/>
      <w:pPr>
        <w:ind w:left="4176" w:hanging="360"/>
      </w:pPr>
    </w:lvl>
    <w:lvl w:ilvl="4" w:tplc="04050019" w:tentative="1">
      <w:start w:val="1"/>
      <w:numFmt w:val="lowerLetter"/>
      <w:lvlText w:val="%5."/>
      <w:lvlJc w:val="left"/>
      <w:pPr>
        <w:ind w:left="4896" w:hanging="360"/>
      </w:pPr>
    </w:lvl>
    <w:lvl w:ilvl="5" w:tplc="0405001B" w:tentative="1">
      <w:start w:val="1"/>
      <w:numFmt w:val="lowerRoman"/>
      <w:lvlText w:val="%6."/>
      <w:lvlJc w:val="right"/>
      <w:pPr>
        <w:ind w:left="5616" w:hanging="180"/>
      </w:pPr>
    </w:lvl>
    <w:lvl w:ilvl="6" w:tplc="0405000F" w:tentative="1">
      <w:start w:val="1"/>
      <w:numFmt w:val="decimal"/>
      <w:lvlText w:val="%7."/>
      <w:lvlJc w:val="left"/>
      <w:pPr>
        <w:ind w:left="6336" w:hanging="360"/>
      </w:pPr>
    </w:lvl>
    <w:lvl w:ilvl="7" w:tplc="04050019" w:tentative="1">
      <w:start w:val="1"/>
      <w:numFmt w:val="lowerLetter"/>
      <w:lvlText w:val="%8."/>
      <w:lvlJc w:val="left"/>
      <w:pPr>
        <w:ind w:left="7056" w:hanging="360"/>
      </w:pPr>
    </w:lvl>
    <w:lvl w:ilvl="8" w:tplc="0405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 w15:restartNumberingAfterBreak="0">
    <w:nsid w:val="27D006D0"/>
    <w:multiLevelType w:val="hybridMultilevel"/>
    <w:tmpl w:val="F3C09A72"/>
    <w:lvl w:ilvl="0" w:tplc="429A8F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D6896"/>
    <w:multiLevelType w:val="multilevel"/>
    <w:tmpl w:val="12361BD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A7A03"/>
    <w:multiLevelType w:val="multilevel"/>
    <w:tmpl w:val="06AE953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5E7660"/>
    <w:multiLevelType w:val="multilevel"/>
    <w:tmpl w:val="143CB42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2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620361"/>
    <w:multiLevelType w:val="multilevel"/>
    <w:tmpl w:val="7F9E4AEC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221EC9"/>
    <w:multiLevelType w:val="hybridMultilevel"/>
    <w:tmpl w:val="DB74B46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637A"/>
    <w:multiLevelType w:val="hybridMultilevel"/>
    <w:tmpl w:val="C708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6537C"/>
    <w:multiLevelType w:val="multilevel"/>
    <w:tmpl w:val="C3EA973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 w:hint="default"/>
        <w:strike w:val="0"/>
        <w:color w:val="000000"/>
        <w:spacing w:val="-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8B639A"/>
    <w:multiLevelType w:val="hybridMultilevel"/>
    <w:tmpl w:val="5E320CFA"/>
    <w:lvl w:ilvl="0" w:tplc="0405000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5683B17"/>
    <w:multiLevelType w:val="hybridMultilevel"/>
    <w:tmpl w:val="832E06F6"/>
    <w:lvl w:ilvl="0" w:tplc="89283356">
      <w:start w:val="1"/>
      <w:numFmt w:val="lowerLetter"/>
      <w:lvlText w:val="%1)"/>
      <w:lvlJc w:val="left"/>
      <w:pPr>
        <w:ind w:left="2634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3354" w:hanging="360"/>
      </w:pPr>
    </w:lvl>
    <w:lvl w:ilvl="2" w:tplc="0405001B" w:tentative="1">
      <w:start w:val="1"/>
      <w:numFmt w:val="lowerRoman"/>
      <w:lvlText w:val="%3."/>
      <w:lvlJc w:val="right"/>
      <w:pPr>
        <w:ind w:left="4074" w:hanging="180"/>
      </w:pPr>
    </w:lvl>
    <w:lvl w:ilvl="3" w:tplc="0405000F" w:tentative="1">
      <w:start w:val="1"/>
      <w:numFmt w:val="decimal"/>
      <w:lvlText w:val="%4."/>
      <w:lvlJc w:val="left"/>
      <w:pPr>
        <w:ind w:left="4794" w:hanging="360"/>
      </w:pPr>
    </w:lvl>
    <w:lvl w:ilvl="4" w:tplc="04050019" w:tentative="1">
      <w:start w:val="1"/>
      <w:numFmt w:val="lowerLetter"/>
      <w:lvlText w:val="%5."/>
      <w:lvlJc w:val="left"/>
      <w:pPr>
        <w:ind w:left="5514" w:hanging="360"/>
      </w:pPr>
    </w:lvl>
    <w:lvl w:ilvl="5" w:tplc="0405001B" w:tentative="1">
      <w:start w:val="1"/>
      <w:numFmt w:val="lowerRoman"/>
      <w:lvlText w:val="%6."/>
      <w:lvlJc w:val="right"/>
      <w:pPr>
        <w:ind w:left="6234" w:hanging="180"/>
      </w:pPr>
    </w:lvl>
    <w:lvl w:ilvl="6" w:tplc="0405000F" w:tentative="1">
      <w:start w:val="1"/>
      <w:numFmt w:val="decimal"/>
      <w:lvlText w:val="%7."/>
      <w:lvlJc w:val="left"/>
      <w:pPr>
        <w:ind w:left="6954" w:hanging="360"/>
      </w:pPr>
    </w:lvl>
    <w:lvl w:ilvl="7" w:tplc="04050019" w:tentative="1">
      <w:start w:val="1"/>
      <w:numFmt w:val="lowerLetter"/>
      <w:lvlText w:val="%8."/>
      <w:lvlJc w:val="left"/>
      <w:pPr>
        <w:ind w:left="7674" w:hanging="360"/>
      </w:pPr>
    </w:lvl>
    <w:lvl w:ilvl="8" w:tplc="0405001B" w:tentative="1">
      <w:start w:val="1"/>
      <w:numFmt w:val="lowerRoman"/>
      <w:lvlText w:val="%9."/>
      <w:lvlJc w:val="right"/>
      <w:pPr>
        <w:ind w:left="8394" w:hanging="180"/>
      </w:pPr>
    </w:lvl>
  </w:abstractNum>
  <w:abstractNum w:abstractNumId="18" w15:restartNumberingAfterBreak="0">
    <w:nsid w:val="5CD93E34"/>
    <w:multiLevelType w:val="multilevel"/>
    <w:tmpl w:val="3810182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1B601F"/>
    <w:multiLevelType w:val="multilevel"/>
    <w:tmpl w:val="9BA4668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883922"/>
    <w:multiLevelType w:val="multilevel"/>
    <w:tmpl w:val="225ECB7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7F4FC8"/>
    <w:multiLevelType w:val="hybridMultilevel"/>
    <w:tmpl w:val="E836DE0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E7239"/>
    <w:multiLevelType w:val="multilevel"/>
    <w:tmpl w:val="863A092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2590186">
    <w:abstractNumId w:val="23"/>
  </w:num>
  <w:num w:numId="2" w16cid:durableId="1324894276">
    <w:abstractNumId w:val="12"/>
  </w:num>
  <w:num w:numId="3" w16cid:durableId="1973098700">
    <w:abstractNumId w:val="18"/>
  </w:num>
  <w:num w:numId="4" w16cid:durableId="1085227699">
    <w:abstractNumId w:val="20"/>
  </w:num>
  <w:num w:numId="5" w16cid:durableId="649677861">
    <w:abstractNumId w:val="10"/>
  </w:num>
  <w:num w:numId="6" w16cid:durableId="889609437">
    <w:abstractNumId w:val="11"/>
  </w:num>
  <w:num w:numId="7" w16cid:durableId="1283919572">
    <w:abstractNumId w:val="0"/>
  </w:num>
  <w:num w:numId="8" w16cid:durableId="1344748715">
    <w:abstractNumId w:val="19"/>
  </w:num>
  <w:num w:numId="9" w16cid:durableId="907150552">
    <w:abstractNumId w:val="4"/>
  </w:num>
  <w:num w:numId="10" w16cid:durableId="563370516">
    <w:abstractNumId w:val="1"/>
  </w:num>
  <w:num w:numId="11" w16cid:durableId="1550918785">
    <w:abstractNumId w:val="15"/>
  </w:num>
  <w:num w:numId="12" w16cid:durableId="1351296109">
    <w:abstractNumId w:val="8"/>
  </w:num>
  <w:num w:numId="13" w16cid:durableId="1584290754">
    <w:abstractNumId w:val="21"/>
  </w:num>
  <w:num w:numId="14" w16cid:durableId="1524174274">
    <w:abstractNumId w:val="3"/>
  </w:num>
  <w:num w:numId="15" w16cid:durableId="1692800118">
    <w:abstractNumId w:val="16"/>
  </w:num>
  <w:num w:numId="16" w16cid:durableId="1051147066">
    <w:abstractNumId w:val="13"/>
  </w:num>
  <w:num w:numId="17" w16cid:durableId="1892692141">
    <w:abstractNumId w:val="2"/>
  </w:num>
  <w:num w:numId="18" w16cid:durableId="913272141">
    <w:abstractNumId w:val="9"/>
  </w:num>
  <w:num w:numId="19" w16cid:durableId="58940917">
    <w:abstractNumId w:val="17"/>
  </w:num>
  <w:num w:numId="20" w16cid:durableId="860777745">
    <w:abstractNumId w:val="7"/>
  </w:num>
  <w:num w:numId="21" w16cid:durableId="1675646635">
    <w:abstractNumId w:val="22"/>
  </w:num>
  <w:num w:numId="22" w16cid:durableId="1424378351">
    <w:abstractNumId w:val="6"/>
  </w:num>
  <w:num w:numId="23" w16cid:durableId="1518733465">
    <w:abstractNumId w:val="5"/>
  </w:num>
  <w:num w:numId="24" w16cid:durableId="14013683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28"/>
    <w:rsid w:val="00011191"/>
    <w:rsid w:val="00074C4F"/>
    <w:rsid w:val="000F2536"/>
    <w:rsid w:val="00117E01"/>
    <w:rsid w:val="00154050"/>
    <w:rsid w:val="001C5A26"/>
    <w:rsid w:val="001E350B"/>
    <w:rsid w:val="001F659E"/>
    <w:rsid w:val="0026283F"/>
    <w:rsid w:val="004155B9"/>
    <w:rsid w:val="00425635"/>
    <w:rsid w:val="00497CF6"/>
    <w:rsid w:val="004A0762"/>
    <w:rsid w:val="004A7939"/>
    <w:rsid w:val="004D4D5C"/>
    <w:rsid w:val="004E5080"/>
    <w:rsid w:val="00505B24"/>
    <w:rsid w:val="00517261"/>
    <w:rsid w:val="0058736F"/>
    <w:rsid w:val="005B56C6"/>
    <w:rsid w:val="005D02E1"/>
    <w:rsid w:val="005E58EA"/>
    <w:rsid w:val="00603CE9"/>
    <w:rsid w:val="00636965"/>
    <w:rsid w:val="00677177"/>
    <w:rsid w:val="006B6291"/>
    <w:rsid w:val="00714174"/>
    <w:rsid w:val="00717906"/>
    <w:rsid w:val="007415A6"/>
    <w:rsid w:val="007A6233"/>
    <w:rsid w:val="007D553B"/>
    <w:rsid w:val="007F166E"/>
    <w:rsid w:val="0080627D"/>
    <w:rsid w:val="00887E20"/>
    <w:rsid w:val="008A10AA"/>
    <w:rsid w:val="008F6F13"/>
    <w:rsid w:val="009429D2"/>
    <w:rsid w:val="0095704A"/>
    <w:rsid w:val="009938FE"/>
    <w:rsid w:val="009A27E6"/>
    <w:rsid w:val="009C38B9"/>
    <w:rsid w:val="009D6C63"/>
    <w:rsid w:val="009E3F07"/>
    <w:rsid w:val="00A11A54"/>
    <w:rsid w:val="00A212B6"/>
    <w:rsid w:val="00AD2228"/>
    <w:rsid w:val="00AD561E"/>
    <w:rsid w:val="00AF4851"/>
    <w:rsid w:val="00AF53B9"/>
    <w:rsid w:val="00B15C95"/>
    <w:rsid w:val="00B25DFC"/>
    <w:rsid w:val="00BB1F8B"/>
    <w:rsid w:val="00BB6A73"/>
    <w:rsid w:val="00C22CA6"/>
    <w:rsid w:val="00D80D6C"/>
    <w:rsid w:val="00DA14D0"/>
    <w:rsid w:val="00DB2E7C"/>
    <w:rsid w:val="00E328B5"/>
    <w:rsid w:val="00E33A28"/>
    <w:rsid w:val="00EF4A57"/>
    <w:rsid w:val="00F123D7"/>
    <w:rsid w:val="00F25EAE"/>
    <w:rsid w:val="00FA553B"/>
    <w:rsid w:val="00F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D5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561E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29D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11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191"/>
  </w:style>
  <w:style w:type="paragraph" w:styleId="Zpat">
    <w:name w:val="footer"/>
    <w:basedOn w:val="Normln"/>
    <w:link w:val="ZpatChar"/>
    <w:uiPriority w:val="99"/>
    <w:unhideWhenUsed/>
    <w:rsid w:val="000111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191"/>
  </w:style>
  <w:style w:type="paragraph" w:styleId="Normlnweb">
    <w:name w:val="Normal (Web)"/>
    <w:basedOn w:val="Normln"/>
    <w:uiPriority w:val="99"/>
    <w:semiHidden/>
    <w:rsid w:val="00F123D7"/>
    <w:pPr>
      <w:spacing w:before="100" w:beforeAutospacing="1" w:after="100" w:afterAutospacing="1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7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7C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7C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CF6"/>
    <w:rPr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561E"/>
    <w:rPr>
      <w:rFonts w:ascii="Calibri" w:eastAsia="Times New Roman" w:hAnsi="Calibri" w:cs="Times New Roman"/>
      <w:sz w:val="24"/>
      <w:szCs w:val="24"/>
      <w:lang w:val="cs-CZ" w:eastAsia="cs-CZ"/>
    </w:rPr>
  </w:style>
  <w:style w:type="paragraph" w:customStyle="1" w:styleId="Hlava">
    <w:name w:val="Hlava"/>
    <w:basedOn w:val="Normln"/>
    <w:rsid w:val="00AD561E"/>
    <w:pPr>
      <w:autoSpaceDE w:val="0"/>
      <w:autoSpaceDN w:val="0"/>
      <w:spacing w:before="240"/>
      <w:jc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2024-02-21T17:31:00Z</dcterms:created>
  <dcterms:modified xsi:type="dcterms:W3CDTF">2024-02-21T17:31:00Z</dcterms:modified>
</cp:coreProperties>
</file>