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698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86269BE" wp14:editId="386269B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SVS/2024/067203-T</w:t>
              </w:r>
            </w:sdtContent>
          </w:sdt>
        </w:sdtContent>
      </w:sdt>
    </w:p>
    <w:p w14:paraId="3862698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3C5C20E" w14:textId="6933D27C" w:rsidR="003022E4" w:rsidRPr="007E3A9D" w:rsidRDefault="003022E4" w:rsidP="00FF4D95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4B27889" w14:textId="77777777" w:rsidR="003022E4" w:rsidRPr="007E3A9D" w:rsidRDefault="003022E4" w:rsidP="003022E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7E3A9D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2DC71DBA" w14:textId="77777777" w:rsidR="003022E4" w:rsidRPr="007E3A9D" w:rsidRDefault="003022E4" w:rsidP="003022E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4ACC2902" w14:textId="77777777" w:rsidR="003022E4" w:rsidRPr="007E3A9D" w:rsidRDefault="003022E4" w:rsidP="003022E4">
      <w:pPr>
        <w:spacing w:line="276" w:lineRule="auto"/>
        <w:rPr>
          <w:rFonts w:ascii="Arial" w:eastAsia="Times New Roman" w:hAnsi="Arial" w:cs="Arial"/>
          <w:lang w:val="en-US"/>
        </w:rPr>
      </w:pPr>
    </w:p>
    <w:p w14:paraId="154E13A9" w14:textId="77777777" w:rsidR="003022E4" w:rsidRPr="007E3A9D" w:rsidRDefault="003022E4" w:rsidP="003022E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6F54FD61" w14:textId="77777777" w:rsidR="003022E4" w:rsidRPr="007E3A9D" w:rsidRDefault="003022E4" w:rsidP="003022E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2A895AEA" w14:textId="77777777" w:rsidR="003022E4" w:rsidRPr="007E3A9D" w:rsidRDefault="003022E4" w:rsidP="003022E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72719367" w14:textId="77777777" w:rsidR="003022E4" w:rsidRPr="007E3A9D" w:rsidRDefault="003022E4" w:rsidP="00302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0A30D2CD" w14:textId="77777777" w:rsidR="003022E4" w:rsidRPr="007E3A9D" w:rsidRDefault="003022E4" w:rsidP="00302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0E13CA08" w14:textId="77777777" w:rsidR="003022E4" w:rsidRPr="007E3A9D" w:rsidRDefault="003022E4" w:rsidP="00302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98B5A58" w14:textId="77777777" w:rsidR="00B335D7" w:rsidRPr="00B335D7" w:rsidRDefault="00B335D7" w:rsidP="00B335D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04.04.2023 Nařízením Státní veterinární správy č. j. - SVS/2023/048855-T,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215DE46" w14:textId="77777777" w:rsidR="00B335D7" w:rsidRPr="00B335D7" w:rsidRDefault="00B335D7" w:rsidP="00B335D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06.04.2023 Nařízením Státní veterinární správy č. j. - SVS/2023/051270-T,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BFD0A75" w14:textId="77777777" w:rsidR="00B335D7" w:rsidRPr="00B335D7" w:rsidRDefault="00B335D7" w:rsidP="00B335D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3) Mimořádná veterinární opatření nařízená dne 17.04.2023 Nařízením Státní veterinární správy č. j. - SVS/2023/053552-T,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4586FB0D" w14:textId="77777777" w:rsidR="00B335D7" w:rsidRPr="00B335D7" w:rsidRDefault="00B335D7" w:rsidP="00B335D7">
      <w:pPr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17.04.2023 Nařízením Státní veterinární správy č. j. - SVS/2023/053683-T,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65A05AD" w14:textId="77777777" w:rsidR="00B335D7" w:rsidRPr="00B335D7" w:rsidRDefault="00B335D7" w:rsidP="00B335D7">
      <w:pPr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5) Mimořádná veterinární opatření nařízená dne 25.04.2023 Nařízením Státní veterinární správy č. j. - SVS/2023/057833-T,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698A387" w14:textId="77777777" w:rsidR="00B335D7" w:rsidRPr="00B335D7" w:rsidRDefault="00B335D7" w:rsidP="00B335D7">
      <w:pPr>
        <w:rPr>
          <w:rFonts w:eastAsia="Times New Roman" w:cs="Times New Roman"/>
          <w:kern w:val="2"/>
        </w:rPr>
      </w:pPr>
      <w:r w:rsidRPr="00B335D7">
        <w:rPr>
          <w:rFonts w:ascii="Arial" w:eastAsia="Times New Roman" w:hAnsi="Arial" w:cs="Arial"/>
          <w:color w:val="000000"/>
        </w:rPr>
        <w:t xml:space="preserve">6) Mimořádná veterinární opatření nařízená dne 10.05.2023 Nařízením Státní veterinární správy č. j. - SVS/2023/061149-T,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CE215F9" w14:textId="77777777" w:rsidR="003022E4" w:rsidRPr="007E3A9D" w:rsidRDefault="003022E4" w:rsidP="003022E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lastRenderedPageBreak/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0871E5E6" w14:textId="77777777" w:rsidR="003022E4" w:rsidRPr="007E3A9D" w:rsidRDefault="003022E4" w:rsidP="003022E4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48D6686" w14:textId="77777777" w:rsidR="003022E4" w:rsidRPr="007E3A9D" w:rsidRDefault="003022E4" w:rsidP="003022E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0FA2DE7A" w14:textId="77777777" w:rsidR="003022E4" w:rsidRPr="007E3A9D" w:rsidRDefault="003022E4" w:rsidP="003022E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63D9FD8" w14:textId="77777777" w:rsidR="003022E4" w:rsidRPr="007E3A9D" w:rsidRDefault="003022E4" w:rsidP="003022E4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352A2425" w14:textId="77777777" w:rsidR="003022E4" w:rsidRPr="007E3A9D" w:rsidRDefault="003022E4" w:rsidP="003022E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2CB970E4" w14:textId="77777777" w:rsidR="003022E4" w:rsidRPr="007E3A9D" w:rsidRDefault="003022E4" w:rsidP="003022E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612C9F50" w14:textId="77777777" w:rsidR="003022E4" w:rsidRPr="007E3A9D" w:rsidRDefault="003022E4" w:rsidP="003022E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86269AE" w14:textId="237BDFA8" w:rsidR="00616664" w:rsidRPr="00C15F8F" w:rsidRDefault="00616664" w:rsidP="00FF4D9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386269AF" w14:textId="39E93BCF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3022E4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3022E4">
            <w:rPr>
              <w:rFonts w:ascii="Arial" w:eastAsia="Calibri" w:hAnsi="Arial" w:cs="Times New Roman"/>
              <w:color w:val="000000" w:themeColor="text1"/>
            </w:rPr>
            <w:t>30.04.2024</w:t>
          </w:r>
        </w:sdtContent>
      </w:sdt>
    </w:p>
    <w:p w14:paraId="386269B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86269B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86269B2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86269B3" w14:textId="77777777" w:rsidR="00312826" w:rsidRPr="003022E4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386269B5" w14:textId="77777777" w:rsidR="00312826" w:rsidRPr="003022E4" w:rsidRDefault="00861CA6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/>
      </w:sdt>
    </w:p>
    <w:p w14:paraId="442483B5" w14:textId="77777777" w:rsidR="00644D02" w:rsidRPr="00644D02" w:rsidRDefault="00644D02" w:rsidP="00644D0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47DD8701" w14:textId="77777777" w:rsidR="00644D02" w:rsidRPr="00644D02" w:rsidRDefault="00644D02" w:rsidP="00644D0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</w:p>
    <w:p w14:paraId="1890F972" w14:textId="77777777" w:rsidR="00644D02" w:rsidRPr="00644D02" w:rsidRDefault="00644D02" w:rsidP="00644D0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386269B8" w14:textId="0CBE5A37" w:rsidR="00312826" w:rsidRPr="00312826" w:rsidRDefault="00644D02" w:rsidP="00644D0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386269B9" w14:textId="77777777" w:rsidR="00616664" w:rsidRPr="003022E4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386269BA" w14:textId="77777777" w:rsidR="00616664" w:rsidRPr="00C01D55" w:rsidRDefault="00861CA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FA86ACC" w14:textId="77777777" w:rsidR="003022E4" w:rsidRPr="007E3A9D" w:rsidRDefault="003022E4" w:rsidP="003022E4">
          <w:pPr>
            <w:spacing w:line="276" w:lineRule="auto"/>
            <w:rPr>
              <w:rFonts w:ascii="Arial" w:eastAsia="Times New Roman" w:hAnsi="Arial" w:cs="Arial"/>
              <w:lang w:val="en-US"/>
            </w:rPr>
          </w:pPr>
          <w:r w:rsidRPr="007E3A9D">
            <w:rPr>
              <w:rFonts w:ascii="Arial" w:eastAsia="Times New Roman" w:hAnsi="Arial" w:cs="Arial"/>
              <w:lang w:val="en-US"/>
            </w:rPr>
            <w:t>Krajský úřad Moravskoslezský kraj prostřednictvím veřejné datové sítě do datové schránky IDS 8x6bxsd</w:t>
          </w:r>
        </w:p>
        <w:p w14:paraId="386269BB" w14:textId="46D798EF" w:rsidR="00616664" w:rsidRPr="00C15F8F" w:rsidRDefault="003022E4" w:rsidP="00E461AC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7E3A9D">
            <w:rPr>
              <w:rFonts w:ascii="Arial" w:eastAsia="Times New Roman" w:hAnsi="Arial" w:cs="Arial"/>
              <w:lang w:val="en-US"/>
            </w:rPr>
            <w:t>Dotčené městské a obecní úřady prostřednictvím veřejné datové sítě do datové schránky</w:t>
          </w:r>
        </w:p>
      </w:sdtContent>
    </w:sdt>
    <w:p w14:paraId="386269BD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269C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86269C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386269C4" w14:textId="4A885DD3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02">
          <w:rPr>
            <w:noProof/>
          </w:rPr>
          <w:t>2</w:t>
        </w:r>
        <w:r>
          <w:fldChar w:fldCharType="end"/>
        </w:r>
      </w:p>
    </w:sdtContent>
  </w:sdt>
  <w:p w14:paraId="386269C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269C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86269C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5258282">
    <w:abstractNumId w:val="0"/>
  </w:num>
  <w:num w:numId="2" w16cid:durableId="954947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80276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348140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63772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5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022E4"/>
    <w:rsid w:val="00312826"/>
    <w:rsid w:val="00362F56"/>
    <w:rsid w:val="00461078"/>
    <w:rsid w:val="00616664"/>
    <w:rsid w:val="00644D02"/>
    <w:rsid w:val="00661489"/>
    <w:rsid w:val="00740498"/>
    <w:rsid w:val="00861CA6"/>
    <w:rsid w:val="009066E7"/>
    <w:rsid w:val="00B335D7"/>
    <w:rsid w:val="00DC4873"/>
    <w:rsid w:val="00E461AC"/>
    <w:rsid w:val="00FB3CB7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698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Zbyszek Noga</cp:lastModifiedBy>
  <cp:revision>2</cp:revision>
  <dcterms:created xsi:type="dcterms:W3CDTF">2024-04-30T04:49:00Z</dcterms:created>
  <dcterms:modified xsi:type="dcterms:W3CDTF">2024-04-30T04:49:00Z</dcterms:modified>
</cp:coreProperties>
</file>