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48845" w14:textId="77777777" w:rsidR="00B20A6B" w:rsidRPr="00B20A6B" w:rsidRDefault="00B20A6B" w:rsidP="00B20A6B">
      <w:pPr>
        <w:pStyle w:val="Zkladntext"/>
        <w:spacing w:before="230"/>
        <w:ind w:left="116" w:right="111" w:hanging="116"/>
        <w:jc w:val="center"/>
        <w:rPr>
          <w:b/>
          <w:bCs/>
          <w:sz w:val="28"/>
          <w:szCs w:val="28"/>
        </w:rPr>
      </w:pPr>
      <w:bookmarkStart w:id="0" w:name="_Hlk64532199"/>
      <w:r w:rsidRPr="00B20A6B">
        <w:rPr>
          <w:b/>
          <w:bCs/>
          <w:sz w:val="28"/>
          <w:szCs w:val="28"/>
        </w:rPr>
        <w:t>STATUTÁRNÍ MĚSTO TEPLICE</w:t>
      </w:r>
    </w:p>
    <w:p w14:paraId="5EDA6AC2" w14:textId="07CC7B50" w:rsidR="00B20A6B" w:rsidRDefault="00B20A6B" w:rsidP="00B20A6B">
      <w:pPr>
        <w:pStyle w:val="Zkladntext"/>
        <w:spacing w:before="230"/>
        <w:ind w:left="116" w:right="111" w:hanging="116"/>
        <w:jc w:val="center"/>
        <w:rPr>
          <w:b/>
          <w:bCs/>
          <w:sz w:val="28"/>
          <w:szCs w:val="28"/>
        </w:rPr>
      </w:pPr>
      <w:r w:rsidRPr="00B20A6B">
        <w:rPr>
          <w:b/>
          <w:bCs/>
          <w:sz w:val="28"/>
          <w:szCs w:val="28"/>
        </w:rPr>
        <w:t>RADA MĚSTA TEPLICE</w:t>
      </w:r>
    </w:p>
    <w:p w14:paraId="3208FA06" w14:textId="25F91B7B" w:rsidR="00E276BE" w:rsidRPr="00E276BE" w:rsidRDefault="00E276BE" w:rsidP="00E276BE">
      <w:pPr>
        <w:pStyle w:val="Zkladntext"/>
        <w:spacing w:before="230"/>
        <w:ind w:left="116" w:right="111" w:hanging="116"/>
        <w:jc w:val="center"/>
        <w:rPr>
          <w:b/>
          <w:bCs/>
          <w:sz w:val="28"/>
          <w:szCs w:val="28"/>
        </w:rPr>
      </w:pPr>
      <w:r w:rsidRPr="00E276BE">
        <w:rPr>
          <w:b/>
          <w:bCs/>
          <w:sz w:val="28"/>
          <w:szCs w:val="28"/>
        </w:rPr>
        <w:t>Nařízení,</w:t>
      </w:r>
    </w:p>
    <w:p w14:paraId="4E86E473" w14:textId="66B62D6C" w:rsidR="00E276BE" w:rsidRPr="00651EF6" w:rsidRDefault="00E276BE" w:rsidP="00E276BE">
      <w:pPr>
        <w:pStyle w:val="Zkladntext"/>
        <w:spacing w:before="230"/>
        <w:ind w:left="116" w:right="111" w:hanging="116"/>
        <w:jc w:val="center"/>
        <w:rPr>
          <w:b/>
          <w:bCs/>
        </w:rPr>
      </w:pPr>
      <w:r w:rsidRPr="00651EF6">
        <w:rPr>
          <w:b/>
          <w:bCs/>
        </w:rPr>
        <w:t xml:space="preserve">kterým se vymezují oblasti </w:t>
      </w:r>
      <w:r w:rsidR="00B20A6B" w:rsidRPr="00651EF6">
        <w:rPr>
          <w:b/>
          <w:bCs/>
        </w:rPr>
        <w:t xml:space="preserve">Statutárního </w:t>
      </w:r>
      <w:r w:rsidRPr="00651EF6">
        <w:rPr>
          <w:b/>
          <w:bCs/>
        </w:rPr>
        <w:t xml:space="preserve">města </w:t>
      </w:r>
      <w:r w:rsidR="00B20A6B" w:rsidRPr="00651EF6">
        <w:rPr>
          <w:b/>
          <w:bCs/>
        </w:rPr>
        <w:t>Teplice</w:t>
      </w:r>
      <w:r w:rsidRPr="00651EF6">
        <w:rPr>
          <w:b/>
          <w:bCs/>
        </w:rPr>
        <w:t>, ve kterých lze místní komunikace nebo jejich určené úseky užít za cenu sjednanou v souladu s cenovými předpisy</w:t>
      </w:r>
    </w:p>
    <w:p w14:paraId="1D9590DD" w14:textId="01B17E78" w:rsidR="007D2DFD" w:rsidRDefault="00BC6189" w:rsidP="002155E1">
      <w:pPr>
        <w:pStyle w:val="Zkladntext"/>
        <w:spacing w:before="230"/>
        <w:ind w:left="116" w:right="111" w:firstLine="601"/>
        <w:jc w:val="both"/>
      </w:pPr>
      <w:r>
        <w:t xml:space="preserve">Rada města </w:t>
      </w:r>
      <w:r w:rsidR="00B20A6B">
        <w:t>Teplice</w:t>
      </w:r>
      <w:r>
        <w:t xml:space="preserve"> se usnesla</w:t>
      </w:r>
      <w:r w:rsidR="00651EF6">
        <w:t xml:space="preserve"> svým usnesením č.</w:t>
      </w:r>
      <w:r>
        <w:t xml:space="preserve"> </w:t>
      </w:r>
      <w:r w:rsidR="00015999">
        <w:t>0478/23</w:t>
      </w:r>
      <w:r w:rsidR="00651EF6">
        <w:t xml:space="preserve"> dne </w:t>
      </w:r>
      <w:r w:rsidR="00321666">
        <w:t>23. 6</w:t>
      </w:r>
      <w:r>
        <w:t>.</w:t>
      </w:r>
      <w:r w:rsidR="00321666">
        <w:t xml:space="preserve"> </w:t>
      </w:r>
      <w:r w:rsidR="002155E1">
        <w:t>202</w:t>
      </w:r>
      <w:r w:rsidR="00B20A6B">
        <w:t>3</w:t>
      </w:r>
      <w:r>
        <w:t xml:space="preserve"> vydat </w:t>
      </w:r>
      <w:r w:rsidR="002155E1" w:rsidRPr="002155E1">
        <w:t xml:space="preserve">v souladu s §11 odst. 1 a §102 odst. 2 písm. d) zákona č. 128/2000 Sb., o obcích, v platném znění </w:t>
      </w:r>
      <w:r>
        <w:t>a</w:t>
      </w:r>
      <w:r w:rsidR="002155E1">
        <w:t xml:space="preserve"> </w:t>
      </w:r>
      <w:r w:rsidR="00C842E1">
        <w:t xml:space="preserve">§ 23 odst. 1 </w:t>
      </w:r>
      <w:r>
        <w:t xml:space="preserve">zákona č. 13/1997 Sb., o pozemních komunikacích, </w:t>
      </w:r>
      <w:r w:rsidR="002155E1">
        <w:t>v platném znění</w:t>
      </w:r>
      <w:r>
        <w:t>, toto</w:t>
      </w:r>
      <w:r>
        <w:rPr>
          <w:spacing w:val="-6"/>
        </w:rPr>
        <w:t xml:space="preserve"> </w:t>
      </w:r>
      <w:r>
        <w:t>nařízení:</w:t>
      </w:r>
    </w:p>
    <w:bookmarkEnd w:id="0"/>
    <w:p w14:paraId="6116BF08" w14:textId="77777777" w:rsidR="007D2DFD" w:rsidRDefault="007D2DFD">
      <w:pPr>
        <w:pStyle w:val="Zkladntext"/>
        <w:spacing w:before="3"/>
        <w:rPr>
          <w:sz w:val="22"/>
        </w:rPr>
      </w:pPr>
    </w:p>
    <w:p w14:paraId="40AB7DC2" w14:textId="62C6519F" w:rsidR="007D2DFD" w:rsidRDefault="005D6B60">
      <w:pPr>
        <w:pStyle w:val="Nadpis2"/>
      </w:pPr>
      <w:bookmarkStart w:id="1" w:name="_Hlk64532490"/>
      <w:r>
        <w:t>Článek</w:t>
      </w:r>
      <w:r w:rsidR="00BC6189">
        <w:t xml:space="preserve"> 1</w:t>
      </w:r>
    </w:p>
    <w:p w14:paraId="0E044BE1" w14:textId="77777777" w:rsidR="007D2DFD" w:rsidRDefault="007D2DFD">
      <w:pPr>
        <w:pStyle w:val="Zkladntext"/>
        <w:spacing w:before="9"/>
        <w:rPr>
          <w:b/>
          <w:sz w:val="23"/>
        </w:rPr>
      </w:pPr>
    </w:p>
    <w:p w14:paraId="55DFA664" w14:textId="14655EF1" w:rsidR="007D2DFD" w:rsidRDefault="00BC6189">
      <w:pPr>
        <w:pStyle w:val="Zkladntext"/>
        <w:ind w:left="113" w:right="111" w:firstLine="601"/>
        <w:jc w:val="both"/>
      </w:pPr>
      <w:r>
        <w:t xml:space="preserve">Vymezené oblasti </w:t>
      </w:r>
      <w:r w:rsidR="002155E1">
        <w:t xml:space="preserve">města </w:t>
      </w:r>
      <w:r w:rsidR="00B20A6B">
        <w:t>Teplice</w:t>
      </w:r>
      <w:r>
        <w:t xml:space="preserve">, ve kterých lze místní komunikace nebo jejich určené úseky užít za cenu sjednanou v souladu s cenovými předpisy k stání silničního motorového vozidla v </w:t>
      </w:r>
      <w:r w:rsidR="002155E1">
        <w:t xml:space="preserve">městě </w:t>
      </w:r>
      <w:r w:rsidR="00B20A6B">
        <w:t>Teplice</w:t>
      </w:r>
      <w:r>
        <w:t xml:space="preserve"> na dobu časově omezenou, nejvýše však na dobu 24 hodin, nebo k stání silničního motorového vozidla </w:t>
      </w:r>
      <w:bookmarkStart w:id="2" w:name="_Hlk64533304"/>
      <w:r>
        <w:t xml:space="preserve">provozovaného právnickou nebo fyzickou osobou za účelem podnikání podle zvláštního právního předpisu, která má sídlo nebo provozovnu ve vymezené oblasti </w:t>
      </w:r>
      <w:r w:rsidR="002155E1">
        <w:t xml:space="preserve">města </w:t>
      </w:r>
      <w:r w:rsidR="00B20A6B">
        <w:t>Teplice</w:t>
      </w:r>
      <w:r>
        <w:t xml:space="preserve">, nebo k stání silničního motorového vozidla fyzické osoby, která má místo trvalého pobytu nebo je vlastníkem nemovitosti ve vymezené oblasti </w:t>
      </w:r>
      <w:r w:rsidR="002155E1">
        <w:t xml:space="preserve">města </w:t>
      </w:r>
      <w:r w:rsidR="00B20A6B">
        <w:t>Teplice</w:t>
      </w:r>
      <w:bookmarkEnd w:id="2"/>
      <w:r>
        <w:t>, jsou uvedeny v příloze č. 1 k tomuto</w:t>
      </w:r>
      <w:r>
        <w:rPr>
          <w:spacing w:val="-3"/>
        </w:rPr>
        <w:t xml:space="preserve"> </w:t>
      </w:r>
      <w:r>
        <w:t>nařízení.</w:t>
      </w:r>
    </w:p>
    <w:bookmarkEnd w:id="1"/>
    <w:p w14:paraId="7FFF383F" w14:textId="77777777" w:rsidR="007D2DFD" w:rsidRDefault="007D2DFD">
      <w:pPr>
        <w:pStyle w:val="Zkladntext"/>
        <w:spacing w:before="1"/>
      </w:pPr>
    </w:p>
    <w:p w14:paraId="7D1DB4A1" w14:textId="6B42A557" w:rsidR="007D2DFD" w:rsidRDefault="005D6B60">
      <w:pPr>
        <w:pStyle w:val="Nadpis2"/>
      </w:pPr>
      <w:r>
        <w:t>Článek</w:t>
      </w:r>
      <w:r w:rsidR="00BC6189">
        <w:t xml:space="preserve"> 2</w:t>
      </w:r>
    </w:p>
    <w:p w14:paraId="77A78C7B" w14:textId="77777777" w:rsidR="007D2DFD" w:rsidRDefault="007D2DFD">
      <w:pPr>
        <w:pStyle w:val="Zkladntext"/>
        <w:spacing w:before="9"/>
        <w:rPr>
          <w:b/>
          <w:sz w:val="23"/>
        </w:rPr>
      </w:pPr>
    </w:p>
    <w:p w14:paraId="71C53E98" w14:textId="466F32D7" w:rsidR="007D2DFD" w:rsidRDefault="00BC6189">
      <w:pPr>
        <w:pStyle w:val="Zkladntext"/>
        <w:spacing w:before="1"/>
        <w:ind w:left="113" w:right="112" w:firstLine="600"/>
        <w:jc w:val="both"/>
      </w:pPr>
      <w:r>
        <w:t xml:space="preserve">Místní komunikace nebo jejich určené úseky, které lze užít za cenu sjednanou v souladu s cenovými předpisy k stání silničního motorového vozidla v </w:t>
      </w:r>
      <w:r w:rsidR="002155E1">
        <w:t xml:space="preserve">městě </w:t>
      </w:r>
      <w:r w:rsidR="00B20A6B">
        <w:t>Teplice</w:t>
      </w:r>
      <w:r>
        <w:t xml:space="preserve"> na dobu časově omezenou, nejvýše však na dobu 24 hodin, ve vymezen</w:t>
      </w:r>
      <w:r w:rsidR="002155E1">
        <w:t>é</w:t>
      </w:r>
      <w:r>
        <w:t xml:space="preserve"> oblast</w:t>
      </w:r>
      <w:r w:rsidR="002155E1">
        <w:t>i</w:t>
      </w:r>
      <w:r>
        <w:t xml:space="preserve"> </w:t>
      </w:r>
      <w:r w:rsidR="002155E1">
        <w:t xml:space="preserve">města </w:t>
      </w:r>
      <w:r w:rsidR="00B20A6B">
        <w:t>Teplice</w:t>
      </w:r>
      <w:r>
        <w:t>, jsou uvedeny v příloze č. 2 k tomuto</w:t>
      </w:r>
      <w:r>
        <w:rPr>
          <w:spacing w:val="-6"/>
        </w:rPr>
        <w:t xml:space="preserve"> </w:t>
      </w:r>
      <w:r>
        <w:t>nařízení.</w:t>
      </w:r>
    </w:p>
    <w:p w14:paraId="36FF4D6C" w14:textId="77777777" w:rsidR="007D2DFD" w:rsidRDefault="007D2DFD">
      <w:pPr>
        <w:pStyle w:val="Zkladntext"/>
        <w:spacing w:before="2"/>
      </w:pPr>
    </w:p>
    <w:p w14:paraId="7B49F9FA" w14:textId="72E11A94" w:rsidR="007D2DFD" w:rsidRDefault="005D6B60">
      <w:pPr>
        <w:pStyle w:val="Nadpis2"/>
      </w:pPr>
      <w:r>
        <w:t>Článek</w:t>
      </w:r>
      <w:r w:rsidR="00BC6189">
        <w:t xml:space="preserve"> 3</w:t>
      </w:r>
    </w:p>
    <w:p w14:paraId="6007F28A" w14:textId="77777777" w:rsidR="007D2DFD" w:rsidRDefault="007D2DFD">
      <w:pPr>
        <w:pStyle w:val="Zkladntext"/>
        <w:spacing w:before="9"/>
        <w:rPr>
          <w:b/>
          <w:sz w:val="23"/>
        </w:rPr>
      </w:pPr>
    </w:p>
    <w:p w14:paraId="2BF088C0" w14:textId="31C5A58B" w:rsidR="007D2DFD" w:rsidRDefault="00BC6189">
      <w:pPr>
        <w:pStyle w:val="Odstavecseseznamem"/>
        <w:numPr>
          <w:ilvl w:val="1"/>
          <w:numId w:val="2"/>
        </w:numPr>
        <w:tabs>
          <w:tab w:val="left" w:pos="1096"/>
        </w:tabs>
        <w:ind w:left="113" w:right="112" w:firstLine="600"/>
        <w:jc w:val="both"/>
        <w:rPr>
          <w:sz w:val="24"/>
        </w:rPr>
      </w:pPr>
      <w:r>
        <w:rPr>
          <w:sz w:val="24"/>
        </w:rPr>
        <w:t xml:space="preserve">Místní komunikace nebo jejich určené úseky, které lze užít za podmínek stanovených tímto nařízením za cenu sjednanou v souladu s cenovými předpisy k stání silničního motorového vozidla provozovaného právnickou nebo fyzickou osobou za účelem podnikání podle zvláštního právního předpisu, která má sídlo nebo provozovnu ve vymezené oblasti </w:t>
      </w:r>
      <w:r w:rsidR="002155E1">
        <w:rPr>
          <w:sz w:val="24"/>
        </w:rPr>
        <w:t xml:space="preserve">města </w:t>
      </w:r>
      <w:r w:rsidR="00B20A6B">
        <w:rPr>
          <w:sz w:val="24"/>
        </w:rPr>
        <w:t>Teplice</w:t>
      </w:r>
      <w:r>
        <w:rPr>
          <w:sz w:val="24"/>
        </w:rPr>
        <w:t xml:space="preserve"> č. </w:t>
      </w:r>
      <w:r w:rsidR="00B20A6B">
        <w:rPr>
          <w:sz w:val="24"/>
        </w:rPr>
        <w:t>0</w:t>
      </w:r>
      <w:r>
        <w:rPr>
          <w:sz w:val="24"/>
        </w:rPr>
        <w:t xml:space="preserve">, nebo k stání silničního motorového vozidla fyzické </w:t>
      </w:r>
      <w:r w:rsidR="000A0816">
        <w:rPr>
          <w:sz w:val="24"/>
        </w:rPr>
        <w:t>osoby</w:t>
      </w:r>
      <w:r>
        <w:rPr>
          <w:sz w:val="24"/>
        </w:rPr>
        <w:t xml:space="preserve">, která má místo trvalého pobytu nebo je vlastníkem nemovitosti ve vymezené oblasti </w:t>
      </w:r>
      <w:r w:rsidR="002155E1">
        <w:rPr>
          <w:sz w:val="24"/>
        </w:rPr>
        <w:t xml:space="preserve">města </w:t>
      </w:r>
      <w:r w:rsidR="00B20A6B">
        <w:rPr>
          <w:sz w:val="24"/>
        </w:rPr>
        <w:t>Teplice</w:t>
      </w:r>
      <w:r>
        <w:rPr>
          <w:sz w:val="24"/>
        </w:rPr>
        <w:t xml:space="preserve"> č. </w:t>
      </w:r>
      <w:r w:rsidR="00B20A6B">
        <w:rPr>
          <w:sz w:val="24"/>
        </w:rPr>
        <w:t>0</w:t>
      </w:r>
      <w:r>
        <w:rPr>
          <w:sz w:val="24"/>
        </w:rPr>
        <w:t>, jsou uvedeny v příloze č. 3 k tomuto nařízení pod bodem</w:t>
      </w:r>
      <w:r>
        <w:rPr>
          <w:spacing w:val="-3"/>
          <w:sz w:val="24"/>
        </w:rPr>
        <w:t xml:space="preserve"> </w:t>
      </w:r>
      <w:r w:rsidR="00B70BAB">
        <w:rPr>
          <w:spacing w:val="-3"/>
          <w:sz w:val="24"/>
        </w:rPr>
        <w:t>0 - VYMEZENÁ OBLAST č. 0.</w:t>
      </w:r>
    </w:p>
    <w:p w14:paraId="45BB07D0" w14:textId="77777777" w:rsidR="007D2DFD" w:rsidRDefault="007D2DFD">
      <w:pPr>
        <w:pStyle w:val="Zkladntext"/>
      </w:pPr>
    </w:p>
    <w:p w14:paraId="0A85C73B" w14:textId="536A582D" w:rsidR="00B70BAB" w:rsidRDefault="00BC6189" w:rsidP="00B70BAB">
      <w:pPr>
        <w:pStyle w:val="Odstavecseseznamem"/>
        <w:numPr>
          <w:ilvl w:val="1"/>
          <w:numId w:val="2"/>
        </w:numPr>
        <w:tabs>
          <w:tab w:val="left" w:pos="1096"/>
        </w:tabs>
        <w:ind w:left="113" w:right="112" w:firstLine="600"/>
        <w:jc w:val="both"/>
        <w:rPr>
          <w:sz w:val="24"/>
        </w:rPr>
      </w:pPr>
      <w:r w:rsidRPr="0071794D">
        <w:rPr>
          <w:sz w:val="24"/>
          <w:szCs w:val="24"/>
        </w:rPr>
        <w:t>Místní komunikace nebo jejich určené úseky, které lze užít za podmínek stanovených tímto</w:t>
      </w:r>
      <w:r w:rsidRPr="0071794D">
        <w:rPr>
          <w:spacing w:val="25"/>
          <w:sz w:val="24"/>
          <w:szCs w:val="24"/>
        </w:rPr>
        <w:t xml:space="preserve"> </w:t>
      </w:r>
      <w:r w:rsidRPr="0071794D">
        <w:rPr>
          <w:sz w:val="24"/>
          <w:szCs w:val="24"/>
        </w:rPr>
        <w:t>nařízením</w:t>
      </w:r>
      <w:r w:rsidRPr="0071794D">
        <w:rPr>
          <w:spacing w:val="23"/>
          <w:sz w:val="24"/>
          <w:szCs w:val="24"/>
        </w:rPr>
        <w:t xml:space="preserve"> </w:t>
      </w:r>
      <w:r w:rsidRPr="0071794D">
        <w:rPr>
          <w:sz w:val="24"/>
          <w:szCs w:val="24"/>
        </w:rPr>
        <w:t>za</w:t>
      </w:r>
      <w:r w:rsidRPr="0071794D">
        <w:rPr>
          <w:spacing w:val="25"/>
          <w:sz w:val="24"/>
          <w:szCs w:val="24"/>
        </w:rPr>
        <w:t xml:space="preserve"> </w:t>
      </w:r>
      <w:r w:rsidRPr="0071794D">
        <w:rPr>
          <w:sz w:val="24"/>
          <w:szCs w:val="24"/>
        </w:rPr>
        <w:t>cenu</w:t>
      </w:r>
      <w:r w:rsidRPr="0071794D">
        <w:rPr>
          <w:spacing w:val="25"/>
          <w:sz w:val="24"/>
          <w:szCs w:val="24"/>
        </w:rPr>
        <w:t xml:space="preserve"> </w:t>
      </w:r>
      <w:r w:rsidRPr="0071794D">
        <w:rPr>
          <w:sz w:val="24"/>
          <w:szCs w:val="24"/>
        </w:rPr>
        <w:t>sjednanou</w:t>
      </w:r>
      <w:r w:rsidRPr="0071794D">
        <w:rPr>
          <w:spacing w:val="23"/>
          <w:sz w:val="24"/>
          <w:szCs w:val="24"/>
        </w:rPr>
        <w:t xml:space="preserve"> </w:t>
      </w:r>
      <w:r w:rsidRPr="0071794D">
        <w:rPr>
          <w:sz w:val="24"/>
          <w:szCs w:val="24"/>
        </w:rPr>
        <w:t>v</w:t>
      </w:r>
      <w:r w:rsidRPr="0071794D">
        <w:rPr>
          <w:spacing w:val="25"/>
          <w:sz w:val="24"/>
          <w:szCs w:val="24"/>
        </w:rPr>
        <w:t xml:space="preserve"> </w:t>
      </w:r>
      <w:r w:rsidRPr="0071794D">
        <w:rPr>
          <w:sz w:val="24"/>
          <w:szCs w:val="24"/>
        </w:rPr>
        <w:t>souladu</w:t>
      </w:r>
      <w:r w:rsidRPr="0071794D">
        <w:rPr>
          <w:spacing w:val="25"/>
          <w:sz w:val="24"/>
          <w:szCs w:val="24"/>
        </w:rPr>
        <w:t xml:space="preserve"> </w:t>
      </w:r>
      <w:r w:rsidRPr="0071794D">
        <w:rPr>
          <w:sz w:val="24"/>
          <w:szCs w:val="24"/>
        </w:rPr>
        <w:t>s</w:t>
      </w:r>
      <w:r w:rsidRPr="0071794D">
        <w:rPr>
          <w:spacing w:val="23"/>
          <w:sz w:val="24"/>
          <w:szCs w:val="24"/>
        </w:rPr>
        <w:t xml:space="preserve"> </w:t>
      </w:r>
      <w:r w:rsidRPr="0071794D">
        <w:rPr>
          <w:sz w:val="24"/>
          <w:szCs w:val="24"/>
        </w:rPr>
        <w:t>cenovými</w:t>
      </w:r>
      <w:r w:rsidRPr="0071794D">
        <w:rPr>
          <w:spacing w:val="25"/>
          <w:sz w:val="24"/>
          <w:szCs w:val="24"/>
        </w:rPr>
        <w:t xml:space="preserve"> </w:t>
      </w:r>
      <w:r w:rsidRPr="0071794D">
        <w:rPr>
          <w:sz w:val="24"/>
          <w:szCs w:val="24"/>
        </w:rPr>
        <w:t>předpisy</w:t>
      </w:r>
      <w:r w:rsidRPr="0071794D">
        <w:rPr>
          <w:spacing w:val="26"/>
          <w:sz w:val="24"/>
          <w:szCs w:val="24"/>
        </w:rPr>
        <w:t xml:space="preserve"> </w:t>
      </w:r>
      <w:r w:rsidRPr="0071794D">
        <w:rPr>
          <w:sz w:val="24"/>
          <w:szCs w:val="24"/>
        </w:rPr>
        <w:t>k</w:t>
      </w:r>
      <w:r w:rsidRPr="0071794D">
        <w:rPr>
          <w:spacing w:val="24"/>
          <w:sz w:val="24"/>
          <w:szCs w:val="24"/>
        </w:rPr>
        <w:t xml:space="preserve"> </w:t>
      </w:r>
      <w:r w:rsidRPr="0071794D">
        <w:rPr>
          <w:sz w:val="24"/>
          <w:szCs w:val="24"/>
        </w:rPr>
        <w:t>stání</w:t>
      </w:r>
      <w:r w:rsidRPr="0071794D">
        <w:rPr>
          <w:spacing w:val="25"/>
          <w:sz w:val="24"/>
          <w:szCs w:val="24"/>
        </w:rPr>
        <w:t xml:space="preserve"> </w:t>
      </w:r>
      <w:r w:rsidRPr="0071794D">
        <w:rPr>
          <w:sz w:val="24"/>
          <w:szCs w:val="24"/>
        </w:rPr>
        <w:t>silničního</w:t>
      </w:r>
      <w:r w:rsidRPr="0071794D">
        <w:rPr>
          <w:spacing w:val="25"/>
          <w:sz w:val="24"/>
          <w:szCs w:val="24"/>
        </w:rPr>
        <w:t xml:space="preserve"> </w:t>
      </w:r>
      <w:r w:rsidRPr="0071794D">
        <w:rPr>
          <w:sz w:val="24"/>
          <w:szCs w:val="24"/>
        </w:rPr>
        <w:t>motorového</w:t>
      </w:r>
      <w:r w:rsidR="00247453" w:rsidRPr="0071794D">
        <w:rPr>
          <w:sz w:val="24"/>
          <w:szCs w:val="24"/>
        </w:rPr>
        <w:t xml:space="preserve"> </w:t>
      </w:r>
      <w:r w:rsidRPr="0071794D">
        <w:rPr>
          <w:sz w:val="24"/>
          <w:szCs w:val="24"/>
        </w:rPr>
        <w:t xml:space="preserve">vozidla provozovaného právnickou nebo fyzickou osobou za účelem podnikání podle zvláštního právního předpisu, která má sídlo nebo provozovnu ve vymezené oblasti </w:t>
      </w:r>
      <w:r w:rsidR="002155E1" w:rsidRPr="0071794D">
        <w:rPr>
          <w:sz w:val="24"/>
          <w:szCs w:val="24"/>
        </w:rPr>
        <w:t xml:space="preserve">města </w:t>
      </w:r>
      <w:r w:rsidR="00B20A6B">
        <w:rPr>
          <w:sz w:val="24"/>
          <w:szCs w:val="24"/>
        </w:rPr>
        <w:t>Teplice</w:t>
      </w:r>
      <w:r w:rsidRPr="0071794D">
        <w:rPr>
          <w:sz w:val="24"/>
          <w:szCs w:val="24"/>
        </w:rPr>
        <w:t xml:space="preserve"> č. </w:t>
      </w:r>
      <w:r w:rsidR="00B20A6B">
        <w:rPr>
          <w:sz w:val="24"/>
          <w:szCs w:val="24"/>
        </w:rPr>
        <w:t>1</w:t>
      </w:r>
      <w:r w:rsidRPr="0071794D">
        <w:rPr>
          <w:sz w:val="24"/>
          <w:szCs w:val="24"/>
        </w:rPr>
        <w:t xml:space="preserve">, nebo k stání silničního motorového vozidla fyzické </w:t>
      </w:r>
      <w:r w:rsidR="000A0816" w:rsidRPr="0071794D">
        <w:rPr>
          <w:sz w:val="24"/>
          <w:szCs w:val="24"/>
        </w:rPr>
        <w:t>osoby</w:t>
      </w:r>
      <w:r w:rsidRPr="0071794D">
        <w:rPr>
          <w:sz w:val="24"/>
          <w:szCs w:val="24"/>
        </w:rPr>
        <w:t xml:space="preserve">, která má místo trvalého pobytu nebo je vlastníkem nemovitosti ve vymezené oblasti </w:t>
      </w:r>
      <w:r w:rsidR="002155E1" w:rsidRPr="0071794D">
        <w:rPr>
          <w:sz w:val="24"/>
          <w:szCs w:val="24"/>
        </w:rPr>
        <w:t xml:space="preserve">města </w:t>
      </w:r>
      <w:r w:rsidR="00B20A6B">
        <w:rPr>
          <w:sz w:val="24"/>
          <w:szCs w:val="24"/>
        </w:rPr>
        <w:t>Teplice</w:t>
      </w:r>
      <w:r w:rsidRPr="0071794D">
        <w:rPr>
          <w:sz w:val="24"/>
          <w:szCs w:val="24"/>
        </w:rPr>
        <w:t xml:space="preserve"> č. </w:t>
      </w:r>
      <w:r w:rsidR="00B20A6B">
        <w:rPr>
          <w:sz w:val="24"/>
          <w:szCs w:val="24"/>
        </w:rPr>
        <w:t>1</w:t>
      </w:r>
      <w:r w:rsidRPr="0071794D">
        <w:rPr>
          <w:sz w:val="24"/>
          <w:szCs w:val="24"/>
        </w:rPr>
        <w:t>, jsou uvedeny v příloze č. 3 k tomuto nařízení pod bodem</w:t>
      </w:r>
      <w:r w:rsidRPr="0071794D">
        <w:rPr>
          <w:spacing w:val="-3"/>
          <w:sz w:val="24"/>
          <w:szCs w:val="24"/>
        </w:rPr>
        <w:t xml:space="preserve"> </w:t>
      </w:r>
      <w:r w:rsidR="00B70BAB">
        <w:rPr>
          <w:spacing w:val="-3"/>
          <w:sz w:val="24"/>
        </w:rPr>
        <w:t>1 - VYMEZENÁ OBLAST č. 1.</w:t>
      </w:r>
    </w:p>
    <w:p w14:paraId="0AD816A8" w14:textId="000432D3" w:rsidR="00B70BAB" w:rsidRDefault="00BC6189" w:rsidP="00B70BAB">
      <w:pPr>
        <w:pStyle w:val="Odstavecseseznamem"/>
        <w:numPr>
          <w:ilvl w:val="1"/>
          <w:numId w:val="2"/>
        </w:numPr>
        <w:tabs>
          <w:tab w:val="left" w:pos="1096"/>
        </w:tabs>
        <w:ind w:left="113" w:right="112" w:firstLine="600"/>
        <w:jc w:val="both"/>
        <w:rPr>
          <w:sz w:val="24"/>
        </w:rPr>
      </w:pPr>
      <w:r>
        <w:rPr>
          <w:sz w:val="24"/>
        </w:rPr>
        <w:t xml:space="preserve">Místní komunikace nebo jejich určené úseky, které lze užít za podmínek stanovených tímto nařízením za cenu sjednanou v souladu s cenovými předpisy k stání silničního motorového </w:t>
      </w:r>
      <w:r>
        <w:rPr>
          <w:sz w:val="24"/>
        </w:rPr>
        <w:lastRenderedPageBreak/>
        <w:t xml:space="preserve">vozidla provozovaného právnickou nebo fyzickou osobou za účelem podnikání podle zvláštního právního předpisu, která má sídlo nebo provozovnu ve vymezené oblasti </w:t>
      </w:r>
      <w:r w:rsidR="002155E1">
        <w:rPr>
          <w:sz w:val="24"/>
        </w:rPr>
        <w:t xml:space="preserve">města </w:t>
      </w:r>
      <w:r w:rsidR="00B20A6B">
        <w:rPr>
          <w:sz w:val="24"/>
        </w:rPr>
        <w:t>Teplice</w:t>
      </w:r>
      <w:r>
        <w:rPr>
          <w:sz w:val="24"/>
        </w:rPr>
        <w:t xml:space="preserve"> č. </w:t>
      </w:r>
      <w:r w:rsidR="00B20A6B">
        <w:rPr>
          <w:sz w:val="24"/>
        </w:rPr>
        <w:t>2</w:t>
      </w:r>
      <w:r>
        <w:rPr>
          <w:sz w:val="24"/>
        </w:rPr>
        <w:t xml:space="preserve">, nebo k stání silničního motorového vozidla fyzické </w:t>
      </w:r>
      <w:r w:rsidR="000A0816">
        <w:rPr>
          <w:sz w:val="24"/>
        </w:rPr>
        <w:t>osoby</w:t>
      </w:r>
      <w:r>
        <w:rPr>
          <w:sz w:val="24"/>
        </w:rPr>
        <w:t xml:space="preserve">, která má místo trvalého pobytu nebo je vlastníkem nemovitosti ve vymezené oblasti </w:t>
      </w:r>
      <w:r w:rsidR="002155E1">
        <w:rPr>
          <w:sz w:val="24"/>
        </w:rPr>
        <w:t xml:space="preserve">města </w:t>
      </w:r>
      <w:r w:rsidR="00B20A6B">
        <w:rPr>
          <w:sz w:val="24"/>
        </w:rPr>
        <w:t>Teplice</w:t>
      </w:r>
      <w:r>
        <w:rPr>
          <w:sz w:val="24"/>
        </w:rPr>
        <w:t xml:space="preserve"> č. </w:t>
      </w:r>
      <w:r w:rsidR="00B20A6B">
        <w:rPr>
          <w:sz w:val="24"/>
        </w:rPr>
        <w:t>2</w:t>
      </w:r>
      <w:r>
        <w:rPr>
          <w:sz w:val="24"/>
        </w:rPr>
        <w:t>, jsou uvedeny v příloze č. 3 k tomuto nařízení pod bodem</w:t>
      </w:r>
      <w:r>
        <w:rPr>
          <w:spacing w:val="-3"/>
          <w:sz w:val="24"/>
        </w:rPr>
        <w:t xml:space="preserve"> </w:t>
      </w:r>
      <w:r w:rsidR="00B70BAB">
        <w:rPr>
          <w:spacing w:val="-3"/>
          <w:sz w:val="24"/>
        </w:rPr>
        <w:t>2 - VYMEZENÁ OBLAST č. 2.</w:t>
      </w:r>
    </w:p>
    <w:p w14:paraId="523E53E0" w14:textId="77777777" w:rsidR="00F25EE9" w:rsidRPr="00F25EE9" w:rsidRDefault="00F25EE9" w:rsidP="00F25EE9">
      <w:pPr>
        <w:pStyle w:val="Odstavecseseznamem"/>
        <w:rPr>
          <w:sz w:val="24"/>
        </w:rPr>
      </w:pPr>
    </w:p>
    <w:p w14:paraId="42EB644A" w14:textId="039C7E17" w:rsidR="002564FB" w:rsidRDefault="00BC6189" w:rsidP="002564FB">
      <w:pPr>
        <w:pStyle w:val="Odstavecseseznamem"/>
        <w:numPr>
          <w:ilvl w:val="1"/>
          <w:numId w:val="2"/>
        </w:numPr>
        <w:tabs>
          <w:tab w:val="left" w:pos="1096"/>
        </w:tabs>
        <w:ind w:left="113" w:right="112" w:firstLine="600"/>
        <w:jc w:val="both"/>
        <w:rPr>
          <w:sz w:val="24"/>
        </w:rPr>
      </w:pPr>
      <w:r>
        <w:rPr>
          <w:sz w:val="24"/>
        </w:rPr>
        <w:t xml:space="preserve">Místní komunikace nebo jejich určené úseky, které lze užít za podmínek stanovených tímto nařízením za cenu sjednanou v souladu s cenovými předpisy k stání silničního motorového vozidla provozovaného právnickou nebo fyzickou osobou za účelem podnikání podle zvláštního právního předpisu, která má sídlo nebo provozovnu ve vymezené oblasti </w:t>
      </w:r>
      <w:r w:rsidR="002155E1">
        <w:rPr>
          <w:sz w:val="24"/>
        </w:rPr>
        <w:t xml:space="preserve">města </w:t>
      </w:r>
      <w:r w:rsidR="00B20A6B">
        <w:rPr>
          <w:sz w:val="24"/>
        </w:rPr>
        <w:t>Teplice</w:t>
      </w:r>
      <w:r>
        <w:rPr>
          <w:sz w:val="24"/>
        </w:rPr>
        <w:t xml:space="preserve"> č. </w:t>
      </w:r>
      <w:r w:rsidR="00B20A6B">
        <w:rPr>
          <w:sz w:val="24"/>
        </w:rPr>
        <w:t>3</w:t>
      </w:r>
      <w:r>
        <w:rPr>
          <w:sz w:val="24"/>
        </w:rPr>
        <w:t xml:space="preserve">, nebo k stání silničního motorového vozidla fyzické </w:t>
      </w:r>
      <w:r w:rsidR="000A0816">
        <w:rPr>
          <w:sz w:val="24"/>
        </w:rPr>
        <w:t>osoby</w:t>
      </w:r>
      <w:r>
        <w:rPr>
          <w:sz w:val="24"/>
        </w:rPr>
        <w:t xml:space="preserve">, která má místo trvalého pobytu nebo je vlastníkem nemovitosti ve vymezené oblasti </w:t>
      </w:r>
      <w:r w:rsidR="002155E1">
        <w:rPr>
          <w:sz w:val="24"/>
        </w:rPr>
        <w:t xml:space="preserve">města </w:t>
      </w:r>
      <w:r w:rsidR="00B20A6B">
        <w:rPr>
          <w:sz w:val="24"/>
        </w:rPr>
        <w:t>Teplice</w:t>
      </w:r>
      <w:r>
        <w:rPr>
          <w:sz w:val="24"/>
        </w:rPr>
        <w:t xml:space="preserve"> č. </w:t>
      </w:r>
      <w:r w:rsidR="00B20A6B">
        <w:rPr>
          <w:sz w:val="24"/>
        </w:rPr>
        <w:t>3</w:t>
      </w:r>
      <w:r>
        <w:rPr>
          <w:sz w:val="24"/>
        </w:rPr>
        <w:t>, jsou uvedeny v příloze č. 3 k tomuto nařízení pod bodem</w:t>
      </w:r>
      <w:r>
        <w:rPr>
          <w:spacing w:val="-3"/>
          <w:sz w:val="24"/>
        </w:rPr>
        <w:t xml:space="preserve"> </w:t>
      </w:r>
      <w:r w:rsidR="002564FB">
        <w:rPr>
          <w:spacing w:val="-3"/>
          <w:sz w:val="24"/>
        </w:rPr>
        <w:t>3 - VYMEZENÁ OBLAST č. 3.</w:t>
      </w:r>
    </w:p>
    <w:p w14:paraId="77A4672C" w14:textId="77777777" w:rsidR="007D2DFD" w:rsidRDefault="007D2DFD">
      <w:pPr>
        <w:pStyle w:val="Zkladntext"/>
      </w:pPr>
    </w:p>
    <w:p w14:paraId="3E2E245A" w14:textId="14E7E1A5" w:rsidR="007D2DFD" w:rsidRDefault="005D6B60">
      <w:pPr>
        <w:pStyle w:val="Nadpis2"/>
      </w:pPr>
      <w:bookmarkStart w:id="3" w:name="_Hlk64535608"/>
      <w:r>
        <w:t>Článek</w:t>
      </w:r>
      <w:r w:rsidR="00BC6189">
        <w:t xml:space="preserve"> 4</w:t>
      </w:r>
    </w:p>
    <w:p w14:paraId="0B356658" w14:textId="77777777" w:rsidR="007D2DFD" w:rsidRDefault="007D2DFD">
      <w:pPr>
        <w:pStyle w:val="Zkladntext"/>
        <w:spacing w:before="9"/>
        <w:rPr>
          <w:b/>
          <w:sz w:val="23"/>
        </w:rPr>
      </w:pPr>
    </w:p>
    <w:p w14:paraId="1AA3E2B0" w14:textId="4620D4D0" w:rsidR="007D2DFD" w:rsidRDefault="00BC6189">
      <w:pPr>
        <w:pStyle w:val="Zkladntext"/>
        <w:ind w:left="114" w:right="111" w:firstLine="600"/>
        <w:jc w:val="both"/>
      </w:pPr>
      <w:r>
        <w:t xml:space="preserve">Sjednaná cena se platí zakoupením parkovacího oprávnění na </w:t>
      </w:r>
      <w:r w:rsidR="00B20A6B">
        <w:t>magistrátě města</w:t>
      </w:r>
      <w:r>
        <w:t xml:space="preserve"> </w:t>
      </w:r>
      <w:r w:rsidR="00B20A6B">
        <w:t>Teplice</w:t>
      </w:r>
      <w:r w:rsidR="00885FD7">
        <w:t xml:space="preserve"> </w:t>
      </w:r>
      <w:r>
        <w:t>nebo zaplacením v parkovacím automatu nebo prostřednictvím virtuálních parkovacích</w:t>
      </w:r>
      <w:r>
        <w:rPr>
          <w:spacing w:val="-8"/>
        </w:rPr>
        <w:t xml:space="preserve"> </w:t>
      </w:r>
      <w:r>
        <w:t>hodin</w:t>
      </w:r>
      <w:r w:rsidR="00494900">
        <w:t xml:space="preserve"> (elektronický systém úhrad parkovného provozovaný městem </w:t>
      </w:r>
      <w:r w:rsidR="00B20A6B">
        <w:t>Teplice</w:t>
      </w:r>
      <w:r w:rsidR="00494900">
        <w:t>)</w:t>
      </w:r>
      <w:r>
        <w:t>.</w:t>
      </w:r>
      <w:r w:rsidR="00494900">
        <w:t xml:space="preserve"> </w:t>
      </w:r>
    </w:p>
    <w:p w14:paraId="1C3C2D91" w14:textId="77777777" w:rsidR="007D2DFD" w:rsidRDefault="007D2DFD">
      <w:pPr>
        <w:pStyle w:val="Zkladntext"/>
        <w:spacing w:before="2"/>
      </w:pPr>
    </w:p>
    <w:p w14:paraId="4BACCCEC" w14:textId="37647CE6" w:rsidR="007D2DFD" w:rsidRDefault="005D6B60">
      <w:pPr>
        <w:pStyle w:val="Nadpis2"/>
      </w:pPr>
      <w:r>
        <w:t xml:space="preserve">Článek </w:t>
      </w:r>
      <w:r w:rsidR="00BC6189">
        <w:t>5</w:t>
      </w:r>
    </w:p>
    <w:p w14:paraId="3F3E4AE2" w14:textId="77777777" w:rsidR="007D2DFD" w:rsidRDefault="007D2DFD">
      <w:pPr>
        <w:pStyle w:val="Zkladntext"/>
        <w:spacing w:before="8"/>
        <w:rPr>
          <w:b/>
          <w:sz w:val="23"/>
        </w:rPr>
      </w:pPr>
    </w:p>
    <w:p w14:paraId="53CB8F13" w14:textId="5BADD08B" w:rsidR="007D2DFD" w:rsidRDefault="00BC6189">
      <w:pPr>
        <w:pStyle w:val="Zkladntext"/>
        <w:ind w:left="114" w:right="111" w:firstLine="600"/>
        <w:jc w:val="both"/>
      </w:pPr>
      <w:r>
        <w:t xml:space="preserve">Zaplacení sjednané ceny se prokazuje registrací </w:t>
      </w:r>
      <w:r w:rsidR="00183618">
        <w:t xml:space="preserve">registrační </w:t>
      </w:r>
      <w:r>
        <w:t xml:space="preserve">značky silničního motorového vozidla na </w:t>
      </w:r>
      <w:r w:rsidR="00B20A6B">
        <w:t>magistrátě města</w:t>
      </w:r>
      <w:r>
        <w:t xml:space="preserve"> </w:t>
      </w:r>
      <w:r w:rsidR="00B20A6B">
        <w:t>Teplice</w:t>
      </w:r>
      <w:r w:rsidR="00885FD7">
        <w:t xml:space="preserve">, </w:t>
      </w:r>
      <w:r>
        <w:t>nebo v parkovacím automatu nebo prostřednictvím virtuálních parkovacích</w:t>
      </w:r>
      <w:r>
        <w:rPr>
          <w:spacing w:val="-3"/>
        </w:rPr>
        <w:t xml:space="preserve"> </w:t>
      </w:r>
      <w:r>
        <w:t>hodin</w:t>
      </w:r>
      <w:r w:rsidR="00494900">
        <w:t xml:space="preserve"> (elektronický systém úhrad parkovného provozovaný městem </w:t>
      </w:r>
      <w:r w:rsidR="00B20A6B">
        <w:t>Teplice</w:t>
      </w:r>
      <w:r w:rsidR="00494900">
        <w:t>)</w:t>
      </w:r>
      <w:r>
        <w:t>.</w:t>
      </w:r>
    </w:p>
    <w:bookmarkEnd w:id="3"/>
    <w:p w14:paraId="433CB6FA" w14:textId="17A823DC" w:rsidR="007D2DFD" w:rsidRDefault="007D2DFD">
      <w:pPr>
        <w:pStyle w:val="Zkladntext"/>
        <w:spacing w:before="3"/>
      </w:pPr>
    </w:p>
    <w:p w14:paraId="0B445DF4" w14:textId="3316003C" w:rsidR="007D2DFD" w:rsidRDefault="005D6B60">
      <w:pPr>
        <w:pStyle w:val="Nadpis2"/>
      </w:pPr>
      <w:r>
        <w:t xml:space="preserve">Článek </w:t>
      </w:r>
      <w:r w:rsidR="00BC6189">
        <w:t>6</w:t>
      </w:r>
    </w:p>
    <w:p w14:paraId="58D517E8" w14:textId="77777777" w:rsidR="007D2DFD" w:rsidRDefault="007D2DFD">
      <w:pPr>
        <w:pStyle w:val="Zkladntext"/>
        <w:spacing w:before="9"/>
        <w:rPr>
          <w:b/>
          <w:sz w:val="23"/>
        </w:rPr>
      </w:pPr>
    </w:p>
    <w:p w14:paraId="0202F6F4" w14:textId="77777777" w:rsidR="007D2DFD" w:rsidRDefault="00BC6189">
      <w:pPr>
        <w:pStyle w:val="Zkladntext"/>
        <w:ind w:left="714"/>
      </w:pPr>
      <w:r>
        <w:t>Zrušují se:</w:t>
      </w:r>
    </w:p>
    <w:p w14:paraId="46C88FAF" w14:textId="77777777" w:rsidR="007D2DFD" w:rsidRDefault="007D2DFD">
      <w:pPr>
        <w:pStyle w:val="Zkladntext"/>
      </w:pPr>
    </w:p>
    <w:p w14:paraId="61C045E2" w14:textId="58E97F89" w:rsidR="007473F5" w:rsidRPr="00C315C0" w:rsidRDefault="00B20A6B" w:rsidP="0060637B">
      <w:pPr>
        <w:pStyle w:val="Odstavecseseznamem"/>
        <w:numPr>
          <w:ilvl w:val="0"/>
          <w:numId w:val="1"/>
        </w:numPr>
        <w:tabs>
          <w:tab w:val="left" w:pos="354"/>
        </w:tabs>
        <w:spacing w:before="9"/>
        <w:rPr>
          <w:b/>
          <w:sz w:val="23"/>
        </w:rPr>
      </w:pPr>
      <w:r w:rsidRPr="00B20A6B">
        <w:rPr>
          <w:sz w:val="24"/>
        </w:rPr>
        <w:t>Nařízení</w:t>
      </w:r>
      <w:r w:rsidR="00564361">
        <w:rPr>
          <w:sz w:val="24"/>
        </w:rPr>
        <w:t xml:space="preserve"> č.</w:t>
      </w:r>
      <w:r w:rsidRPr="00B20A6B">
        <w:rPr>
          <w:sz w:val="24"/>
        </w:rPr>
        <w:t xml:space="preserve"> 1/2021 </w:t>
      </w:r>
      <w:r>
        <w:rPr>
          <w:sz w:val="24"/>
        </w:rPr>
        <w:t xml:space="preserve">- </w:t>
      </w:r>
      <w:r w:rsidRPr="00B20A6B">
        <w:rPr>
          <w:sz w:val="24"/>
        </w:rPr>
        <w:t xml:space="preserve">Nařízení Statutárního města Teplice, kterým se mění Nařízení č. 3/2004 o vymezení místních komunikací nebo jejich určených úseků, které lze užít k placenému stání silničních motorových </w:t>
      </w:r>
      <w:r w:rsidR="009A6C0E">
        <w:rPr>
          <w:sz w:val="24"/>
        </w:rPr>
        <w:t>vozidel</w:t>
      </w:r>
      <w:r w:rsidR="00C315C0">
        <w:rPr>
          <w:sz w:val="24"/>
        </w:rPr>
        <w:t>.</w:t>
      </w:r>
    </w:p>
    <w:p w14:paraId="4A2EE81A" w14:textId="6144A1E7" w:rsidR="00C315C0" w:rsidRPr="007E4D66" w:rsidRDefault="00C315C0" w:rsidP="0060637B">
      <w:pPr>
        <w:pStyle w:val="Odstavecseseznamem"/>
        <w:numPr>
          <w:ilvl w:val="0"/>
          <w:numId w:val="1"/>
        </w:numPr>
        <w:tabs>
          <w:tab w:val="left" w:pos="354"/>
        </w:tabs>
        <w:spacing w:before="9"/>
        <w:rPr>
          <w:bCs/>
          <w:sz w:val="24"/>
          <w:szCs w:val="24"/>
        </w:rPr>
      </w:pPr>
      <w:r w:rsidRPr="007E4D66">
        <w:rPr>
          <w:bCs/>
          <w:sz w:val="24"/>
          <w:szCs w:val="24"/>
        </w:rPr>
        <w:t xml:space="preserve">Nařízení č. </w:t>
      </w:r>
      <w:r w:rsidR="00D07855" w:rsidRPr="007E4D66">
        <w:rPr>
          <w:bCs/>
          <w:sz w:val="24"/>
          <w:szCs w:val="24"/>
        </w:rPr>
        <w:t>9/2004</w:t>
      </w:r>
      <w:r w:rsidR="00474082">
        <w:rPr>
          <w:bCs/>
          <w:sz w:val="24"/>
          <w:szCs w:val="24"/>
        </w:rPr>
        <w:t xml:space="preserve"> – </w:t>
      </w:r>
      <w:r w:rsidR="00474082" w:rsidRPr="007E4D66">
        <w:rPr>
          <w:bCs/>
          <w:sz w:val="24"/>
          <w:szCs w:val="24"/>
        </w:rPr>
        <w:t>Nařízení</w:t>
      </w:r>
      <w:r w:rsidR="00474082">
        <w:rPr>
          <w:bCs/>
          <w:sz w:val="24"/>
          <w:szCs w:val="24"/>
        </w:rPr>
        <w:t xml:space="preserve"> </w:t>
      </w:r>
      <w:r w:rsidR="00474082" w:rsidRPr="00B20A6B">
        <w:rPr>
          <w:sz w:val="24"/>
        </w:rPr>
        <w:t>Statutárního města Teplice</w:t>
      </w:r>
      <w:r w:rsidRPr="007E4D66">
        <w:rPr>
          <w:bCs/>
          <w:sz w:val="24"/>
          <w:szCs w:val="24"/>
        </w:rPr>
        <w:t>, kterým se mění Nařízení č. 3/2004 o vymezení místních komunikací nebo jejich určených úseků, které lze užít k placenému stán</w:t>
      </w:r>
      <w:r w:rsidR="0011070F">
        <w:rPr>
          <w:bCs/>
          <w:sz w:val="24"/>
          <w:szCs w:val="24"/>
        </w:rPr>
        <w:t>í silničních motorových vozidel</w:t>
      </w:r>
      <w:r w:rsidR="00A67C7F">
        <w:rPr>
          <w:bCs/>
          <w:sz w:val="24"/>
          <w:szCs w:val="24"/>
        </w:rPr>
        <w:t>.</w:t>
      </w:r>
    </w:p>
    <w:p w14:paraId="6F4D9273" w14:textId="5088D04E" w:rsidR="00C315C0" w:rsidRPr="007E4D66" w:rsidRDefault="00C315C0" w:rsidP="0060637B">
      <w:pPr>
        <w:pStyle w:val="Odstavecseseznamem"/>
        <w:numPr>
          <w:ilvl w:val="0"/>
          <w:numId w:val="1"/>
        </w:numPr>
        <w:tabs>
          <w:tab w:val="left" w:pos="354"/>
        </w:tabs>
        <w:spacing w:before="9"/>
        <w:rPr>
          <w:bCs/>
          <w:sz w:val="24"/>
          <w:szCs w:val="24"/>
        </w:rPr>
      </w:pPr>
      <w:r w:rsidRPr="007E4D66">
        <w:rPr>
          <w:bCs/>
          <w:sz w:val="24"/>
          <w:szCs w:val="24"/>
        </w:rPr>
        <w:t>Nařízení č</w:t>
      </w:r>
      <w:r w:rsidR="00D447CA" w:rsidRPr="007E4D66">
        <w:rPr>
          <w:bCs/>
          <w:sz w:val="24"/>
          <w:szCs w:val="24"/>
        </w:rPr>
        <w:t>.</w:t>
      </w:r>
      <w:r w:rsidRPr="007E4D66">
        <w:rPr>
          <w:bCs/>
          <w:sz w:val="24"/>
          <w:szCs w:val="24"/>
        </w:rPr>
        <w:t xml:space="preserve"> 3/2004 - Nařízení </w:t>
      </w:r>
      <w:r w:rsidR="00590A3A">
        <w:rPr>
          <w:bCs/>
          <w:sz w:val="24"/>
          <w:szCs w:val="24"/>
        </w:rPr>
        <w:t>S</w:t>
      </w:r>
      <w:r w:rsidRPr="007E4D66">
        <w:rPr>
          <w:bCs/>
          <w:sz w:val="24"/>
          <w:szCs w:val="24"/>
        </w:rPr>
        <w:t>tatutárního města Teplice o vymezení místních komunikací nebo jejich určených úseků, které lze užít k placenému stání silničních motorových vozidel</w:t>
      </w:r>
      <w:r w:rsidR="00ED7FB6">
        <w:rPr>
          <w:bCs/>
          <w:sz w:val="24"/>
          <w:szCs w:val="24"/>
        </w:rPr>
        <w:t>.</w:t>
      </w:r>
    </w:p>
    <w:p w14:paraId="52519B0F" w14:textId="77777777" w:rsidR="00C315C0" w:rsidRPr="00C315C0" w:rsidRDefault="00C315C0" w:rsidP="00C315C0">
      <w:pPr>
        <w:pStyle w:val="Odstavecseseznamem"/>
        <w:tabs>
          <w:tab w:val="left" w:pos="354"/>
        </w:tabs>
        <w:spacing w:before="9"/>
        <w:ind w:left="114" w:firstLine="0"/>
        <w:rPr>
          <w:bCs/>
          <w:sz w:val="23"/>
        </w:rPr>
      </w:pPr>
    </w:p>
    <w:p w14:paraId="0544038D" w14:textId="07542237" w:rsidR="007D2DFD" w:rsidRDefault="005D6B60" w:rsidP="007473F5">
      <w:pPr>
        <w:pStyle w:val="Zkladntext"/>
        <w:spacing w:before="9"/>
        <w:jc w:val="center"/>
        <w:rPr>
          <w:b/>
          <w:sz w:val="28"/>
          <w:szCs w:val="32"/>
        </w:rPr>
      </w:pPr>
      <w:bookmarkStart w:id="4" w:name="_Hlk64535532"/>
      <w:r w:rsidRPr="005D6B60">
        <w:rPr>
          <w:b/>
        </w:rPr>
        <w:t>Článek</w:t>
      </w:r>
      <w:r w:rsidRPr="007473F5">
        <w:rPr>
          <w:b/>
          <w:sz w:val="28"/>
          <w:szCs w:val="32"/>
        </w:rPr>
        <w:t xml:space="preserve"> </w:t>
      </w:r>
      <w:r w:rsidR="007473F5" w:rsidRPr="007473F5">
        <w:rPr>
          <w:b/>
          <w:sz w:val="28"/>
          <w:szCs w:val="32"/>
        </w:rPr>
        <w:t>7</w:t>
      </w:r>
    </w:p>
    <w:p w14:paraId="41B1484F" w14:textId="77777777" w:rsidR="005D6B60" w:rsidRPr="007473F5" w:rsidRDefault="005D6B60" w:rsidP="007473F5">
      <w:pPr>
        <w:pStyle w:val="Zkladntext"/>
        <w:spacing w:before="9"/>
        <w:jc w:val="center"/>
        <w:rPr>
          <w:b/>
          <w:sz w:val="28"/>
          <w:szCs w:val="32"/>
        </w:rPr>
      </w:pPr>
    </w:p>
    <w:p w14:paraId="1D48EFF9" w14:textId="73E08766" w:rsidR="007D2DFD" w:rsidRDefault="00BC6189" w:rsidP="00885FD7">
      <w:pPr>
        <w:pStyle w:val="Zkladntext"/>
        <w:ind w:left="426" w:right="656"/>
        <w:jc w:val="center"/>
      </w:pPr>
      <w:r>
        <w:t xml:space="preserve">Toto nařízení nabývá účinnosti dnem </w:t>
      </w:r>
      <w:r w:rsidR="00711C64">
        <w:t>1. 1. 2024</w:t>
      </w:r>
      <w:r>
        <w:t>.</w:t>
      </w:r>
    </w:p>
    <w:p w14:paraId="2D950548" w14:textId="77777777" w:rsidR="005D6B60" w:rsidRDefault="005D6B60" w:rsidP="00885FD7">
      <w:pPr>
        <w:pStyle w:val="Zkladntext"/>
        <w:ind w:left="426" w:right="656"/>
        <w:jc w:val="center"/>
      </w:pPr>
    </w:p>
    <w:p w14:paraId="11535730" w14:textId="77777777" w:rsidR="007D2DFD" w:rsidRDefault="007D2DFD">
      <w:pPr>
        <w:pStyle w:val="Zkladntext"/>
        <w:rPr>
          <w:sz w:val="26"/>
        </w:rPr>
      </w:pPr>
    </w:p>
    <w:p w14:paraId="454489A7" w14:textId="77777777" w:rsidR="007D2DFD" w:rsidRDefault="007D2DFD">
      <w:pPr>
        <w:pStyle w:val="Zkladntext"/>
        <w:rPr>
          <w:sz w:val="26"/>
        </w:rPr>
      </w:pPr>
    </w:p>
    <w:p w14:paraId="6411BE8C" w14:textId="2CC48A15" w:rsidR="00C315C0" w:rsidRDefault="00C315C0" w:rsidP="00C315C0">
      <w:pPr>
        <w:pStyle w:val="Zkladntext"/>
        <w:spacing w:before="9"/>
      </w:pPr>
      <w:bookmarkStart w:id="5" w:name="Adriana_Krnáčová,_v._r."/>
      <w:bookmarkEnd w:id="5"/>
      <w:bookmarkEnd w:id="4"/>
      <w:r>
        <w:t xml:space="preserve">Bc. Jiří Štábl v. r. </w:t>
      </w:r>
      <w:r>
        <w:tab/>
      </w:r>
      <w:r>
        <w:tab/>
      </w:r>
      <w:r>
        <w:tab/>
      </w:r>
      <w:r>
        <w:tab/>
      </w:r>
      <w:r>
        <w:tab/>
      </w:r>
      <w:r>
        <w:tab/>
        <w:t>Bc. Hynek Hanza v. r.</w:t>
      </w:r>
    </w:p>
    <w:p w14:paraId="04A2C069" w14:textId="1FD4667F" w:rsidR="00C315C0" w:rsidRDefault="00C315C0" w:rsidP="00C315C0">
      <w:pPr>
        <w:pStyle w:val="Zkladntext"/>
        <w:spacing w:before="9"/>
      </w:pPr>
      <w:bookmarkStart w:id="6" w:name="_GoBack"/>
      <w:bookmarkEnd w:id="6"/>
      <w:r>
        <w:t xml:space="preserve">primátor města </w:t>
      </w:r>
      <w:r>
        <w:tab/>
      </w:r>
      <w:r>
        <w:tab/>
      </w:r>
      <w:r>
        <w:tab/>
      </w:r>
      <w:r>
        <w:tab/>
      </w:r>
      <w:r>
        <w:tab/>
      </w:r>
      <w:r>
        <w:tab/>
        <w:t>1. náměstek primátora</w:t>
      </w:r>
    </w:p>
    <w:p w14:paraId="35BE57FD" w14:textId="77777777" w:rsidR="00C315C0" w:rsidRDefault="00C315C0" w:rsidP="00C315C0">
      <w:pPr>
        <w:pStyle w:val="Zkladntext"/>
        <w:spacing w:before="9"/>
        <w:jc w:val="right"/>
      </w:pPr>
    </w:p>
    <w:p w14:paraId="16D42421" w14:textId="77777777" w:rsidR="002564FB" w:rsidRDefault="002564FB" w:rsidP="00C315C0">
      <w:pPr>
        <w:pStyle w:val="Zkladntext"/>
        <w:spacing w:before="9"/>
        <w:jc w:val="right"/>
        <w:rPr>
          <w:b/>
          <w:bCs/>
        </w:rPr>
      </w:pPr>
    </w:p>
    <w:p w14:paraId="75F33E5B" w14:textId="77777777" w:rsidR="002564FB" w:rsidRDefault="002564FB" w:rsidP="00C315C0">
      <w:pPr>
        <w:pStyle w:val="Zkladntext"/>
        <w:spacing w:before="9"/>
        <w:jc w:val="right"/>
        <w:rPr>
          <w:b/>
          <w:bCs/>
        </w:rPr>
      </w:pPr>
    </w:p>
    <w:p w14:paraId="2E40051B" w14:textId="1F49B98D" w:rsidR="007D2DFD" w:rsidRDefault="00885FD7" w:rsidP="0060637B">
      <w:pPr>
        <w:pStyle w:val="Zkladntext"/>
        <w:spacing w:before="9"/>
        <w:rPr>
          <w:b/>
          <w:sz w:val="23"/>
        </w:rPr>
      </w:pPr>
      <w:r>
        <w:rPr>
          <w:b/>
          <w:bCs/>
        </w:rPr>
        <w:t>Příloha č. 1 k n</w:t>
      </w:r>
      <w:r w:rsidRPr="00885FD7">
        <w:rPr>
          <w:b/>
          <w:bCs/>
        </w:rPr>
        <w:t xml:space="preserve">ařízení </w:t>
      </w:r>
    </w:p>
    <w:p w14:paraId="089AE464" w14:textId="77777777" w:rsidR="00885FD7" w:rsidRDefault="00885FD7">
      <w:pPr>
        <w:pStyle w:val="Zkladntext"/>
        <w:ind w:left="113" w:right="111"/>
        <w:jc w:val="both"/>
      </w:pPr>
    </w:p>
    <w:p w14:paraId="6910A018" w14:textId="454C58A8" w:rsidR="007D2DFD" w:rsidRDefault="00BC6189">
      <w:pPr>
        <w:pStyle w:val="Zkladntext"/>
        <w:ind w:left="113" w:right="111"/>
        <w:jc w:val="both"/>
      </w:pPr>
      <w:r>
        <w:t xml:space="preserve">Vymezené oblasti </w:t>
      </w:r>
      <w:r w:rsidR="002155E1">
        <w:t xml:space="preserve">města </w:t>
      </w:r>
      <w:r w:rsidR="00B20A6B">
        <w:t>Teplice</w:t>
      </w:r>
      <w:r>
        <w:t xml:space="preserve">, ve kterých lze místní komunikace nebo jejich určené úseky užít za cenu sjednanou v souladu s cenovými předpisy k stání silničního motorového vozidla v </w:t>
      </w:r>
      <w:r w:rsidR="002155E1">
        <w:t xml:space="preserve">městě </w:t>
      </w:r>
      <w:r w:rsidR="00B20A6B">
        <w:t>Teplice</w:t>
      </w:r>
      <w:r>
        <w:t xml:space="preserve"> na dobu časově omezenou, nejvýše však na dobu 24 hodin, nebo k stání silničního motorového vozidla provozovaného právnickou nebo fyzickou osobou za účelem podnikání podle jiného právního předpisu, která má sídlo nebo provozovnu ve vymezené oblasti </w:t>
      </w:r>
      <w:r w:rsidR="002155E1">
        <w:t xml:space="preserve">města </w:t>
      </w:r>
      <w:r w:rsidR="00B20A6B">
        <w:t>Teplice</w:t>
      </w:r>
      <w:r>
        <w:t xml:space="preserve">, nebo k stání silničního motorového vozidla fyzické </w:t>
      </w:r>
      <w:r w:rsidR="000A0816">
        <w:t>osoby</w:t>
      </w:r>
      <w:r>
        <w:t xml:space="preserve">, která má místo trvalého pobytu nebo je vlastníkem nemovitosti ve vymezené oblasti </w:t>
      </w:r>
      <w:r w:rsidR="002155E1">
        <w:t xml:space="preserve">města </w:t>
      </w:r>
      <w:r w:rsidR="00B20A6B">
        <w:t>Teplice</w:t>
      </w:r>
      <w:r>
        <w:t>.</w:t>
      </w:r>
    </w:p>
    <w:p w14:paraId="3DDA96E7" w14:textId="499DE952" w:rsidR="007D2DFD" w:rsidRDefault="007D2DFD">
      <w:pPr>
        <w:pStyle w:val="Zkladntext"/>
        <w:rPr>
          <w:sz w:val="26"/>
        </w:rPr>
      </w:pPr>
    </w:p>
    <w:p w14:paraId="4A0CC6FB" w14:textId="158CF6B5" w:rsidR="00F52059" w:rsidRDefault="00F52059">
      <w:pPr>
        <w:pStyle w:val="Zkladntext"/>
        <w:rPr>
          <w:sz w:val="26"/>
        </w:rPr>
      </w:pPr>
      <w:r>
        <w:rPr>
          <w:sz w:val="26"/>
        </w:rPr>
        <w:t>Příloha číslo 1 je zpracována výhradně v grafickém provedení.</w:t>
      </w:r>
    </w:p>
    <w:p w14:paraId="0D4D39E2" w14:textId="56EAF4FB" w:rsidR="00494900" w:rsidRDefault="00494900">
      <w:pPr>
        <w:pStyle w:val="Zkladntext"/>
        <w:rPr>
          <w:sz w:val="26"/>
        </w:rPr>
      </w:pPr>
    </w:p>
    <w:p w14:paraId="0EC5219F" w14:textId="3BA77B79" w:rsidR="00540C38" w:rsidRDefault="00540C38">
      <w:pPr>
        <w:pStyle w:val="Zkladntext"/>
        <w:rPr>
          <w:sz w:val="26"/>
        </w:rPr>
      </w:pPr>
    </w:p>
    <w:p w14:paraId="233898F7" w14:textId="4D51048F" w:rsidR="00540C38" w:rsidRDefault="00540C38">
      <w:pPr>
        <w:pStyle w:val="Zkladntext"/>
        <w:rPr>
          <w:sz w:val="26"/>
        </w:rPr>
      </w:pPr>
    </w:p>
    <w:p w14:paraId="3828D112" w14:textId="10E96154" w:rsidR="00540C38" w:rsidRDefault="00540C38">
      <w:pPr>
        <w:pStyle w:val="Zkladntext"/>
        <w:rPr>
          <w:sz w:val="26"/>
        </w:rPr>
      </w:pPr>
    </w:p>
    <w:p w14:paraId="6447996C" w14:textId="29D5B022" w:rsidR="00540C38" w:rsidRDefault="00540C38">
      <w:pPr>
        <w:pStyle w:val="Zkladntext"/>
        <w:rPr>
          <w:sz w:val="26"/>
        </w:rPr>
      </w:pPr>
    </w:p>
    <w:p w14:paraId="05D2D169" w14:textId="03B86072" w:rsidR="00540C38" w:rsidRDefault="00540C38">
      <w:pPr>
        <w:pStyle w:val="Zkladntext"/>
        <w:rPr>
          <w:sz w:val="26"/>
        </w:rPr>
      </w:pPr>
    </w:p>
    <w:p w14:paraId="5358AAD6" w14:textId="0B9EC124" w:rsidR="00540C38" w:rsidRDefault="00540C38">
      <w:pPr>
        <w:pStyle w:val="Zkladntext"/>
        <w:rPr>
          <w:sz w:val="26"/>
        </w:rPr>
      </w:pPr>
    </w:p>
    <w:p w14:paraId="64643D0B" w14:textId="7486CD53" w:rsidR="00540C38" w:rsidRDefault="00540C38">
      <w:pPr>
        <w:pStyle w:val="Zkladntext"/>
        <w:rPr>
          <w:sz w:val="26"/>
        </w:rPr>
      </w:pPr>
    </w:p>
    <w:p w14:paraId="727FCC6E" w14:textId="2BD28BBA" w:rsidR="00540C38" w:rsidRDefault="00540C38">
      <w:pPr>
        <w:pStyle w:val="Zkladntext"/>
        <w:rPr>
          <w:sz w:val="26"/>
        </w:rPr>
      </w:pPr>
    </w:p>
    <w:p w14:paraId="47472A79" w14:textId="10353DE0" w:rsidR="00540C38" w:rsidRDefault="00540C38">
      <w:pPr>
        <w:pStyle w:val="Zkladntext"/>
        <w:rPr>
          <w:sz w:val="26"/>
        </w:rPr>
      </w:pPr>
    </w:p>
    <w:p w14:paraId="65936CA6" w14:textId="63BC17EF" w:rsidR="00540C38" w:rsidRDefault="00540C38">
      <w:pPr>
        <w:pStyle w:val="Zkladntext"/>
        <w:rPr>
          <w:sz w:val="26"/>
        </w:rPr>
      </w:pPr>
    </w:p>
    <w:p w14:paraId="41EF20CA" w14:textId="0DC9AD9E" w:rsidR="00540C38" w:rsidRDefault="00540C38">
      <w:pPr>
        <w:pStyle w:val="Zkladntext"/>
        <w:rPr>
          <w:sz w:val="26"/>
        </w:rPr>
      </w:pPr>
    </w:p>
    <w:p w14:paraId="0D163DC6" w14:textId="294C9153" w:rsidR="00540C38" w:rsidRDefault="00540C38">
      <w:pPr>
        <w:pStyle w:val="Zkladntext"/>
        <w:rPr>
          <w:sz w:val="26"/>
        </w:rPr>
      </w:pPr>
    </w:p>
    <w:p w14:paraId="796FE00F" w14:textId="53F3A785" w:rsidR="00540C38" w:rsidRDefault="00540C38">
      <w:pPr>
        <w:pStyle w:val="Zkladntext"/>
        <w:rPr>
          <w:sz w:val="26"/>
        </w:rPr>
      </w:pPr>
    </w:p>
    <w:p w14:paraId="456E6DC3" w14:textId="3875A084" w:rsidR="00540C38" w:rsidRDefault="00540C38">
      <w:pPr>
        <w:pStyle w:val="Zkladntext"/>
        <w:rPr>
          <w:sz w:val="26"/>
        </w:rPr>
      </w:pPr>
    </w:p>
    <w:p w14:paraId="139BB728" w14:textId="57CE2CC8" w:rsidR="00540C38" w:rsidRDefault="00540C38">
      <w:pPr>
        <w:pStyle w:val="Zkladntext"/>
        <w:rPr>
          <w:sz w:val="26"/>
        </w:rPr>
      </w:pPr>
    </w:p>
    <w:p w14:paraId="1B98D7CA" w14:textId="519B1FC5" w:rsidR="00540C38" w:rsidRDefault="00540C38">
      <w:pPr>
        <w:pStyle w:val="Zkladntext"/>
        <w:rPr>
          <w:sz w:val="26"/>
        </w:rPr>
      </w:pPr>
    </w:p>
    <w:p w14:paraId="471EBC08" w14:textId="0120553A" w:rsidR="00540C38" w:rsidRDefault="00540C38">
      <w:pPr>
        <w:pStyle w:val="Zkladntext"/>
        <w:rPr>
          <w:sz w:val="26"/>
        </w:rPr>
      </w:pPr>
    </w:p>
    <w:p w14:paraId="50724F23" w14:textId="4C52CCFA" w:rsidR="00540C38" w:rsidRDefault="00540C38">
      <w:pPr>
        <w:pStyle w:val="Zkladntext"/>
        <w:rPr>
          <w:sz w:val="26"/>
        </w:rPr>
      </w:pPr>
    </w:p>
    <w:p w14:paraId="1F8E8144" w14:textId="3901DD81" w:rsidR="00540C38" w:rsidRDefault="00540C38">
      <w:pPr>
        <w:pStyle w:val="Zkladntext"/>
        <w:rPr>
          <w:sz w:val="26"/>
        </w:rPr>
      </w:pPr>
    </w:p>
    <w:p w14:paraId="179B6280" w14:textId="3F1E8AA9" w:rsidR="00540C38" w:rsidRDefault="00540C38">
      <w:pPr>
        <w:pStyle w:val="Zkladntext"/>
        <w:rPr>
          <w:sz w:val="26"/>
        </w:rPr>
      </w:pPr>
    </w:p>
    <w:p w14:paraId="11BA5E26" w14:textId="35BA88BC" w:rsidR="00540C38" w:rsidRDefault="00540C38">
      <w:pPr>
        <w:pStyle w:val="Zkladntext"/>
        <w:rPr>
          <w:sz w:val="26"/>
        </w:rPr>
      </w:pPr>
    </w:p>
    <w:p w14:paraId="501C5F39" w14:textId="6B7E001F" w:rsidR="00540C38" w:rsidRDefault="00540C38">
      <w:pPr>
        <w:pStyle w:val="Zkladntext"/>
        <w:rPr>
          <w:sz w:val="26"/>
        </w:rPr>
      </w:pPr>
    </w:p>
    <w:p w14:paraId="5BD78D1C" w14:textId="774D6214" w:rsidR="00540C38" w:rsidRDefault="00540C38">
      <w:pPr>
        <w:pStyle w:val="Zkladntext"/>
        <w:rPr>
          <w:sz w:val="26"/>
        </w:rPr>
      </w:pPr>
    </w:p>
    <w:p w14:paraId="6EB8A395" w14:textId="3C6870F5" w:rsidR="00540C38" w:rsidRDefault="00540C38">
      <w:pPr>
        <w:pStyle w:val="Zkladntext"/>
        <w:rPr>
          <w:sz w:val="26"/>
        </w:rPr>
      </w:pPr>
    </w:p>
    <w:p w14:paraId="0DC23B27" w14:textId="6F63F9F7" w:rsidR="00540C38" w:rsidRDefault="00540C38">
      <w:pPr>
        <w:pStyle w:val="Zkladntext"/>
        <w:rPr>
          <w:sz w:val="26"/>
        </w:rPr>
      </w:pPr>
    </w:p>
    <w:p w14:paraId="69797EC6" w14:textId="7501707B" w:rsidR="00540C38" w:rsidRDefault="00540C38">
      <w:pPr>
        <w:pStyle w:val="Zkladntext"/>
        <w:rPr>
          <w:sz w:val="26"/>
        </w:rPr>
      </w:pPr>
    </w:p>
    <w:p w14:paraId="534516DE" w14:textId="1C8B29FA" w:rsidR="00540C38" w:rsidRDefault="00540C38">
      <w:pPr>
        <w:pStyle w:val="Zkladntext"/>
        <w:rPr>
          <w:sz w:val="26"/>
        </w:rPr>
      </w:pPr>
    </w:p>
    <w:p w14:paraId="21D621CE" w14:textId="2EDBA857" w:rsidR="00540C38" w:rsidRDefault="00540C38">
      <w:pPr>
        <w:pStyle w:val="Zkladntext"/>
        <w:rPr>
          <w:sz w:val="26"/>
        </w:rPr>
      </w:pPr>
    </w:p>
    <w:p w14:paraId="3BD5D68A" w14:textId="68B5A72B" w:rsidR="00540C38" w:rsidRDefault="00540C38">
      <w:pPr>
        <w:pStyle w:val="Zkladntext"/>
        <w:rPr>
          <w:sz w:val="26"/>
        </w:rPr>
      </w:pPr>
    </w:p>
    <w:p w14:paraId="1BDAFF15" w14:textId="3B7886AC" w:rsidR="00540C38" w:rsidRDefault="00540C38">
      <w:pPr>
        <w:pStyle w:val="Zkladntext"/>
        <w:rPr>
          <w:sz w:val="26"/>
        </w:rPr>
      </w:pPr>
    </w:p>
    <w:p w14:paraId="19D33740" w14:textId="56FB3FA8" w:rsidR="00540C38" w:rsidRDefault="00540C38">
      <w:pPr>
        <w:pStyle w:val="Zkladntext"/>
        <w:rPr>
          <w:sz w:val="26"/>
        </w:rPr>
      </w:pPr>
    </w:p>
    <w:p w14:paraId="7FC5ECB7" w14:textId="67171CC4" w:rsidR="00540C38" w:rsidRDefault="00540C38">
      <w:pPr>
        <w:pStyle w:val="Zkladntext"/>
        <w:rPr>
          <w:sz w:val="26"/>
        </w:rPr>
      </w:pPr>
    </w:p>
    <w:p w14:paraId="7CB787CE" w14:textId="27E1ECAA" w:rsidR="00540C38" w:rsidRDefault="00540C38">
      <w:pPr>
        <w:pStyle w:val="Zkladntext"/>
        <w:rPr>
          <w:sz w:val="26"/>
        </w:rPr>
      </w:pPr>
    </w:p>
    <w:p w14:paraId="2140EEEE" w14:textId="531AEAA4" w:rsidR="00540C38" w:rsidRDefault="00540C38">
      <w:pPr>
        <w:pStyle w:val="Zkladntext"/>
        <w:rPr>
          <w:sz w:val="26"/>
        </w:rPr>
      </w:pPr>
    </w:p>
    <w:p w14:paraId="4AA868AC" w14:textId="23239C28" w:rsidR="00540C38" w:rsidRDefault="00540C38">
      <w:pPr>
        <w:pStyle w:val="Zkladntext"/>
        <w:rPr>
          <w:sz w:val="26"/>
        </w:rPr>
      </w:pPr>
    </w:p>
    <w:p w14:paraId="760EC061" w14:textId="471F126F" w:rsidR="00885FD7" w:rsidRDefault="00885FD7" w:rsidP="0060637B">
      <w:pPr>
        <w:pStyle w:val="Zkladntext"/>
        <w:spacing w:before="9"/>
        <w:rPr>
          <w:b/>
          <w:sz w:val="23"/>
        </w:rPr>
      </w:pPr>
      <w:r>
        <w:rPr>
          <w:b/>
          <w:bCs/>
        </w:rPr>
        <w:t>Příloha č. 2 k n</w:t>
      </w:r>
      <w:r w:rsidRPr="00885FD7">
        <w:rPr>
          <w:b/>
          <w:bCs/>
        </w:rPr>
        <w:t xml:space="preserve">ařízení </w:t>
      </w:r>
    </w:p>
    <w:p w14:paraId="0D18FC28" w14:textId="77777777" w:rsidR="007D2DFD" w:rsidRDefault="007D2DFD">
      <w:pPr>
        <w:pStyle w:val="Zkladntext"/>
        <w:spacing w:before="9"/>
        <w:rPr>
          <w:b/>
          <w:sz w:val="23"/>
        </w:rPr>
      </w:pPr>
    </w:p>
    <w:p w14:paraId="128E49D9" w14:textId="6FA36222" w:rsidR="007D2DFD" w:rsidRDefault="00BC6189">
      <w:pPr>
        <w:pStyle w:val="Zkladntext"/>
        <w:spacing w:before="1"/>
        <w:ind w:left="113" w:right="113"/>
        <w:jc w:val="both"/>
      </w:pPr>
      <w:r>
        <w:t xml:space="preserve">Místní komunikace nebo jejich určené úseky, které lze užít za cenu sjednanou v souladu s cenovými předpisy k stání silničního motorového vozidla v </w:t>
      </w:r>
      <w:r w:rsidR="002155E1">
        <w:t xml:space="preserve">městě </w:t>
      </w:r>
      <w:r w:rsidR="00B20A6B">
        <w:t>Teplice</w:t>
      </w:r>
      <w:r>
        <w:t xml:space="preserve"> na dobu časově omezenou, nejvýše však na dobu 24 hodin, ve vymezených oblastech </w:t>
      </w:r>
      <w:r w:rsidR="002155E1">
        <w:t xml:space="preserve">města </w:t>
      </w:r>
      <w:r w:rsidR="00B20A6B">
        <w:t>Teplice</w:t>
      </w:r>
      <w:r>
        <w:t>.</w:t>
      </w:r>
    </w:p>
    <w:p w14:paraId="77B3CFF6" w14:textId="77777777" w:rsidR="007D2DFD" w:rsidRDefault="007D2DFD">
      <w:pPr>
        <w:pStyle w:val="Zkladntext"/>
        <w:rPr>
          <w:sz w:val="26"/>
        </w:rPr>
      </w:pPr>
    </w:p>
    <w:p w14:paraId="483E112B" w14:textId="182A82F3" w:rsidR="007D2DFD" w:rsidRDefault="00AF7A20">
      <w:pPr>
        <w:pStyle w:val="Zkladntext"/>
        <w:spacing w:before="1"/>
        <w:rPr>
          <w:sz w:val="22"/>
        </w:rPr>
      </w:pPr>
      <w:r>
        <w:rPr>
          <w:sz w:val="22"/>
        </w:rPr>
        <w:t>Seznam úseků místních komunikací:</w:t>
      </w:r>
    </w:p>
    <w:p w14:paraId="31EE56B5" w14:textId="77777777" w:rsidR="002246AA" w:rsidRDefault="002246AA">
      <w:pPr>
        <w:pStyle w:val="Zkladntext"/>
        <w:spacing w:before="1"/>
        <w:rPr>
          <w:sz w:val="22"/>
        </w:rPr>
      </w:pPr>
    </w:p>
    <w:p w14:paraId="16A1D51F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Tyršova, úsek: Dubská - slepá</w:t>
      </w:r>
    </w:p>
    <w:p w14:paraId="5979BF6E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Na Hrázi, úsek: Spojenecká - Tržní nám.</w:t>
      </w:r>
    </w:p>
    <w:p w14:paraId="2EB1CF81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Na Hrázi, úsek: Tržní nám. - U Nádraží</w:t>
      </w:r>
    </w:p>
    <w:p w14:paraId="76725AF5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Na Hrázi, úsek: Husitská - Vrchlického</w:t>
      </w:r>
    </w:p>
    <w:p w14:paraId="1C1853B4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Spojenecká, úsek: Školní - slepá</w:t>
      </w:r>
    </w:p>
    <w:p w14:paraId="6C4FED0A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Revoluční, úsek: Školní - Tržní nám.</w:t>
      </w:r>
    </w:p>
    <w:p w14:paraId="514591DE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Tržní nám., úsek: Revoluční - 28. října</w:t>
      </w:r>
    </w:p>
    <w:p w14:paraId="74F9C797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28.října, úsek: Školní - Tržní nám.</w:t>
      </w:r>
    </w:p>
    <w:p w14:paraId="2D6AD2CF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28.října, úsek: Tržní nám. - Tržní nám.</w:t>
      </w:r>
    </w:p>
    <w:p w14:paraId="762618DA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28.října, úsek: Tržní nám. - U Nádraží</w:t>
      </w:r>
    </w:p>
    <w:p w14:paraId="2E94523E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28.října, úsek: U Nádraží - Husitská</w:t>
      </w:r>
    </w:p>
    <w:p w14:paraId="0B23CF7F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Vrchlického, úsek: Na Hrázi - Masarykova tř.</w:t>
      </w:r>
    </w:p>
    <w:p w14:paraId="77DBECBC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Vrchlického, úsek: Masarykova tř. - Jiřího Wolkera</w:t>
      </w:r>
    </w:p>
    <w:p w14:paraId="4B15F1F1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Vrchlického, úsek: Jiřího Wolkera - Potěminova</w:t>
      </w:r>
    </w:p>
    <w:p w14:paraId="23EF77F4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Vrchlického, úsek: Potěminova - Vítězslava Hálka</w:t>
      </w:r>
    </w:p>
    <w:p w14:paraId="34D99778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Vrchlického, úsek: Vítězslava Hálka - Českobratrská</w:t>
      </w:r>
    </w:p>
    <w:p w14:paraId="1A94A98B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Husitská, úsek: Na Hrázi - Masarykova tř.</w:t>
      </w:r>
    </w:p>
    <w:p w14:paraId="5438EFE5" w14:textId="43FCEE69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 xml:space="preserve">Mrštíkova, úsek: </w:t>
      </w:r>
      <w:r w:rsidR="00C04593">
        <w:rPr>
          <w:sz w:val="22"/>
        </w:rPr>
        <w:t>M</w:t>
      </w:r>
      <w:r w:rsidRPr="00C315C0">
        <w:rPr>
          <w:sz w:val="22"/>
        </w:rPr>
        <w:t>asarykova tř. - Potěminova</w:t>
      </w:r>
    </w:p>
    <w:p w14:paraId="2757F916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U Nádraží, úsek: 28. října - Masarykova tř.</w:t>
      </w:r>
    </w:p>
    <w:p w14:paraId="74FB931C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Masarykova tř., úsek: Kollárova - Školní</w:t>
      </w:r>
    </w:p>
    <w:p w14:paraId="72479C5E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Školní, úsek: 28.října - Revoluční</w:t>
      </w:r>
    </w:p>
    <w:p w14:paraId="4046C473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Školní, úsek: Revoluční - Dubská</w:t>
      </w:r>
    </w:p>
    <w:p w14:paraId="75EB44D1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Školní, úsek: Školní - Rokycanova</w:t>
      </w:r>
    </w:p>
    <w:p w14:paraId="5DBC0C58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Rokycanova, úsek: Školní - Školní</w:t>
      </w:r>
    </w:p>
    <w:p w14:paraId="12328714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Parkoviště pošta, Dubská, úsek: Dubská - Dubská</w:t>
      </w:r>
    </w:p>
    <w:p w14:paraId="3774CE74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Kapelní, úsek: Dubská - U Radnice</w:t>
      </w:r>
    </w:p>
    <w:p w14:paraId="1720F6DC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Benešovo nám., úsek: U Radnice - Školní</w:t>
      </w:r>
    </w:p>
    <w:p w14:paraId="66AB0AAB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Benešovo nám., úsek: U Radnice - Školní</w:t>
      </w:r>
    </w:p>
    <w:p w14:paraId="4AC53D87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U radnice, úsek: Kapelní - Dubská</w:t>
      </w:r>
    </w:p>
    <w:p w14:paraId="0BD6441B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Dubská, úsek: Kapelní - U Radnice</w:t>
      </w:r>
    </w:p>
    <w:p w14:paraId="35FF6E0A" w14:textId="04C32A88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nám. Svobody, úsek: U Radnice - náměstí Svobody</w:t>
      </w:r>
    </w:p>
    <w:p w14:paraId="232D523F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Krupská, úsek: nám. Svobody - U Divadla</w:t>
      </w:r>
    </w:p>
    <w:p w14:paraId="1CB901D9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U Divadla, úsek: Mírové nám. - U Císařských lázní</w:t>
      </w:r>
    </w:p>
    <w:p w14:paraId="008895D6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Mírové nám., úsek: U Divadla - Dlouhá</w:t>
      </w:r>
    </w:p>
    <w:p w14:paraId="12E8E878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Dlouhá, úsek: Papírová - U Bílinské Brány</w:t>
      </w:r>
    </w:p>
    <w:p w14:paraId="0C2B0024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U Bílinské brány, úsek: U Zámku - slepá</w:t>
      </w:r>
    </w:p>
    <w:p w14:paraId="68B11B10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Papírová, úsek: Dlouhá - Lázeňská</w:t>
      </w:r>
    </w:p>
    <w:p w14:paraId="6D681CEC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Papírová, úsek: Zelená - Dlouhá</w:t>
      </w:r>
    </w:p>
    <w:p w14:paraId="4E2A85AA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Zelená, úsek: Papírová - Zelená</w:t>
      </w:r>
    </w:p>
    <w:p w14:paraId="5056B561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Zelená, úsek: Papírová - Alejní</w:t>
      </w:r>
    </w:p>
    <w:p w14:paraId="29793649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Dubská, úsek: Rokycanova - Školní</w:t>
      </w:r>
    </w:p>
    <w:p w14:paraId="2A246583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U Keramiky, úsek: Alejní - slepá</w:t>
      </w:r>
    </w:p>
    <w:p w14:paraId="51572802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Parkoviště Čs dobrovolců, úsek: Čs. dobrovolců - slepá</w:t>
      </w:r>
    </w:p>
    <w:p w14:paraId="17A6B144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Čs. dobrovolců, úsek: U Soudu - Alejní</w:t>
      </w:r>
    </w:p>
    <w:p w14:paraId="70EB3DB0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lastRenderedPageBreak/>
        <w:t>U Zámku, úsek: Alejní - U Bílinské brány</w:t>
      </w:r>
    </w:p>
    <w:p w14:paraId="0BAA8DCA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Rooseveltova, úsek: Dr. Vrbenského - Laubeho nám.</w:t>
      </w:r>
    </w:p>
    <w:p w14:paraId="290E33CF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Laubeho nám.- západ, úsek: Rooseveltova - Poštovní</w:t>
      </w:r>
    </w:p>
    <w:p w14:paraId="20E6533C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U Císařských lázní, úsek: Lípová - Poštovní</w:t>
      </w:r>
    </w:p>
    <w:p w14:paraId="3F13DFC4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U Císařských lázní, úsek: U Divadla - Lípova</w:t>
      </w:r>
    </w:p>
    <w:p w14:paraId="787C3A2A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Jungmannova, úsek: Čelakovského - Lípová</w:t>
      </w:r>
    </w:p>
    <w:p w14:paraId="50D066E6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Jungmannova, úsek: Čelakovského - slepá</w:t>
      </w:r>
    </w:p>
    <w:p w14:paraId="66087951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Chelčického, úsek: Lípová - Chelčického</w:t>
      </w:r>
    </w:p>
    <w:p w14:paraId="6E230A9D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Chelčického, úsek: Chelčického - slepá</w:t>
      </w:r>
    </w:p>
    <w:p w14:paraId="515B2258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Českobratrská, úsek: Masarykova tř. - Chelčického</w:t>
      </w:r>
    </w:p>
    <w:p w14:paraId="304166CE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Českobratrská, úsek: Chelčického - Vítězslava Hálka</w:t>
      </w:r>
    </w:p>
    <w:p w14:paraId="5811C8B2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Českobratrská, úsek: Vítězslava Hálka - Českobratrská</w:t>
      </w:r>
    </w:p>
    <w:p w14:paraId="3D4D4907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Kollárova, úsek: Vítězslava Hálka - Potěminova</w:t>
      </w:r>
    </w:p>
    <w:p w14:paraId="58F76EC1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Kollárova, úsek: Masarykova tř. - Potěminova</w:t>
      </w:r>
    </w:p>
    <w:p w14:paraId="2760BA75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Potěminova, úsek: Kollárova - Mrštíkova</w:t>
      </w:r>
    </w:p>
    <w:p w14:paraId="44DDD3E6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Potěminova, úsek: Vrchlického - Mrštíkova</w:t>
      </w:r>
    </w:p>
    <w:p w14:paraId="0D16FDA4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Vítězslava Hálka, úsek: Lípová - Českobratrská</w:t>
      </w:r>
    </w:p>
    <w:p w14:paraId="460D434F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Lípová, úsek: Jungmannova - Chelčického</w:t>
      </w:r>
    </w:p>
    <w:p w14:paraId="05DC1986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Lípová, úsek: Chelčického - Vítězslava Hálka</w:t>
      </w:r>
    </w:p>
    <w:p w14:paraId="67CBEBC4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Lípová, úsek: Vítězslava Hálka - U Kam. lázní</w:t>
      </w:r>
    </w:p>
    <w:p w14:paraId="15209FFD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U Kam. lázní, úsek: Lípová - Mlýnská</w:t>
      </w:r>
    </w:p>
    <w:p w14:paraId="1FA661F6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Poštovní, úsek: Lípová - U Císařských lázní</w:t>
      </w:r>
    </w:p>
    <w:p w14:paraId="4D08E4EC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Mlýnská, úsek: Laubeho nám. - U Kam. lázní</w:t>
      </w:r>
    </w:p>
    <w:p w14:paraId="6943014E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U Hadích lázní, úsek: Pražská - Mlýnská</w:t>
      </w:r>
    </w:p>
    <w:p w14:paraId="4A9609CB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U Hadích lázní, úsek: Mlýnská - P. Č. 4493/4</w:t>
      </w:r>
    </w:p>
    <w:p w14:paraId="79027F45" w14:textId="77777777" w:rsidR="00C315C0" w:rsidRPr="00C315C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U Hadích lázní, úsek: P. Č. 4493/4 - U Hadích lázní</w:t>
      </w:r>
    </w:p>
    <w:p w14:paraId="0EA7337A" w14:textId="6FD961B1" w:rsidR="00AF7A20" w:rsidRDefault="00C315C0" w:rsidP="00C315C0">
      <w:pPr>
        <w:pStyle w:val="Zkladntext"/>
        <w:spacing w:before="1"/>
        <w:rPr>
          <w:sz w:val="22"/>
        </w:rPr>
      </w:pPr>
      <w:r w:rsidRPr="00C315C0">
        <w:rPr>
          <w:sz w:val="22"/>
        </w:rPr>
        <w:t>Českobratrská, úsek: Českobratrská - Vrchlického</w:t>
      </w:r>
    </w:p>
    <w:p w14:paraId="10C17993" w14:textId="77777777" w:rsidR="00AF7A20" w:rsidRDefault="00AF7A20">
      <w:pPr>
        <w:pStyle w:val="Zkladntext"/>
        <w:spacing w:before="1"/>
        <w:rPr>
          <w:sz w:val="22"/>
        </w:rPr>
      </w:pPr>
    </w:p>
    <w:p w14:paraId="0057A793" w14:textId="77777777" w:rsidR="00F25EE9" w:rsidRDefault="00F25EE9" w:rsidP="00885FD7">
      <w:pPr>
        <w:pStyle w:val="Zkladntext"/>
        <w:spacing w:before="9"/>
        <w:jc w:val="right"/>
        <w:rPr>
          <w:b/>
          <w:bCs/>
        </w:rPr>
        <w:sectPr w:rsidR="00F25EE9" w:rsidSect="00B70BAB">
          <w:footerReference w:type="default" r:id="rId7"/>
          <w:pgSz w:w="11910" w:h="16840"/>
          <w:pgMar w:top="1417" w:right="1137" w:bottom="1417" w:left="1417" w:header="0" w:footer="1054" w:gutter="0"/>
          <w:cols w:space="708"/>
          <w:docGrid w:linePitch="299"/>
        </w:sectPr>
      </w:pPr>
    </w:p>
    <w:p w14:paraId="09EF8882" w14:textId="369D5E98" w:rsidR="007D2DFD" w:rsidRDefault="00885FD7" w:rsidP="00A70DC3">
      <w:pPr>
        <w:pStyle w:val="Zkladntext"/>
        <w:spacing w:before="9"/>
        <w:rPr>
          <w:b/>
          <w:bCs/>
        </w:rPr>
      </w:pPr>
      <w:r>
        <w:rPr>
          <w:b/>
          <w:bCs/>
        </w:rPr>
        <w:lastRenderedPageBreak/>
        <w:t>Příloha č. 3 k n</w:t>
      </w:r>
      <w:r w:rsidRPr="00885FD7">
        <w:rPr>
          <w:b/>
          <w:bCs/>
        </w:rPr>
        <w:t xml:space="preserve">ařízení </w:t>
      </w:r>
    </w:p>
    <w:p w14:paraId="557AD78B" w14:textId="77777777" w:rsidR="00885FD7" w:rsidRDefault="00885FD7" w:rsidP="00885FD7">
      <w:pPr>
        <w:pStyle w:val="Zkladntext"/>
        <w:spacing w:before="9"/>
        <w:jc w:val="right"/>
        <w:rPr>
          <w:b/>
          <w:sz w:val="23"/>
        </w:rPr>
      </w:pPr>
    </w:p>
    <w:p w14:paraId="455489F7" w14:textId="29B76212" w:rsidR="007D2DFD" w:rsidRDefault="00BC6189">
      <w:pPr>
        <w:pStyle w:val="Zkladntext"/>
        <w:ind w:left="113" w:right="111"/>
        <w:jc w:val="both"/>
      </w:pPr>
      <w:r>
        <w:t xml:space="preserve">Místní komunikace nebo jejich určené úseky, které lze užít za cenu sjednanou v souladu s cenovými předpisy k stání silničního motorového vozidla provozovaného právnickou nebo fyzickou osobou za účelem podnikání podle zvláštního právního předpisu, která má sídlo nebo provozovnu ve vymezené oblasti </w:t>
      </w:r>
      <w:r w:rsidR="002155E1">
        <w:t xml:space="preserve">města </w:t>
      </w:r>
      <w:r w:rsidR="00B20A6B">
        <w:t>Teplice</w:t>
      </w:r>
      <w:r>
        <w:t xml:space="preserve">, nebo k stání silničního motorového vozidla fyzické </w:t>
      </w:r>
      <w:r w:rsidR="000A0816">
        <w:t>osoby</w:t>
      </w:r>
      <w:r>
        <w:t xml:space="preserve">, která má místo trvalého pobytu nebo je vlastníkem nemovitosti ve vymezené oblasti </w:t>
      </w:r>
      <w:r w:rsidR="002155E1">
        <w:t xml:space="preserve">města </w:t>
      </w:r>
      <w:r w:rsidR="00B20A6B">
        <w:t>Teplice</w:t>
      </w:r>
      <w:r>
        <w:t>.</w:t>
      </w:r>
    </w:p>
    <w:p w14:paraId="36E625F1" w14:textId="364A5788" w:rsidR="002246AA" w:rsidRDefault="002246AA">
      <w:pPr>
        <w:pStyle w:val="Zkladntext"/>
        <w:ind w:left="113" w:right="111"/>
        <w:jc w:val="both"/>
      </w:pPr>
    </w:p>
    <w:p w14:paraId="5D0CD319" w14:textId="30D3AC57" w:rsidR="002246AA" w:rsidRPr="002876D5" w:rsidRDefault="002564FB">
      <w:pPr>
        <w:pStyle w:val="Zkladntext"/>
        <w:ind w:left="113" w:right="111"/>
        <w:jc w:val="both"/>
        <w:rPr>
          <w:b/>
          <w:bCs/>
        </w:rPr>
      </w:pPr>
      <w:r>
        <w:rPr>
          <w:b/>
          <w:bCs/>
        </w:rPr>
        <w:t xml:space="preserve">Bod: </w:t>
      </w:r>
      <w:r w:rsidRPr="002564FB">
        <w:rPr>
          <w:b/>
          <w:bCs/>
        </w:rPr>
        <w:t>0 - VYMEZENÁ OBLAST č.</w:t>
      </w:r>
      <w:r>
        <w:rPr>
          <w:b/>
          <w:bCs/>
        </w:rPr>
        <w:t xml:space="preserve"> </w:t>
      </w:r>
      <w:r w:rsidRPr="002564FB">
        <w:rPr>
          <w:b/>
          <w:bCs/>
        </w:rPr>
        <w:t>0</w:t>
      </w:r>
      <w:r w:rsidR="002246AA" w:rsidRPr="002876D5">
        <w:rPr>
          <w:b/>
          <w:bCs/>
        </w:rPr>
        <w:t>:</w:t>
      </w:r>
    </w:p>
    <w:p w14:paraId="25D7FD97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Tyršova, úsek: Dubská - slepá</w:t>
      </w:r>
    </w:p>
    <w:p w14:paraId="6A285E4C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Na Hrázi, úsek: Spojenecká - Tržní nám.</w:t>
      </w:r>
    </w:p>
    <w:p w14:paraId="29B67EA6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Na Hrázi, úsek: Tržní nám. - U Nádraží</w:t>
      </w:r>
    </w:p>
    <w:p w14:paraId="59257581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Na Hrázi, úsek: Husitská - Vrchlického</w:t>
      </w:r>
    </w:p>
    <w:p w14:paraId="0D19AF7B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Spojenecká, úsek: Školní - slepá</w:t>
      </w:r>
    </w:p>
    <w:p w14:paraId="2D6DBE74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Revoluční, úsek: Školní - Tržní nám.</w:t>
      </w:r>
    </w:p>
    <w:p w14:paraId="66302787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Tržní nám., úsek: Revoluční - 28. října</w:t>
      </w:r>
    </w:p>
    <w:p w14:paraId="60695981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28.října, úsek: Školní - Tržní nám.</w:t>
      </w:r>
    </w:p>
    <w:p w14:paraId="449BA68B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28.října, úsek: Tržní nám. - Tržní nám.</w:t>
      </w:r>
    </w:p>
    <w:p w14:paraId="225105EE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28.října, úsek: Tržní nám. - U Nádraží</w:t>
      </w:r>
    </w:p>
    <w:p w14:paraId="195D305D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28.října, úsek: U Nádraží - Husitská</w:t>
      </w:r>
    </w:p>
    <w:p w14:paraId="27151C67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Vrchlického, úsek: Na Hrázi - Masarykova tř.</w:t>
      </w:r>
    </w:p>
    <w:p w14:paraId="6FEF733B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Vrchlického, úsek: Masarykova tř. - Jiřího Wolkera</w:t>
      </w:r>
    </w:p>
    <w:p w14:paraId="50249A24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Vrchlického, úsek: Jiřího Wolkera - Potěminova</w:t>
      </w:r>
    </w:p>
    <w:p w14:paraId="273A2CB9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Vrchlického, úsek: Potěminova - Vítězslava Hálka</w:t>
      </w:r>
    </w:p>
    <w:p w14:paraId="7DD28048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Vrchlického, úsek: Vítězslava Hálka - Českobratrská</w:t>
      </w:r>
    </w:p>
    <w:p w14:paraId="0F904A83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Husitská, úsek: Na Hrázi - Masarykova tř.</w:t>
      </w:r>
    </w:p>
    <w:p w14:paraId="2D873CE9" w14:textId="078A7005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 xml:space="preserve">Mrštíkova, úsek: </w:t>
      </w:r>
      <w:r w:rsidR="002F2F61">
        <w:rPr>
          <w:sz w:val="22"/>
          <w:szCs w:val="22"/>
        </w:rPr>
        <w:t>M</w:t>
      </w:r>
      <w:r w:rsidRPr="00C315C0">
        <w:rPr>
          <w:sz w:val="22"/>
          <w:szCs w:val="22"/>
        </w:rPr>
        <w:t>asarykova tř. - Potěminova</w:t>
      </w:r>
    </w:p>
    <w:p w14:paraId="38388EC3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U Nádraží, úsek: 28. října - Masarykova tř.</w:t>
      </w:r>
    </w:p>
    <w:p w14:paraId="6CC999B1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Masarykova tř., úsek: Kollárova - Školní</w:t>
      </w:r>
    </w:p>
    <w:p w14:paraId="0D1A06C0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Školní, úsek: 28.října - Revoluční</w:t>
      </w:r>
    </w:p>
    <w:p w14:paraId="3A81B982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Školní, úsek: Revoluční - Dubská</w:t>
      </w:r>
    </w:p>
    <w:p w14:paraId="1DB68E30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Školní, úsek: Školní - Rokycanova</w:t>
      </w:r>
    </w:p>
    <w:p w14:paraId="7F7998BB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Rokycanova, úsek: Školní - Školní</w:t>
      </w:r>
    </w:p>
    <w:p w14:paraId="76E54134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Parkoviště pošta, Dubská, úsek: Dubská - Dubská</w:t>
      </w:r>
    </w:p>
    <w:p w14:paraId="54037115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Kapelní, úsek: Dubská - U Radnice</w:t>
      </w:r>
    </w:p>
    <w:p w14:paraId="231622F3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Benešovo nám., úsek: U Radnice - Školní</w:t>
      </w:r>
    </w:p>
    <w:p w14:paraId="23478278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Benešovo nám., úsek: U Radnice - Školní</w:t>
      </w:r>
    </w:p>
    <w:p w14:paraId="0965064C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U radnice, úsek: Kapelní - Dubská</w:t>
      </w:r>
    </w:p>
    <w:p w14:paraId="03AF36C7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Dubská, úsek: Kapelní - U Radnice</w:t>
      </w:r>
    </w:p>
    <w:p w14:paraId="73D5275D" w14:textId="3AFE1201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nám. Svobody, úsek: U Radnice - náměstí Svobody</w:t>
      </w:r>
    </w:p>
    <w:p w14:paraId="53540808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Krupská, úsek: nám. Svobody - U Divadla</w:t>
      </w:r>
    </w:p>
    <w:p w14:paraId="59C4EE73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U Divadla, úsek: Mírové nám. - U Císařských lázní</w:t>
      </w:r>
    </w:p>
    <w:p w14:paraId="72FC9FEB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Mírové nám., úsek: U Divadla - Dlouhá</w:t>
      </w:r>
    </w:p>
    <w:p w14:paraId="608FFB05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Dlouhá, úsek: Papírová - U Bílinské Brány</w:t>
      </w:r>
    </w:p>
    <w:p w14:paraId="0E9DEA60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U Bílinské brány, úsek: U Zámku - slepá</w:t>
      </w:r>
    </w:p>
    <w:p w14:paraId="5B352C81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Papírová, úsek: Dlouhá - Lázeňská</w:t>
      </w:r>
    </w:p>
    <w:p w14:paraId="21F94395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Papírová, úsek: Zelená - Dlouhá</w:t>
      </w:r>
    </w:p>
    <w:p w14:paraId="72A26220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Zelená, úsek: Papírová - Zelená</w:t>
      </w:r>
    </w:p>
    <w:p w14:paraId="5A9B4BE7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Zelená, úsek: Papírová - Alejní</w:t>
      </w:r>
    </w:p>
    <w:p w14:paraId="12BBB483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Dubská, úsek: Rokycanova - Školní</w:t>
      </w:r>
    </w:p>
    <w:p w14:paraId="4608C607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U Keramiky, úsek: Alejní - slepá</w:t>
      </w:r>
    </w:p>
    <w:p w14:paraId="59A1DC79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Parkoviště Čs dobrovolců, úsek: Čs. dobrovolců - slepá</w:t>
      </w:r>
    </w:p>
    <w:p w14:paraId="3193F74F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Čs. dobrovolců, úsek: U Soudu - Alejní</w:t>
      </w:r>
    </w:p>
    <w:p w14:paraId="14835404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lastRenderedPageBreak/>
        <w:t>U Zámku, úsek: Alejní - U Bílinské brány</w:t>
      </w:r>
    </w:p>
    <w:p w14:paraId="0D3AC76B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Rooseveltova, úsek: Dr. Vrbenského - Laubeho nám.</w:t>
      </w:r>
    </w:p>
    <w:p w14:paraId="2300FC8F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Laubeho nám.- západ, úsek: Rooseveltova - Poštovní</w:t>
      </w:r>
    </w:p>
    <w:p w14:paraId="77E5C5A0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U Císařských lázní, úsek: Lípová - Poštovní</w:t>
      </w:r>
    </w:p>
    <w:p w14:paraId="44DB767F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U Císařských lázní, úsek: U Divadla - Lípova</w:t>
      </w:r>
    </w:p>
    <w:p w14:paraId="325DCB37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Jungmannova, úsek: Čelakovského - Lípová</w:t>
      </w:r>
    </w:p>
    <w:p w14:paraId="5349D818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Jungmannova, úsek: Čelakovského - slepá</w:t>
      </w:r>
    </w:p>
    <w:p w14:paraId="52F3E5C3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Chelčického, úsek: Lípová - Chelčického</w:t>
      </w:r>
    </w:p>
    <w:p w14:paraId="71C249E5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Chelčického, úsek: Chelčického - slepá</w:t>
      </w:r>
    </w:p>
    <w:p w14:paraId="4599D126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Českobratrská, úsek: Masarykova tř. - Chelčického</w:t>
      </w:r>
    </w:p>
    <w:p w14:paraId="38F97B7E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Českobratrská, úsek: Chelčického - Vítězslava Hálka</w:t>
      </w:r>
    </w:p>
    <w:p w14:paraId="56035EB3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Českobratrská, úsek: Vítězslava Hálka - Českobratrská</w:t>
      </w:r>
    </w:p>
    <w:p w14:paraId="5A54CF45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Kollárova, úsek: Vítězslava Hálka - Potěminova</w:t>
      </w:r>
    </w:p>
    <w:p w14:paraId="02A06688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Kollárova, úsek: Masarykova tř. - Potěminova</w:t>
      </w:r>
    </w:p>
    <w:p w14:paraId="5E8A286D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Potěminova, úsek: Kollárova - Mrštíkova</w:t>
      </w:r>
    </w:p>
    <w:p w14:paraId="753DC034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Potěminova, úsek: Vrchlického - Mrštíkova</w:t>
      </w:r>
    </w:p>
    <w:p w14:paraId="5D037D3B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Vítězslava Hálka, úsek: Lípová - Českobratrská</w:t>
      </w:r>
    </w:p>
    <w:p w14:paraId="69E82177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Lípová, úsek: Jungmannova - Chelčického</w:t>
      </w:r>
    </w:p>
    <w:p w14:paraId="0958B4B1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Lípová, úsek: Chelčického - Vítězslava Hálka</w:t>
      </w:r>
    </w:p>
    <w:p w14:paraId="2B189157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Lípová, úsek: Vítězslava Hálka - U Kam. lázní</w:t>
      </w:r>
    </w:p>
    <w:p w14:paraId="688C826E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U Kam. lázní, úsek: Lípová - Mlýnská</w:t>
      </w:r>
    </w:p>
    <w:p w14:paraId="7174AF44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Poštovní, úsek: Lípová - U Císařských lázní</w:t>
      </w:r>
    </w:p>
    <w:p w14:paraId="2474C6D4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Mlýnská, úsek: Laubeho nám. - U Kam. lázní</w:t>
      </w:r>
    </w:p>
    <w:p w14:paraId="2EFC8810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U Hadích lázní, úsek: Pražská - Mlýnská</w:t>
      </w:r>
    </w:p>
    <w:p w14:paraId="28FC8782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U Hadích lázní, úsek: Mlýnská - P. Č. 4493/4</w:t>
      </w:r>
    </w:p>
    <w:p w14:paraId="7AE75AD1" w14:textId="77777777" w:rsidR="00C315C0" w:rsidRPr="00C315C0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U Hadích lázní, úsek: P. Č. 4493/4 - U Hadích lázní</w:t>
      </w:r>
    </w:p>
    <w:p w14:paraId="7F17BD93" w14:textId="189406E7" w:rsidR="00784E0F" w:rsidRPr="00784E0F" w:rsidRDefault="00C315C0" w:rsidP="00C315C0">
      <w:pPr>
        <w:pStyle w:val="Zkladntext"/>
        <w:ind w:left="113" w:right="111"/>
        <w:jc w:val="both"/>
        <w:rPr>
          <w:sz w:val="22"/>
          <w:szCs w:val="22"/>
        </w:rPr>
      </w:pPr>
      <w:r w:rsidRPr="00C315C0">
        <w:rPr>
          <w:sz w:val="22"/>
          <w:szCs w:val="22"/>
        </w:rPr>
        <w:t>Českobratrská, úsek: Českobratrská - Vrchlického</w:t>
      </w:r>
    </w:p>
    <w:p w14:paraId="320A63F6" w14:textId="77777777" w:rsidR="00784E0F" w:rsidRDefault="00784E0F" w:rsidP="00784E0F">
      <w:pPr>
        <w:pStyle w:val="Zkladntext"/>
        <w:ind w:left="113" w:right="111"/>
        <w:jc w:val="both"/>
      </w:pPr>
    </w:p>
    <w:p w14:paraId="1D887F84" w14:textId="3F5D9C6A" w:rsidR="002564FB" w:rsidRDefault="002564FB" w:rsidP="00BD6189">
      <w:pPr>
        <w:pStyle w:val="Zkladntext"/>
        <w:ind w:left="113" w:right="111"/>
        <w:jc w:val="both"/>
      </w:pPr>
      <w:r>
        <w:rPr>
          <w:b/>
          <w:bCs/>
        </w:rPr>
        <w:t>Bod: 1</w:t>
      </w:r>
      <w:r w:rsidRPr="002564FB">
        <w:rPr>
          <w:b/>
          <w:bCs/>
        </w:rPr>
        <w:t xml:space="preserve"> - VYMEZENÁ OBLAST č.</w:t>
      </w:r>
      <w:r>
        <w:rPr>
          <w:b/>
          <w:bCs/>
        </w:rPr>
        <w:t xml:space="preserve"> 1</w:t>
      </w:r>
      <w:r w:rsidRPr="002876D5">
        <w:rPr>
          <w:b/>
          <w:bCs/>
        </w:rPr>
        <w:t>:</w:t>
      </w:r>
      <w:r w:rsidR="00C315C0">
        <w:t xml:space="preserve"> </w:t>
      </w:r>
    </w:p>
    <w:p w14:paraId="53EDEC33" w14:textId="0C1505B4" w:rsidR="00BD6189" w:rsidRPr="00EB3ACE" w:rsidRDefault="00BD6189" w:rsidP="00BD6189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Tyršova, úsek: Dubská - slepá</w:t>
      </w:r>
    </w:p>
    <w:p w14:paraId="698B363E" w14:textId="77777777" w:rsidR="00BD6189" w:rsidRPr="00EB3ACE" w:rsidRDefault="00BD6189" w:rsidP="00BD6189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Na Hrázi, úsek: Spojenecká - Tržní nám.</w:t>
      </w:r>
    </w:p>
    <w:p w14:paraId="1CACE0F0" w14:textId="77777777" w:rsidR="00BD6189" w:rsidRPr="00EB3ACE" w:rsidRDefault="00BD6189" w:rsidP="00BD6189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Na Hrázi, úsek: Tržní nám. - U Nádraží</w:t>
      </w:r>
    </w:p>
    <w:p w14:paraId="2F3E06B2" w14:textId="77777777" w:rsidR="00BD6189" w:rsidRPr="00EB3ACE" w:rsidRDefault="00BD6189" w:rsidP="00BD6189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Na Hrázi, úsek: Husitská - Vrchlického</w:t>
      </w:r>
    </w:p>
    <w:p w14:paraId="79939448" w14:textId="77777777" w:rsidR="00BD6189" w:rsidRPr="00EB3ACE" w:rsidRDefault="00BD6189" w:rsidP="00BD6189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Spojenecká, úsek: Školní - slepá</w:t>
      </w:r>
    </w:p>
    <w:p w14:paraId="2DAC8226" w14:textId="77777777" w:rsidR="00BD6189" w:rsidRPr="00EB3ACE" w:rsidRDefault="00BD6189" w:rsidP="00BD6189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Revoluční, úsek: Školní - Tržní nám.</w:t>
      </w:r>
    </w:p>
    <w:p w14:paraId="4E09A62C" w14:textId="77777777" w:rsidR="00BD6189" w:rsidRPr="00EB3ACE" w:rsidRDefault="00BD6189" w:rsidP="00BD6189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Tržní nám., úsek: Revoluční - 28. října</w:t>
      </w:r>
    </w:p>
    <w:p w14:paraId="6338D2EE" w14:textId="77777777" w:rsidR="00BD6189" w:rsidRPr="00EB3ACE" w:rsidRDefault="00BD6189" w:rsidP="00BD6189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28.října, úsek: Školní - Tržní nám.</w:t>
      </w:r>
    </w:p>
    <w:p w14:paraId="1600D259" w14:textId="77777777" w:rsidR="00BD6189" w:rsidRPr="00EB3ACE" w:rsidRDefault="00BD6189" w:rsidP="00BD6189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28.října, úsek: Tržní nám. - Tržní nám.</w:t>
      </w:r>
    </w:p>
    <w:p w14:paraId="38926AA9" w14:textId="77777777" w:rsidR="00BD6189" w:rsidRPr="00EB3ACE" w:rsidRDefault="00BD6189" w:rsidP="00BD6189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28.října, úsek: Tržní nám. - U Nádraží</w:t>
      </w:r>
    </w:p>
    <w:p w14:paraId="6412B66D" w14:textId="77777777" w:rsidR="00BD6189" w:rsidRPr="00EB3ACE" w:rsidRDefault="00BD6189" w:rsidP="00BD6189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28.října, úsek: U Nádraží - Husitská</w:t>
      </w:r>
    </w:p>
    <w:p w14:paraId="3CED560E" w14:textId="77777777" w:rsidR="00BD6189" w:rsidRPr="00EB3ACE" w:rsidRDefault="00BD6189" w:rsidP="00BD6189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Vrchlického, úsek: Na Hrázi - Masarykova tř.</w:t>
      </w:r>
    </w:p>
    <w:p w14:paraId="780B247C" w14:textId="77777777" w:rsidR="00BD6189" w:rsidRPr="00EB3ACE" w:rsidRDefault="00BD6189" w:rsidP="00BD6189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Vrchlického, úsek: Masarykova tř. - Jiřího Wolkera</w:t>
      </w:r>
    </w:p>
    <w:p w14:paraId="5E839B3C" w14:textId="77777777" w:rsidR="00BD6189" w:rsidRPr="00EB3ACE" w:rsidRDefault="00BD6189" w:rsidP="00BD6189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Vrchlického, úsek: Jiřího Wolkera - Potěminova</w:t>
      </w:r>
    </w:p>
    <w:p w14:paraId="79E7461A" w14:textId="48F1C80A" w:rsidR="00BD6189" w:rsidRPr="00EB3ACE" w:rsidRDefault="00BD6189" w:rsidP="00BD6189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 xml:space="preserve">Mrštíkova, úsek: </w:t>
      </w:r>
      <w:r w:rsidR="009E3E76" w:rsidRPr="00EB3ACE">
        <w:rPr>
          <w:sz w:val="22"/>
          <w:szCs w:val="22"/>
        </w:rPr>
        <w:t>M</w:t>
      </w:r>
      <w:r w:rsidRPr="00EB3ACE">
        <w:rPr>
          <w:sz w:val="22"/>
          <w:szCs w:val="22"/>
        </w:rPr>
        <w:t>asarykova tř. - Potěminova</w:t>
      </w:r>
    </w:p>
    <w:p w14:paraId="38795692" w14:textId="77777777" w:rsidR="00BD6189" w:rsidRPr="00EB3ACE" w:rsidRDefault="00BD6189" w:rsidP="00BD6189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Masarykova tř., úsek: Kollárova - Školní</w:t>
      </w:r>
    </w:p>
    <w:p w14:paraId="21FAF416" w14:textId="77777777" w:rsidR="00BD6189" w:rsidRPr="00EB3ACE" w:rsidRDefault="00BD6189" w:rsidP="00BD6189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Školní, úsek: 28.října - Revoluční</w:t>
      </w:r>
    </w:p>
    <w:p w14:paraId="3372A9B0" w14:textId="77777777" w:rsidR="00BD6189" w:rsidRPr="00EB3ACE" w:rsidRDefault="00BD6189" w:rsidP="00BD6189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Školní, úsek: Revoluční - Dubská</w:t>
      </w:r>
    </w:p>
    <w:p w14:paraId="50E49988" w14:textId="77777777" w:rsidR="00BD6189" w:rsidRPr="00EB3ACE" w:rsidRDefault="00BD6189" w:rsidP="00BD6189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Školní, úsek: Školní - Rokycanova</w:t>
      </w:r>
    </w:p>
    <w:p w14:paraId="6CE2D304" w14:textId="77777777" w:rsidR="00BD6189" w:rsidRPr="00EB3ACE" w:rsidRDefault="00BD6189" w:rsidP="00BD6189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Rokycanova, úsek: Školní - Školní</w:t>
      </w:r>
    </w:p>
    <w:p w14:paraId="54C62DC6" w14:textId="77777777" w:rsidR="00BD6189" w:rsidRPr="00EB3ACE" w:rsidRDefault="00BD6189" w:rsidP="00BD6189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Parkoviště pošta, Dubská, úsek: Dubská - Dubská</w:t>
      </w:r>
    </w:p>
    <w:p w14:paraId="51D6DF5E" w14:textId="77777777" w:rsidR="00BD6189" w:rsidRPr="00EB3ACE" w:rsidRDefault="00BD6189" w:rsidP="00BD6189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Kapelní, úsek: Dubská - U Radnice</w:t>
      </w:r>
    </w:p>
    <w:p w14:paraId="3B43FC34" w14:textId="77777777" w:rsidR="00BD6189" w:rsidRPr="00EB3ACE" w:rsidRDefault="00BD6189" w:rsidP="00BD6189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Benešovo nám., úsek: U Radnice - Školní</w:t>
      </w:r>
    </w:p>
    <w:p w14:paraId="3A2F35AD" w14:textId="77777777" w:rsidR="00BD6189" w:rsidRPr="00EB3ACE" w:rsidRDefault="00BD6189" w:rsidP="00BD6189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Benešovo nám., úsek: U Radnice - Školní</w:t>
      </w:r>
    </w:p>
    <w:p w14:paraId="402AFF12" w14:textId="77777777" w:rsidR="00BD6189" w:rsidRPr="00EB3ACE" w:rsidRDefault="00BD6189" w:rsidP="00BD6189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U radnice, úsek: Kapelní - Dubská</w:t>
      </w:r>
    </w:p>
    <w:p w14:paraId="4C882B7B" w14:textId="77777777" w:rsidR="00BD6189" w:rsidRPr="00EB3ACE" w:rsidRDefault="00BD6189" w:rsidP="00BD6189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Dubská, úsek: Kapelní - U Radnice</w:t>
      </w:r>
    </w:p>
    <w:p w14:paraId="1EF8F4A3" w14:textId="57809E58" w:rsidR="00BD6189" w:rsidRPr="00EB3ACE" w:rsidRDefault="00BD6189" w:rsidP="00BD6189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lastRenderedPageBreak/>
        <w:t>nám. Svobody, úsek: U Radnice - náměstí Svobody</w:t>
      </w:r>
    </w:p>
    <w:p w14:paraId="4FCDDAB8" w14:textId="77777777" w:rsidR="00BD6189" w:rsidRPr="00EB3ACE" w:rsidRDefault="00BD6189" w:rsidP="00BD6189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Krupská, úsek: nám. Svobody - U Divadla</w:t>
      </w:r>
    </w:p>
    <w:p w14:paraId="274CA5F4" w14:textId="77777777" w:rsidR="00BD6189" w:rsidRPr="00EB3ACE" w:rsidRDefault="00BD6189" w:rsidP="00BD6189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U Divadla, úsek: Mírové nám. - U Císařských lázní</w:t>
      </w:r>
    </w:p>
    <w:p w14:paraId="428744B4" w14:textId="77777777" w:rsidR="00BD6189" w:rsidRPr="00EB3ACE" w:rsidRDefault="00BD6189" w:rsidP="00BD6189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Mírové nám., úsek: U Divadla - Dlouhá</w:t>
      </w:r>
    </w:p>
    <w:p w14:paraId="5A6376AB" w14:textId="77777777" w:rsidR="00BD6189" w:rsidRPr="00EB3ACE" w:rsidRDefault="00BD6189" w:rsidP="00BD6189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U Císařských lázní, úsek: Lípová - Poštovní</w:t>
      </w:r>
    </w:p>
    <w:p w14:paraId="34CC70B0" w14:textId="77777777" w:rsidR="00BD6189" w:rsidRPr="00EB3ACE" w:rsidRDefault="00BD6189" w:rsidP="00BD6189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Českobratrská, úsek: Masarykova tř. - Chelčického</w:t>
      </w:r>
    </w:p>
    <w:p w14:paraId="321CE279" w14:textId="220BDF5D" w:rsidR="002246AA" w:rsidRPr="00EB3ACE" w:rsidRDefault="00BD6189" w:rsidP="00BD6189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Kollárova, úsek: Masarykova tř. - Potěminova</w:t>
      </w:r>
    </w:p>
    <w:p w14:paraId="6BB921DE" w14:textId="77777777" w:rsidR="00784E0F" w:rsidRDefault="00784E0F" w:rsidP="00784E0F">
      <w:pPr>
        <w:pStyle w:val="Zkladntext"/>
        <w:ind w:left="113" w:right="111"/>
        <w:jc w:val="both"/>
      </w:pPr>
    </w:p>
    <w:p w14:paraId="711FB948" w14:textId="054658B1" w:rsidR="002564FB" w:rsidRDefault="002564FB" w:rsidP="00BD6189">
      <w:pPr>
        <w:pStyle w:val="Zkladntext"/>
        <w:ind w:left="113" w:right="111"/>
        <w:jc w:val="both"/>
        <w:rPr>
          <w:b/>
          <w:bCs/>
        </w:rPr>
      </w:pPr>
      <w:r>
        <w:rPr>
          <w:b/>
          <w:bCs/>
        </w:rPr>
        <w:t>Bod: 2</w:t>
      </w:r>
      <w:r w:rsidRPr="002564FB">
        <w:rPr>
          <w:b/>
          <w:bCs/>
        </w:rPr>
        <w:t xml:space="preserve"> - VYMEZENÁ OBLAST č.</w:t>
      </w:r>
      <w:r>
        <w:rPr>
          <w:b/>
          <w:bCs/>
        </w:rPr>
        <w:t xml:space="preserve"> 2</w:t>
      </w:r>
      <w:r w:rsidRPr="002876D5">
        <w:rPr>
          <w:b/>
          <w:bCs/>
        </w:rPr>
        <w:t>:</w:t>
      </w:r>
    </w:p>
    <w:p w14:paraId="7630AD53" w14:textId="462413FD" w:rsidR="00BD6189" w:rsidRPr="00EB3ACE" w:rsidRDefault="00BD6189" w:rsidP="00BD6189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Tyršova, úsek: Dubská - slepá</w:t>
      </w:r>
    </w:p>
    <w:p w14:paraId="44763041" w14:textId="77777777" w:rsidR="00BD6189" w:rsidRPr="00EB3ACE" w:rsidRDefault="00BD6189" w:rsidP="00BD6189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Spojenecká, úsek: Školní - slepá</w:t>
      </w:r>
    </w:p>
    <w:p w14:paraId="0526050F" w14:textId="77777777" w:rsidR="00BD6189" w:rsidRPr="00EB3ACE" w:rsidRDefault="00BD6189" w:rsidP="00BD6189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Školní, úsek: Revoluční - Dubská</w:t>
      </w:r>
    </w:p>
    <w:p w14:paraId="1E9CC2F4" w14:textId="77777777" w:rsidR="00BD6189" w:rsidRPr="00EB3ACE" w:rsidRDefault="00BD6189" w:rsidP="00BD6189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Školní, úsek: Školní - Rokycanova</w:t>
      </w:r>
    </w:p>
    <w:p w14:paraId="7EEFCE72" w14:textId="77777777" w:rsidR="00BD6189" w:rsidRPr="00EB3ACE" w:rsidRDefault="00BD6189" w:rsidP="00BD6189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Parkoviště pošta, Dubská, úsek: Dubská - Dubská</w:t>
      </w:r>
    </w:p>
    <w:p w14:paraId="50CFFA60" w14:textId="77777777" w:rsidR="00BD6189" w:rsidRPr="00EB3ACE" w:rsidRDefault="00BD6189" w:rsidP="00BD6189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Dubská, úsek: Kapelní - U Radnice</w:t>
      </w:r>
    </w:p>
    <w:p w14:paraId="55C52498" w14:textId="77777777" w:rsidR="00BD6189" w:rsidRPr="00EB3ACE" w:rsidRDefault="00BD6189" w:rsidP="00BD6189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Mírové nám., úsek: U Divadla - Dlouhá</w:t>
      </w:r>
    </w:p>
    <w:p w14:paraId="0719AE65" w14:textId="77777777" w:rsidR="00BD6189" w:rsidRPr="00EB3ACE" w:rsidRDefault="00BD6189" w:rsidP="00BD6189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Dlouhá, úsek: Papírová - U Bílinské Brány</w:t>
      </w:r>
    </w:p>
    <w:p w14:paraId="7F43FDA1" w14:textId="77777777" w:rsidR="00BD6189" w:rsidRPr="00EB3ACE" w:rsidRDefault="00BD6189" w:rsidP="00BD6189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U Bílinské brány, úsek: U Zámku - slepá</w:t>
      </w:r>
    </w:p>
    <w:p w14:paraId="6E65F861" w14:textId="77777777" w:rsidR="00BD6189" w:rsidRPr="00EB3ACE" w:rsidRDefault="00BD6189" w:rsidP="00BD6189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Papírová, úsek: Dlouhá - Lázeňská</w:t>
      </w:r>
    </w:p>
    <w:p w14:paraId="58F69AD9" w14:textId="77777777" w:rsidR="00BD6189" w:rsidRPr="00EB3ACE" w:rsidRDefault="00BD6189" w:rsidP="00BD6189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Papírová, úsek: Zelená - Dlouhá</w:t>
      </w:r>
    </w:p>
    <w:p w14:paraId="079F492F" w14:textId="77777777" w:rsidR="00BD6189" w:rsidRPr="00EB3ACE" w:rsidRDefault="00BD6189" w:rsidP="00BD6189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Zelená, úsek: Papírová - Zelená</w:t>
      </w:r>
    </w:p>
    <w:p w14:paraId="04C73518" w14:textId="77777777" w:rsidR="00BD6189" w:rsidRPr="00EB3ACE" w:rsidRDefault="00BD6189" w:rsidP="00BD6189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Zelená, úsek: Papírová - Alejní</w:t>
      </w:r>
    </w:p>
    <w:p w14:paraId="694C82DA" w14:textId="77777777" w:rsidR="00BD6189" w:rsidRPr="00EB3ACE" w:rsidRDefault="00BD6189" w:rsidP="00BD6189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Dubská, úsek: Rokycanova - Školní</w:t>
      </w:r>
    </w:p>
    <w:p w14:paraId="3744DAAF" w14:textId="77777777" w:rsidR="00BD6189" w:rsidRPr="00EB3ACE" w:rsidRDefault="00BD6189" w:rsidP="00BD6189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U Keramiky, úsek: Alejní - slepá</w:t>
      </w:r>
    </w:p>
    <w:p w14:paraId="67863E38" w14:textId="77777777" w:rsidR="00BD6189" w:rsidRPr="00EB3ACE" w:rsidRDefault="00BD6189" w:rsidP="00BD6189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Parkoviště Čs dobrovolců, úsek: Čs. dobrovolců - slepá</w:t>
      </w:r>
    </w:p>
    <w:p w14:paraId="240DD199" w14:textId="77777777" w:rsidR="00BD6189" w:rsidRPr="00EB3ACE" w:rsidRDefault="00BD6189" w:rsidP="00BD6189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Čs. dobrovolců, úsek: U Soudu - Alejní</w:t>
      </w:r>
    </w:p>
    <w:p w14:paraId="412E9999" w14:textId="77777777" w:rsidR="00BD6189" w:rsidRPr="00EB3ACE" w:rsidRDefault="00BD6189" w:rsidP="00BD6189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U Zámku, úsek: Alejní - U Bílinské brány</w:t>
      </w:r>
    </w:p>
    <w:p w14:paraId="2D6891DA" w14:textId="33C75335" w:rsidR="00C315C0" w:rsidRPr="00EB3ACE" w:rsidRDefault="00BD6189" w:rsidP="00BD6189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Rooseveltova, úsek: Dr. Vrbenského - Laubeho nám.</w:t>
      </w:r>
    </w:p>
    <w:p w14:paraId="4B048651" w14:textId="77777777" w:rsidR="00BD6189" w:rsidRDefault="00BD6189" w:rsidP="00784E0F">
      <w:pPr>
        <w:pStyle w:val="Zkladntext"/>
        <w:ind w:left="113" w:right="111"/>
        <w:jc w:val="both"/>
      </w:pPr>
    </w:p>
    <w:p w14:paraId="6E2052F5" w14:textId="486663CB" w:rsidR="002564FB" w:rsidRDefault="002564FB" w:rsidP="002564FB">
      <w:pPr>
        <w:pStyle w:val="Zkladntext"/>
        <w:ind w:left="113" w:right="111"/>
        <w:jc w:val="both"/>
        <w:rPr>
          <w:b/>
          <w:bCs/>
        </w:rPr>
      </w:pPr>
      <w:r>
        <w:rPr>
          <w:b/>
          <w:bCs/>
        </w:rPr>
        <w:t>Bod: 3</w:t>
      </w:r>
      <w:r w:rsidRPr="002564FB">
        <w:rPr>
          <w:b/>
          <w:bCs/>
        </w:rPr>
        <w:t xml:space="preserve"> - VYMEZENÁ OBLAST č.</w:t>
      </w:r>
      <w:r>
        <w:rPr>
          <w:b/>
          <w:bCs/>
        </w:rPr>
        <w:t xml:space="preserve"> 3</w:t>
      </w:r>
      <w:r w:rsidRPr="002876D5">
        <w:rPr>
          <w:b/>
          <w:bCs/>
        </w:rPr>
        <w:t>:</w:t>
      </w:r>
    </w:p>
    <w:p w14:paraId="64BABCA2" w14:textId="77777777" w:rsidR="0030221A" w:rsidRPr="00EB3ACE" w:rsidRDefault="0030221A" w:rsidP="0030221A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Mírové nám., úsek: U Divadla - Dlouhá</w:t>
      </w:r>
    </w:p>
    <w:p w14:paraId="6AE3906E" w14:textId="77777777" w:rsidR="0030221A" w:rsidRPr="00EB3ACE" w:rsidRDefault="0030221A" w:rsidP="0030221A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Rooseveltova, úsek: Dr. Vrbenského - Laubeho nám.</w:t>
      </w:r>
    </w:p>
    <w:p w14:paraId="3728B649" w14:textId="77777777" w:rsidR="0030221A" w:rsidRPr="00EB3ACE" w:rsidRDefault="0030221A" w:rsidP="0030221A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Vrchlického, úsek: Na Hrázi - Masarykova tř.</w:t>
      </w:r>
    </w:p>
    <w:p w14:paraId="2FE5DEC5" w14:textId="77777777" w:rsidR="0030221A" w:rsidRPr="00EB3ACE" w:rsidRDefault="0030221A" w:rsidP="0030221A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Vrchlického, úsek: Masarykova tř. - Jiřího Wolkera</w:t>
      </w:r>
    </w:p>
    <w:p w14:paraId="209FF3A6" w14:textId="77777777" w:rsidR="0030221A" w:rsidRPr="00EB3ACE" w:rsidRDefault="0030221A" w:rsidP="0030221A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Vrchlického, úsek: Jiřího Wolkera - Potěminova</w:t>
      </w:r>
    </w:p>
    <w:p w14:paraId="3352F71B" w14:textId="2F47F1B2" w:rsidR="0030221A" w:rsidRPr="00EB3ACE" w:rsidRDefault="0030221A" w:rsidP="0030221A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 xml:space="preserve">Mrštíkova, úsek: </w:t>
      </w:r>
      <w:r w:rsidR="00860F5B" w:rsidRPr="00EB3ACE">
        <w:rPr>
          <w:sz w:val="22"/>
          <w:szCs w:val="22"/>
        </w:rPr>
        <w:t>M</w:t>
      </w:r>
      <w:r w:rsidRPr="00EB3ACE">
        <w:rPr>
          <w:sz w:val="22"/>
          <w:szCs w:val="22"/>
        </w:rPr>
        <w:t>asarykova tř. - Potěminova</w:t>
      </w:r>
    </w:p>
    <w:p w14:paraId="10DE8B72" w14:textId="77777777" w:rsidR="0030221A" w:rsidRPr="00EB3ACE" w:rsidRDefault="0030221A" w:rsidP="0030221A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Masarykova tř., úsek: Kollárova - Školní</w:t>
      </w:r>
    </w:p>
    <w:p w14:paraId="44985693" w14:textId="77777777" w:rsidR="0030221A" w:rsidRPr="00EB3ACE" w:rsidRDefault="0030221A" w:rsidP="0030221A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Benešovo nám., úsek: U Radnice - Školní</w:t>
      </w:r>
    </w:p>
    <w:p w14:paraId="233E2E27" w14:textId="77777777" w:rsidR="0030221A" w:rsidRPr="00EB3ACE" w:rsidRDefault="0030221A" w:rsidP="0030221A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Benešovo nám., úsek: U Radnice - Školní</w:t>
      </w:r>
    </w:p>
    <w:p w14:paraId="237D6576" w14:textId="77777777" w:rsidR="0030221A" w:rsidRPr="00EB3ACE" w:rsidRDefault="0030221A" w:rsidP="0030221A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Krupská, úsek: nám. Svobody - U Divadla</w:t>
      </w:r>
    </w:p>
    <w:p w14:paraId="1CAA2ACC" w14:textId="77777777" w:rsidR="0030221A" w:rsidRPr="00EB3ACE" w:rsidRDefault="0030221A" w:rsidP="0030221A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U Divadla, úsek: Mírové nám. - U Císařských lázní</w:t>
      </w:r>
    </w:p>
    <w:p w14:paraId="4738A029" w14:textId="77777777" w:rsidR="0030221A" w:rsidRPr="00EB3ACE" w:rsidRDefault="0030221A" w:rsidP="0030221A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U Císařských lázní, úsek: Lípová - Poštovní</w:t>
      </w:r>
    </w:p>
    <w:p w14:paraId="62652CBE" w14:textId="77777777" w:rsidR="0030221A" w:rsidRPr="00EB3ACE" w:rsidRDefault="0030221A" w:rsidP="0030221A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Českobratrská, úsek: Masarykova tř. - Chelčického</w:t>
      </w:r>
    </w:p>
    <w:p w14:paraId="5E726BC9" w14:textId="77777777" w:rsidR="0030221A" w:rsidRPr="00EB3ACE" w:rsidRDefault="0030221A" w:rsidP="0030221A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Kollárova, úsek: Masarykova tř. - Potěminova</w:t>
      </w:r>
    </w:p>
    <w:p w14:paraId="669DD409" w14:textId="77777777" w:rsidR="0030221A" w:rsidRPr="00EB3ACE" w:rsidRDefault="0030221A" w:rsidP="0030221A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Vrchlického, úsek: Potěminova - Vítězslava Hálka</w:t>
      </w:r>
    </w:p>
    <w:p w14:paraId="4FDC4B30" w14:textId="77777777" w:rsidR="0030221A" w:rsidRPr="00EB3ACE" w:rsidRDefault="0030221A" w:rsidP="0030221A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Vrchlického, úsek: Vítězslava Hálka - Českobratrská</w:t>
      </w:r>
    </w:p>
    <w:p w14:paraId="513D5C2F" w14:textId="77777777" w:rsidR="0030221A" w:rsidRPr="00EB3ACE" w:rsidRDefault="0030221A" w:rsidP="0030221A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Husitská, úsek: Na Hrázi - Masarykova tř.</w:t>
      </w:r>
    </w:p>
    <w:p w14:paraId="3A06588E" w14:textId="77777777" w:rsidR="0030221A" w:rsidRPr="00EB3ACE" w:rsidRDefault="0030221A" w:rsidP="0030221A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U Nádraží, úsek: 28. října - Masarykova tř.</w:t>
      </w:r>
    </w:p>
    <w:p w14:paraId="2080257E" w14:textId="77777777" w:rsidR="0030221A" w:rsidRPr="00EB3ACE" w:rsidRDefault="0030221A" w:rsidP="0030221A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Laubeho nám.- západ, úsek: Rooseveltova - Poštovní</w:t>
      </w:r>
    </w:p>
    <w:p w14:paraId="6F2B0772" w14:textId="77777777" w:rsidR="0030221A" w:rsidRPr="00EB3ACE" w:rsidRDefault="0030221A" w:rsidP="0030221A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U Císařských lázní, úsek: U Divadla - Lípova</w:t>
      </w:r>
    </w:p>
    <w:p w14:paraId="60C994DA" w14:textId="77777777" w:rsidR="0030221A" w:rsidRPr="00EB3ACE" w:rsidRDefault="0030221A" w:rsidP="0030221A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Jungmannova, úsek: Čelakovského - Lípová</w:t>
      </w:r>
    </w:p>
    <w:p w14:paraId="30605387" w14:textId="77777777" w:rsidR="0030221A" w:rsidRPr="00EB3ACE" w:rsidRDefault="0030221A" w:rsidP="0030221A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Jungmannova, úsek: Čelakovského - slepá</w:t>
      </w:r>
    </w:p>
    <w:p w14:paraId="7A711DD5" w14:textId="77777777" w:rsidR="0030221A" w:rsidRPr="00EB3ACE" w:rsidRDefault="0030221A" w:rsidP="0030221A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Chelčického, úsek: Lípová - Chelčického</w:t>
      </w:r>
    </w:p>
    <w:p w14:paraId="609272A2" w14:textId="77777777" w:rsidR="0030221A" w:rsidRPr="00EB3ACE" w:rsidRDefault="0030221A" w:rsidP="0030221A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Chelčického, úsek: Chelčického - slepá</w:t>
      </w:r>
    </w:p>
    <w:p w14:paraId="6D448D3C" w14:textId="77777777" w:rsidR="0030221A" w:rsidRPr="00EB3ACE" w:rsidRDefault="0030221A" w:rsidP="0030221A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Českobratrská, úsek: Chelčického - Vítězslava Hálka</w:t>
      </w:r>
    </w:p>
    <w:p w14:paraId="79EB3593" w14:textId="77777777" w:rsidR="0030221A" w:rsidRPr="00EB3ACE" w:rsidRDefault="0030221A" w:rsidP="0030221A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lastRenderedPageBreak/>
        <w:t>Českobratrská, úsek: Vítězslava Hálka - Českobratrská</w:t>
      </w:r>
    </w:p>
    <w:p w14:paraId="4F732F21" w14:textId="77777777" w:rsidR="0030221A" w:rsidRPr="00EB3ACE" w:rsidRDefault="0030221A" w:rsidP="0030221A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Kollárova, úsek: Vítězslava Hálka - Potěminova</w:t>
      </w:r>
    </w:p>
    <w:p w14:paraId="10E3E008" w14:textId="77777777" w:rsidR="0030221A" w:rsidRPr="00EB3ACE" w:rsidRDefault="0030221A" w:rsidP="0030221A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Potěminova, úsek: Kollárova - Mrštíkova</w:t>
      </w:r>
    </w:p>
    <w:p w14:paraId="11163A9F" w14:textId="77777777" w:rsidR="0030221A" w:rsidRPr="00EB3ACE" w:rsidRDefault="0030221A" w:rsidP="0030221A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Potěminova, úsek: Vrchlického - Mrštíkova</w:t>
      </w:r>
    </w:p>
    <w:p w14:paraId="1CD3A394" w14:textId="77777777" w:rsidR="0030221A" w:rsidRPr="00EB3ACE" w:rsidRDefault="0030221A" w:rsidP="0030221A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Vítězslava Hálka, úsek: Lípová - Českobratrská</w:t>
      </w:r>
    </w:p>
    <w:p w14:paraId="7E3738FB" w14:textId="77777777" w:rsidR="0030221A" w:rsidRPr="00EB3ACE" w:rsidRDefault="0030221A" w:rsidP="0030221A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Lípová, úsek: Jungmannova - Chelčického</w:t>
      </w:r>
    </w:p>
    <w:p w14:paraId="2791FBAF" w14:textId="77777777" w:rsidR="0030221A" w:rsidRPr="00EB3ACE" w:rsidRDefault="0030221A" w:rsidP="0030221A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Lípová, úsek: Chelčického - Vítězslava Hálka</w:t>
      </w:r>
    </w:p>
    <w:p w14:paraId="26711DDA" w14:textId="77777777" w:rsidR="0030221A" w:rsidRPr="00EB3ACE" w:rsidRDefault="0030221A" w:rsidP="0030221A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Lípová, úsek: Vítězslava Hálka - U Kam. lázní</w:t>
      </w:r>
    </w:p>
    <w:p w14:paraId="5C92ED4A" w14:textId="77777777" w:rsidR="0030221A" w:rsidRPr="00EB3ACE" w:rsidRDefault="0030221A" w:rsidP="0030221A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U Kam. lázní, úsek: Lípová - Mlýnská</w:t>
      </w:r>
    </w:p>
    <w:p w14:paraId="0BA61976" w14:textId="77777777" w:rsidR="0030221A" w:rsidRPr="00EB3ACE" w:rsidRDefault="0030221A" w:rsidP="0030221A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Poštovní, úsek: Lípová - U Císařských lázní</w:t>
      </w:r>
    </w:p>
    <w:p w14:paraId="7E2B74B8" w14:textId="77777777" w:rsidR="0030221A" w:rsidRPr="00EB3ACE" w:rsidRDefault="0030221A" w:rsidP="0030221A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Mlýnská, úsek: Laubeho nám. - U Kam. lázní</w:t>
      </w:r>
    </w:p>
    <w:p w14:paraId="6429A12A" w14:textId="77777777" w:rsidR="0030221A" w:rsidRPr="00EB3ACE" w:rsidRDefault="0030221A" w:rsidP="0030221A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U Hadích lázní, úsek: Pražská - Mlýnská</w:t>
      </w:r>
    </w:p>
    <w:p w14:paraId="2C18BEDF" w14:textId="77777777" w:rsidR="0030221A" w:rsidRPr="00EB3ACE" w:rsidRDefault="0030221A" w:rsidP="0030221A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U Hadích lázní, úsek: Mlýnská - P. Č. 4493/4</w:t>
      </w:r>
    </w:p>
    <w:p w14:paraId="4C5F3918" w14:textId="77777777" w:rsidR="0030221A" w:rsidRPr="00EB3ACE" w:rsidRDefault="0030221A" w:rsidP="0030221A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U Hadích lázní, úsek: P. Č. 4493/4 - U Hadích lázní</w:t>
      </w:r>
    </w:p>
    <w:p w14:paraId="57D758A0" w14:textId="7C1E1D84" w:rsidR="00C315C0" w:rsidRPr="00EB3ACE" w:rsidRDefault="0030221A" w:rsidP="0030221A">
      <w:pPr>
        <w:pStyle w:val="Zkladntext"/>
        <w:ind w:left="113" w:right="111"/>
        <w:jc w:val="both"/>
        <w:rPr>
          <w:sz w:val="22"/>
          <w:szCs w:val="22"/>
        </w:rPr>
      </w:pPr>
      <w:r w:rsidRPr="00EB3ACE">
        <w:rPr>
          <w:sz w:val="22"/>
          <w:szCs w:val="22"/>
        </w:rPr>
        <w:t>Českobratrská, úsek: Českobratrská - Vrchlického</w:t>
      </w:r>
    </w:p>
    <w:p w14:paraId="7208C8FF" w14:textId="77777777" w:rsidR="0030221A" w:rsidRDefault="0030221A" w:rsidP="00784E0F">
      <w:pPr>
        <w:pStyle w:val="Zkladntext"/>
        <w:ind w:left="113" w:right="111"/>
        <w:jc w:val="both"/>
      </w:pPr>
    </w:p>
    <w:p w14:paraId="05D95D1C" w14:textId="7ED5A02F" w:rsidR="00784E0F" w:rsidRDefault="00784E0F" w:rsidP="00F25EE9">
      <w:pPr>
        <w:pStyle w:val="Zkladntext"/>
        <w:ind w:left="113" w:right="111"/>
        <w:jc w:val="both"/>
      </w:pPr>
    </w:p>
    <w:p w14:paraId="5B1B2D36" w14:textId="2538763B" w:rsidR="00885FD7" w:rsidRDefault="00BC6189" w:rsidP="00885FD7">
      <w:pPr>
        <w:pStyle w:val="Zkladntext"/>
        <w:ind w:left="113" w:right="111"/>
        <w:jc w:val="both"/>
      </w:pPr>
      <w:r>
        <w:t xml:space="preserve">Z důvodu velikosti souborů </w:t>
      </w:r>
      <w:r w:rsidR="002876D5">
        <w:t xml:space="preserve">a lepší čitelnosti </w:t>
      </w:r>
      <w:r>
        <w:t xml:space="preserve">je možno Přílohy č. 1 až 3 nalézt </w:t>
      </w:r>
      <w:r w:rsidR="002246AA">
        <w:t xml:space="preserve">též </w:t>
      </w:r>
      <w:r>
        <w:t xml:space="preserve">na </w:t>
      </w:r>
      <w:r w:rsidR="00885FD7">
        <w:t>samostatných grafických listech</w:t>
      </w:r>
      <w:r w:rsidR="00215077">
        <w:t>.</w:t>
      </w:r>
    </w:p>
    <w:sectPr w:rsidR="00885FD7" w:rsidSect="00F25EE9">
      <w:pgSz w:w="11910" w:h="16840"/>
      <w:pgMar w:top="1417" w:right="1417" w:bottom="1417" w:left="1417" w:header="0" w:footer="10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EFCBE" w14:textId="77777777" w:rsidR="00891109" w:rsidRDefault="00891109">
      <w:r>
        <w:separator/>
      </w:r>
    </w:p>
  </w:endnote>
  <w:endnote w:type="continuationSeparator" w:id="0">
    <w:p w14:paraId="45274E58" w14:textId="77777777" w:rsidR="00891109" w:rsidRDefault="0089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C6540" w14:textId="37D76C30" w:rsidR="00891109" w:rsidRDefault="00891109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349C738" wp14:editId="437698F9">
              <wp:simplePos x="0" y="0"/>
              <wp:positionH relativeFrom="page">
                <wp:posOffset>3703955</wp:posOffset>
              </wp:positionH>
              <wp:positionV relativeFrom="page">
                <wp:posOffset>9883140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6CABE0" w14:textId="41431369" w:rsidR="00891109" w:rsidRDefault="00891109">
                          <w:pPr>
                            <w:pStyle w:val="Zkladn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B6815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49C7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65pt;margin-top:778.2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" filled="f" stroked="f">
              <v:textbox inset="0,0,0,0">
                <w:txbxContent>
                  <w:p w14:paraId="206CABE0" w14:textId="41431369" w:rsidR="00891109" w:rsidRDefault="00891109">
                    <w:pPr>
                      <w:pStyle w:val="Zkladn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B6815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9B255" w14:textId="77777777" w:rsidR="00891109" w:rsidRDefault="00891109">
      <w:r>
        <w:separator/>
      </w:r>
    </w:p>
  </w:footnote>
  <w:footnote w:type="continuationSeparator" w:id="0">
    <w:p w14:paraId="36E54126" w14:textId="77777777" w:rsidR="00891109" w:rsidRDefault="00891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92F91"/>
    <w:multiLevelType w:val="hybridMultilevel"/>
    <w:tmpl w:val="0A885888"/>
    <w:lvl w:ilvl="0" w:tplc="E0F01B7C">
      <w:start w:val="1"/>
      <w:numFmt w:val="decimal"/>
      <w:lvlText w:val="%1."/>
      <w:lvlJc w:val="left"/>
      <w:pPr>
        <w:ind w:left="114" w:hanging="240"/>
      </w:pPr>
      <w:rPr>
        <w:rFonts w:ascii="Times New Roman" w:eastAsia="Times New Roman" w:hAnsi="Times New Roman" w:cs="Times New Roman" w:hint="default"/>
        <w:b w:val="0"/>
        <w:spacing w:val="-12"/>
        <w:w w:val="100"/>
        <w:sz w:val="24"/>
        <w:szCs w:val="24"/>
        <w:lang w:val="cs-CZ" w:eastAsia="en-US" w:bidi="ar-SA"/>
      </w:rPr>
    </w:lvl>
    <w:lvl w:ilvl="1" w:tplc="55D2CA7E">
      <w:numFmt w:val="bullet"/>
      <w:lvlText w:val="•"/>
      <w:lvlJc w:val="left"/>
      <w:pPr>
        <w:ind w:left="1094" w:hanging="240"/>
      </w:pPr>
      <w:rPr>
        <w:rFonts w:hint="default"/>
        <w:lang w:val="cs-CZ" w:eastAsia="en-US" w:bidi="ar-SA"/>
      </w:rPr>
    </w:lvl>
    <w:lvl w:ilvl="2" w:tplc="FF0E758C">
      <w:numFmt w:val="bullet"/>
      <w:lvlText w:val="•"/>
      <w:lvlJc w:val="left"/>
      <w:pPr>
        <w:ind w:left="2069" w:hanging="240"/>
      </w:pPr>
      <w:rPr>
        <w:rFonts w:hint="default"/>
        <w:lang w:val="cs-CZ" w:eastAsia="en-US" w:bidi="ar-SA"/>
      </w:rPr>
    </w:lvl>
    <w:lvl w:ilvl="3" w:tplc="D79AA8A4">
      <w:numFmt w:val="bullet"/>
      <w:lvlText w:val="•"/>
      <w:lvlJc w:val="left"/>
      <w:pPr>
        <w:ind w:left="3043" w:hanging="240"/>
      </w:pPr>
      <w:rPr>
        <w:rFonts w:hint="default"/>
        <w:lang w:val="cs-CZ" w:eastAsia="en-US" w:bidi="ar-SA"/>
      </w:rPr>
    </w:lvl>
    <w:lvl w:ilvl="4" w:tplc="0AFA5982">
      <w:numFmt w:val="bullet"/>
      <w:lvlText w:val="•"/>
      <w:lvlJc w:val="left"/>
      <w:pPr>
        <w:ind w:left="4018" w:hanging="240"/>
      </w:pPr>
      <w:rPr>
        <w:rFonts w:hint="default"/>
        <w:lang w:val="cs-CZ" w:eastAsia="en-US" w:bidi="ar-SA"/>
      </w:rPr>
    </w:lvl>
    <w:lvl w:ilvl="5" w:tplc="4D4A8C66">
      <w:numFmt w:val="bullet"/>
      <w:lvlText w:val="•"/>
      <w:lvlJc w:val="left"/>
      <w:pPr>
        <w:ind w:left="4993" w:hanging="240"/>
      </w:pPr>
      <w:rPr>
        <w:rFonts w:hint="default"/>
        <w:lang w:val="cs-CZ" w:eastAsia="en-US" w:bidi="ar-SA"/>
      </w:rPr>
    </w:lvl>
    <w:lvl w:ilvl="6" w:tplc="86607686">
      <w:numFmt w:val="bullet"/>
      <w:lvlText w:val="•"/>
      <w:lvlJc w:val="left"/>
      <w:pPr>
        <w:ind w:left="5967" w:hanging="240"/>
      </w:pPr>
      <w:rPr>
        <w:rFonts w:hint="default"/>
        <w:lang w:val="cs-CZ" w:eastAsia="en-US" w:bidi="ar-SA"/>
      </w:rPr>
    </w:lvl>
    <w:lvl w:ilvl="7" w:tplc="69009F0C">
      <w:numFmt w:val="bullet"/>
      <w:lvlText w:val="•"/>
      <w:lvlJc w:val="left"/>
      <w:pPr>
        <w:ind w:left="6942" w:hanging="240"/>
      </w:pPr>
      <w:rPr>
        <w:rFonts w:hint="default"/>
        <w:lang w:val="cs-CZ" w:eastAsia="en-US" w:bidi="ar-SA"/>
      </w:rPr>
    </w:lvl>
    <w:lvl w:ilvl="8" w:tplc="F78A091A">
      <w:numFmt w:val="bullet"/>
      <w:lvlText w:val="•"/>
      <w:lvlJc w:val="left"/>
      <w:pPr>
        <w:ind w:left="7917" w:hanging="240"/>
      </w:pPr>
      <w:rPr>
        <w:rFonts w:hint="default"/>
        <w:lang w:val="cs-CZ" w:eastAsia="en-US" w:bidi="ar-SA"/>
      </w:rPr>
    </w:lvl>
  </w:abstractNum>
  <w:abstractNum w:abstractNumId="1" w15:restartNumberingAfterBreak="0">
    <w:nsid w:val="475678C9"/>
    <w:multiLevelType w:val="hybridMultilevel"/>
    <w:tmpl w:val="268ABE00"/>
    <w:lvl w:ilvl="0" w:tplc="89A056A6">
      <w:start w:val="3"/>
      <w:numFmt w:val="lowerLetter"/>
      <w:lvlText w:val="%1)"/>
      <w:lvlJc w:val="left"/>
      <w:pPr>
        <w:ind w:left="116" w:hanging="287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cs-CZ" w:eastAsia="en-US" w:bidi="ar-SA"/>
      </w:rPr>
    </w:lvl>
    <w:lvl w:ilvl="1" w:tplc="8D8A5054">
      <w:start w:val="1"/>
      <w:numFmt w:val="decimal"/>
      <w:lvlText w:val="(%2)"/>
      <w:lvlJc w:val="left"/>
      <w:pPr>
        <w:ind w:left="114" w:hanging="382"/>
        <w:jc w:val="right"/>
      </w:pPr>
      <w:rPr>
        <w:rFonts w:ascii="Times New Roman" w:eastAsia="Times New Roman" w:hAnsi="Times New Roman" w:cs="Times New Roman" w:hint="default"/>
        <w:spacing w:val="-23"/>
        <w:w w:val="97"/>
        <w:sz w:val="24"/>
        <w:szCs w:val="24"/>
        <w:lang w:val="cs-CZ" w:eastAsia="en-US" w:bidi="ar-SA"/>
      </w:rPr>
    </w:lvl>
    <w:lvl w:ilvl="2" w:tplc="FA202EFE">
      <w:numFmt w:val="bullet"/>
      <w:lvlText w:val="•"/>
      <w:lvlJc w:val="left"/>
      <w:pPr>
        <w:ind w:left="2069" w:hanging="382"/>
      </w:pPr>
      <w:rPr>
        <w:rFonts w:hint="default"/>
        <w:lang w:val="cs-CZ" w:eastAsia="en-US" w:bidi="ar-SA"/>
      </w:rPr>
    </w:lvl>
    <w:lvl w:ilvl="3" w:tplc="1742BC80">
      <w:numFmt w:val="bullet"/>
      <w:lvlText w:val="•"/>
      <w:lvlJc w:val="left"/>
      <w:pPr>
        <w:ind w:left="3043" w:hanging="382"/>
      </w:pPr>
      <w:rPr>
        <w:rFonts w:hint="default"/>
        <w:lang w:val="cs-CZ" w:eastAsia="en-US" w:bidi="ar-SA"/>
      </w:rPr>
    </w:lvl>
    <w:lvl w:ilvl="4" w:tplc="18A6E91A">
      <w:numFmt w:val="bullet"/>
      <w:lvlText w:val="•"/>
      <w:lvlJc w:val="left"/>
      <w:pPr>
        <w:ind w:left="4018" w:hanging="382"/>
      </w:pPr>
      <w:rPr>
        <w:rFonts w:hint="default"/>
        <w:lang w:val="cs-CZ" w:eastAsia="en-US" w:bidi="ar-SA"/>
      </w:rPr>
    </w:lvl>
    <w:lvl w:ilvl="5" w:tplc="304C1CBC">
      <w:numFmt w:val="bullet"/>
      <w:lvlText w:val="•"/>
      <w:lvlJc w:val="left"/>
      <w:pPr>
        <w:ind w:left="4993" w:hanging="382"/>
      </w:pPr>
      <w:rPr>
        <w:rFonts w:hint="default"/>
        <w:lang w:val="cs-CZ" w:eastAsia="en-US" w:bidi="ar-SA"/>
      </w:rPr>
    </w:lvl>
    <w:lvl w:ilvl="6" w:tplc="B8728C7C">
      <w:numFmt w:val="bullet"/>
      <w:lvlText w:val="•"/>
      <w:lvlJc w:val="left"/>
      <w:pPr>
        <w:ind w:left="5967" w:hanging="382"/>
      </w:pPr>
      <w:rPr>
        <w:rFonts w:hint="default"/>
        <w:lang w:val="cs-CZ" w:eastAsia="en-US" w:bidi="ar-SA"/>
      </w:rPr>
    </w:lvl>
    <w:lvl w:ilvl="7" w:tplc="F934EC6C">
      <w:numFmt w:val="bullet"/>
      <w:lvlText w:val="•"/>
      <w:lvlJc w:val="left"/>
      <w:pPr>
        <w:ind w:left="6942" w:hanging="382"/>
      </w:pPr>
      <w:rPr>
        <w:rFonts w:hint="default"/>
        <w:lang w:val="cs-CZ" w:eastAsia="en-US" w:bidi="ar-SA"/>
      </w:rPr>
    </w:lvl>
    <w:lvl w:ilvl="8" w:tplc="A35A4F78">
      <w:numFmt w:val="bullet"/>
      <w:lvlText w:val="•"/>
      <w:lvlJc w:val="left"/>
      <w:pPr>
        <w:ind w:left="7917" w:hanging="382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DFD"/>
    <w:rsid w:val="00015999"/>
    <w:rsid w:val="000A0816"/>
    <w:rsid w:val="000E2637"/>
    <w:rsid w:val="0011070F"/>
    <w:rsid w:val="00183618"/>
    <w:rsid w:val="00215077"/>
    <w:rsid w:val="002155E1"/>
    <w:rsid w:val="002246AA"/>
    <w:rsid w:val="00247453"/>
    <w:rsid w:val="002564FB"/>
    <w:rsid w:val="002876D5"/>
    <w:rsid w:val="002E1752"/>
    <w:rsid w:val="002F2F61"/>
    <w:rsid w:val="0030221A"/>
    <w:rsid w:val="003120CA"/>
    <w:rsid w:val="00321666"/>
    <w:rsid w:val="00330899"/>
    <w:rsid w:val="003573B5"/>
    <w:rsid w:val="00395455"/>
    <w:rsid w:val="00474082"/>
    <w:rsid w:val="00494900"/>
    <w:rsid w:val="00540C38"/>
    <w:rsid w:val="00564361"/>
    <w:rsid w:val="00590A3A"/>
    <w:rsid w:val="00597A6B"/>
    <w:rsid w:val="005D6B60"/>
    <w:rsid w:val="0060637B"/>
    <w:rsid w:val="0062279E"/>
    <w:rsid w:val="00651EF6"/>
    <w:rsid w:val="00711C64"/>
    <w:rsid w:val="0071794D"/>
    <w:rsid w:val="00745B3A"/>
    <w:rsid w:val="007473F5"/>
    <w:rsid w:val="00784E0F"/>
    <w:rsid w:val="007A6BA7"/>
    <w:rsid w:val="007D2DFD"/>
    <w:rsid w:val="007E4D66"/>
    <w:rsid w:val="007E64BE"/>
    <w:rsid w:val="00860F5B"/>
    <w:rsid w:val="0086617D"/>
    <w:rsid w:val="008806BC"/>
    <w:rsid w:val="00885FD7"/>
    <w:rsid w:val="00891109"/>
    <w:rsid w:val="008B6815"/>
    <w:rsid w:val="00987158"/>
    <w:rsid w:val="009A6C0E"/>
    <w:rsid w:val="009E3E76"/>
    <w:rsid w:val="00A67C7F"/>
    <w:rsid w:val="00A70DC3"/>
    <w:rsid w:val="00AF7A20"/>
    <w:rsid w:val="00B20A6B"/>
    <w:rsid w:val="00B70BAB"/>
    <w:rsid w:val="00BC6189"/>
    <w:rsid w:val="00BD6189"/>
    <w:rsid w:val="00C04593"/>
    <w:rsid w:val="00C315C0"/>
    <w:rsid w:val="00C842E1"/>
    <w:rsid w:val="00C855FC"/>
    <w:rsid w:val="00D07855"/>
    <w:rsid w:val="00D26A2F"/>
    <w:rsid w:val="00D447CA"/>
    <w:rsid w:val="00DD4430"/>
    <w:rsid w:val="00E276BE"/>
    <w:rsid w:val="00EB3ACE"/>
    <w:rsid w:val="00ED7FB6"/>
    <w:rsid w:val="00F21332"/>
    <w:rsid w:val="00F25EE9"/>
    <w:rsid w:val="00F52059"/>
    <w:rsid w:val="00FA347E"/>
    <w:rsid w:val="00FD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7BAE9"/>
  <w15:docId w15:val="{FBBC18DE-0CDC-4240-80F3-DE9BA6F7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314" w:right="313" w:hanging="2"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ind w:left="2405" w:right="2405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13" w:right="110" w:firstLine="600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Normlntabulka"/>
    <w:uiPriority w:val="39"/>
    <w:rsid w:val="00BD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uiPriority w:val="1"/>
    <w:rsid w:val="002564FB"/>
    <w:rPr>
      <w:rFonts w:ascii="Times New Roman" w:eastAsia="Times New Roman" w:hAnsi="Times New Roman" w:cs="Times New Roman"/>
      <w:sz w:val="24"/>
      <w:szCs w:val="24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68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815"/>
    <w:rPr>
      <w:rFonts w:ascii="Segoe UI" w:eastAsia="Times New Roman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2427</Words>
  <Characters>14321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INF</dc:creator>
  <cp:lastModifiedBy>Pálfi Ivana</cp:lastModifiedBy>
  <cp:revision>3</cp:revision>
  <cp:lastPrinted>2023-06-28T12:31:00Z</cp:lastPrinted>
  <dcterms:created xsi:type="dcterms:W3CDTF">2023-06-28T11:27:00Z</dcterms:created>
  <dcterms:modified xsi:type="dcterms:W3CDTF">2023-06-28T12:33:00Z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2020-08-03T00:00:00Z</vt:filetime>
  </property>
  <property fmtid="{D5CDD505-2E9C-101B-9397-08002B2CF9AE}" pid="3" name="Creator">
    <vt:lpwstr>Acrobat PDFMaker 15 pro Word</vt:lpwstr>
  </property>
  <property fmtid="{D5CDD505-2E9C-101B-9397-08002B2CF9AE}" pid="4" name="LastSaved">
    <vt:filetime>2021-01-04T00:00:00Z</vt:filetime>
  </property>
</Properties>
</file>