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9447D" w14:textId="77777777" w:rsidR="00C279ED" w:rsidRPr="00A65ED4" w:rsidRDefault="00C279ED" w:rsidP="00C279ED">
      <w:pPr>
        <w:pStyle w:val="Zkladntext"/>
        <w:jc w:val="center"/>
        <w:rPr>
          <w:rFonts w:ascii="Arial" w:hAnsi="Arial" w:cs="Arial"/>
          <w:b/>
          <w:bCs/>
          <w:sz w:val="26"/>
          <w:szCs w:val="26"/>
        </w:rPr>
      </w:pPr>
      <w:r w:rsidRPr="00A65ED4">
        <w:rPr>
          <w:rFonts w:ascii="Arial" w:hAnsi="Arial" w:cs="Arial"/>
          <w:b/>
          <w:bCs/>
          <w:sz w:val="26"/>
          <w:szCs w:val="26"/>
        </w:rPr>
        <w:t>Městys Doudleby nad Orlicí</w:t>
      </w:r>
    </w:p>
    <w:p w14:paraId="28EE3360" w14:textId="77777777" w:rsidR="00B310D8" w:rsidRPr="000765D7" w:rsidRDefault="00B310D8">
      <w:pPr>
        <w:pStyle w:val="Zkladntext"/>
        <w:rPr>
          <w:rFonts w:ascii="Arial" w:hAnsi="Arial" w:cs="Arial"/>
          <w:sz w:val="22"/>
          <w:szCs w:val="22"/>
        </w:rPr>
      </w:pPr>
    </w:p>
    <w:p w14:paraId="5535B39A" w14:textId="77777777" w:rsidR="00404721" w:rsidRPr="000765D7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2B11498" w14:textId="77777777" w:rsidR="00C279ED" w:rsidRDefault="0040472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hAnsi="Arial" w:cs="Arial"/>
          <w:b/>
          <w:bCs/>
          <w:sz w:val="22"/>
          <w:szCs w:val="22"/>
        </w:rPr>
        <w:t xml:space="preserve">Nařízení obce </w:t>
      </w:r>
    </w:p>
    <w:p w14:paraId="1FDEAA95" w14:textId="33FF21D9" w:rsidR="00C86E25" w:rsidRPr="00DE0273" w:rsidRDefault="00C86E25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 zákazu </w:t>
      </w:r>
      <w:r w:rsidR="00915612"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>některých forem prodeje</w:t>
      </w:r>
      <w:r w:rsidR="00B01DD6"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67768E"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>v energetice</w:t>
      </w:r>
      <w:r w:rsidR="00915612"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na území </w:t>
      </w:r>
      <w:r w:rsidR="00645859">
        <w:rPr>
          <w:rFonts w:ascii="Arial" w:eastAsia="Calibri" w:hAnsi="Arial" w:cs="Arial"/>
          <w:b/>
          <w:bCs/>
          <w:sz w:val="22"/>
          <w:szCs w:val="22"/>
          <w:lang w:eastAsia="en-US"/>
        </w:rPr>
        <w:t>městyse</w:t>
      </w:r>
    </w:p>
    <w:p w14:paraId="3C42D7C4" w14:textId="77777777" w:rsidR="00C86E25" w:rsidRPr="00DE0273" w:rsidRDefault="00C86E25" w:rsidP="00C86E25">
      <w:pPr>
        <w:jc w:val="center"/>
        <w:rPr>
          <w:rFonts w:ascii="Arial" w:hAnsi="Arial" w:cs="Arial"/>
          <w:sz w:val="22"/>
          <w:szCs w:val="22"/>
        </w:rPr>
      </w:pPr>
    </w:p>
    <w:p w14:paraId="371E9B93" w14:textId="77777777" w:rsidR="00C279ED" w:rsidRDefault="00C279ED" w:rsidP="00C86E25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0BD73E8" w14:textId="4F180DFB" w:rsidR="00C86E25" w:rsidRPr="00DE0273" w:rsidRDefault="00C86E25" w:rsidP="00C86E25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DE0273">
        <w:rPr>
          <w:rFonts w:ascii="Arial" w:hAnsi="Arial" w:cs="Arial"/>
          <w:color w:val="000000"/>
          <w:sz w:val="22"/>
          <w:szCs w:val="22"/>
        </w:rPr>
        <w:t xml:space="preserve">Rada </w:t>
      </w:r>
      <w:r w:rsidR="00C279ED">
        <w:rPr>
          <w:rFonts w:ascii="Arial" w:hAnsi="Arial" w:cs="Arial"/>
          <w:color w:val="000000"/>
          <w:sz w:val="22"/>
          <w:szCs w:val="22"/>
        </w:rPr>
        <w:t xml:space="preserve">městyse Doudleby nad Orlicí </w:t>
      </w:r>
      <w:r w:rsidR="003028E1" w:rsidRPr="00DE0273">
        <w:rPr>
          <w:rFonts w:ascii="Arial" w:hAnsi="Arial" w:cs="Arial"/>
          <w:color w:val="000000"/>
          <w:sz w:val="22"/>
          <w:szCs w:val="22"/>
        </w:rPr>
        <w:t xml:space="preserve">se na svém zasedání dne </w:t>
      </w:r>
      <w:r w:rsidR="00C279ED" w:rsidRPr="002D64FF">
        <w:rPr>
          <w:rFonts w:ascii="Arial" w:hAnsi="Arial" w:cs="Arial"/>
          <w:color w:val="000000"/>
          <w:sz w:val="22"/>
          <w:szCs w:val="22"/>
        </w:rPr>
        <w:t>0</w:t>
      </w:r>
      <w:r w:rsidR="002D64FF" w:rsidRPr="002D64FF">
        <w:rPr>
          <w:rFonts w:ascii="Arial" w:hAnsi="Arial" w:cs="Arial"/>
          <w:color w:val="000000"/>
          <w:sz w:val="22"/>
          <w:szCs w:val="22"/>
        </w:rPr>
        <w:t>5</w:t>
      </w:r>
      <w:r w:rsidR="00C279ED" w:rsidRPr="002D64FF">
        <w:rPr>
          <w:rFonts w:ascii="Arial" w:hAnsi="Arial" w:cs="Arial"/>
          <w:color w:val="000000"/>
          <w:sz w:val="22"/>
          <w:szCs w:val="22"/>
        </w:rPr>
        <w:t>.11.2024</w:t>
      </w:r>
      <w:r w:rsidR="003028E1" w:rsidRPr="00DE0273">
        <w:rPr>
          <w:rFonts w:ascii="Arial" w:hAnsi="Arial" w:cs="Arial"/>
          <w:color w:val="000000"/>
          <w:sz w:val="22"/>
          <w:szCs w:val="22"/>
        </w:rPr>
        <w:t xml:space="preserve"> usnesením č.  </w:t>
      </w:r>
      <w:r w:rsidR="00C279ED" w:rsidRPr="00645859">
        <w:rPr>
          <w:rFonts w:ascii="Arial" w:hAnsi="Arial" w:cs="Arial"/>
          <w:color w:val="000000"/>
          <w:sz w:val="22"/>
          <w:szCs w:val="22"/>
        </w:rPr>
        <w:t>41RM/2024/</w:t>
      </w:r>
      <w:proofErr w:type="gramStart"/>
      <w:r w:rsidR="00645859">
        <w:rPr>
          <w:rFonts w:ascii="Arial" w:hAnsi="Arial" w:cs="Arial"/>
          <w:color w:val="000000"/>
          <w:sz w:val="22"/>
          <w:szCs w:val="22"/>
        </w:rPr>
        <w:t>5b</w:t>
      </w:r>
      <w:proofErr w:type="gramEnd"/>
      <w:r w:rsidR="00532C36" w:rsidRPr="00DE0273">
        <w:rPr>
          <w:rFonts w:ascii="Arial" w:hAnsi="Arial" w:cs="Arial"/>
          <w:color w:val="000000"/>
          <w:sz w:val="22"/>
          <w:szCs w:val="22"/>
        </w:rPr>
        <w:t xml:space="preserve"> </w:t>
      </w:r>
      <w:r w:rsidR="003028E1" w:rsidRPr="00DE0273">
        <w:rPr>
          <w:rFonts w:ascii="Arial" w:hAnsi="Arial" w:cs="Arial"/>
          <w:color w:val="000000"/>
          <w:sz w:val="22"/>
          <w:szCs w:val="22"/>
        </w:rPr>
        <w:t>usnesla vydat na</w:t>
      </w:r>
      <w:r w:rsidR="00E418B4" w:rsidRPr="00DE0273">
        <w:rPr>
          <w:rFonts w:ascii="Arial" w:hAnsi="Arial" w:cs="Arial"/>
          <w:color w:val="000000"/>
          <w:sz w:val="22"/>
          <w:szCs w:val="22"/>
        </w:rPr>
        <w:t> </w:t>
      </w:r>
      <w:r w:rsidR="003028E1" w:rsidRPr="00DE0273">
        <w:rPr>
          <w:rFonts w:ascii="Arial" w:hAnsi="Arial" w:cs="Arial"/>
          <w:color w:val="000000"/>
          <w:sz w:val="22"/>
          <w:szCs w:val="22"/>
        </w:rPr>
        <w:t xml:space="preserve">základě </w:t>
      </w:r>
      <w:r w:rsidR="0060052D" w:rsidRPr="00DE0273">
        <w:rPr>
          <w:rFonts w:ascii="Arial" w:hAnsi="Arial" w:cs="Arial"/>
          <w:color w:val="000000"/>
          <w:sz w:val="22"/>
          <w:szCs w:val="22"/>
        </w:rPr>
        <w:t>ustanovení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0" w:name="_Hlk96671101"/>
      <w:r w:rsidR="00311206" w:rsidRPr="00DE0273">
        <w:rPr>
          <w:rFonts w:ascii="Arial" w:hAnsi="Arial" w:cs="Arial"/>
          <w:color w:val="000000"/>
          <w:sz w:val="22"/>
          <w:szCs w:val="22"/>
        </w:rPr>
        <w:t xml:space="preserve">§ 11p zák. č. 458/2000 </w:t>
      </w:r>
      <w:r w:rsidR="003028E1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Sb.,</w:t>
      </w:r>
      <w:r w:rsidR="00311206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energetický zákon</w:t>
      </w:r>
      <w:bookmarkEnd w:id="0"/>
      <w:r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, ve znění pozdějších předpisů</w:t>
      </w:r>
      <w:r w:rsidR="0060052D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 a v souladu</w:t>
      </w:r>
      <w:r w:rsidR="00D75831" w:rsidRPr="00DE0273">
        <w:rPr>
          <w:rFonts w:ascii="Arial" w:hAnsi="Arial" w:cs="Arial"/>
          <w:color w:val="000000"/>
          <w:sz w:val="22"/>
          <w:szCs w:val="22"/>
        </w:rPr>
        <w:t xml:space="preserve"> s ustanovením § 11 odst. 1 a</w:t>
      </w:r>
      <w:r w:rsidR="00E418B4" w:rsidRPr="00DE0273">
        <w:rPr>
          <w:rFonts w:ascii="Arial" w:hAnsi="Arial" w:cs="Arial"/>
          <w:color w:val="000000"/>
          <w:sz w:val="22"/>
          <w:szCs w:val="22"/>
        </w:rPr>
        <w:t> </w:t>
      </w:r>
      <w:r w:rsidR="00D75831" w:rsidRPr="00DE0273">
        <w:rPr>
          <w:rFonts w:ascii="Arial" w:hAnsi="Arial" w:cs="Arial"/>
          <w:color w:val="000000"/>
          <w:sz w:val="22"/>
          <w:szCs w:val="22"/>
        </w:rPr>
        <w:t>§ </w:t>
      </w:r>
      <w:r w:rsidR="003E6DC0" w:rsidRPr="00DE0273">
        <w:rPr>
          <w:rFonts w:ascii="Arial" w:hAnsi="Arial" w:cs="Arial"/>
          <w:color w:val="000000"/>
          <w:sz w:val="22"/>
          <w:szCs w:val="22"/>
        </w:rPr>
        <w:t xml:space="preserve">102 odst. 2 písm. d) </w:t>
      </w:r>
      <w:r w:rsidRPr="00DE0273">
        <w:rPr>
          <w:rFonts w:ascii="Arial" w:hAnsi="Arial" w:cs="Arial"/>
          <w:color w:val="000000"/>
          <w:sz w:val="22"/>
          <w:szCs w:val="22"/>
        </w:rPr>
        <w:t>zákona č. 128/2000 Sb., o obcích (obecní zřízení), ve znění pozdějších předpisů, toto nařízení</w:t>
      </w:r>
      <w:r w:rsidRPr="00DE0273">
        <w:rPr>
          <w:rFonts w:ascii="Arial" w:hAnsi="Arial" w:cs="Arial"/>
          <w:sz w:val="22"/>
          <w:szCs w:val="22"/>
        </w:rPr>
        <w:t>:</w:t>
      </w:r>
    </w:p>
    <w:p w14:paraId="0F147A1A" w14:textId="77777777" w:rsidR="00C86E25" w:rsidRPr="00DE0273" w:rsidRDefault="00C86E25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789825FA" w14:textId="77777777" w:rsidR="004C007F" w:rsidRPr="00DE0273" w:rsidRDefault="004C007F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176B8496" w14:textId="77777777" w:rsidR="003028E1" w:rsidRPr="00DE0273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DE0273">
        <w:rPr>
          <w:rFonts w:ascii="Arial" w:hAnsi="Arial" w:cs="Arial"/>
          <w:b/>
          <w:sz w:val="22"/>
          <w:szCs w:val="22"/>
        </w:rPr>
        <w:t>Čl. 1</w:t>
      </w:r>
    </w:p>
    <w:p w14:paraId="12CA2378" w14:textId="77777777" w:rsidR="003028E1" w:rsidRPr="00DE0273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DE0273">
        <w:rPr>
          <w:rFonts w:ascii="Arial" w:hAnsi="Arial" w:cs="Arial"/>
          <w:b/>
          <w:sz w:val="22"/>
          <w:szCs w:val="22"/>
        </w:rPr>
        <w:t>Úvodní ustanovení</w:t>
      </w:r>
    </w:p>
    <w:p w14:paraId="6FBF762D" w14:textId="77777777" w:rsidR="003028E1" w:rsidRPr="00DE0273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1F259668" w14:textId="7D5A5654" w:rsidR="00311206" w:rsidRPr="00DE0273" w:rsidRDefault="00406B8E" w:rsidP="003112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32"/>
          <w:szCs w:val="32"/>
        </w:rPr>
      </w:pPr>
      <w:r w:rsidRPr="00DE0273">
        <w:rPr>
          <w:rFonts w:ascii="Arial" w:hAnsi="Arial" w:cs="Arial"/>
          <w:sz w:val="22"/>
          <w:szCs w:val="22"/>
        </w:rPr>
        <w:t>Předmětem</w:t>
      </w:r>
      <w:r w:rsidR="00D75831" w:rsidRPr="00DE0273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DE0273">
        <w:rPr>
          <w:rFonts w:ascii="Arial" w:hAnsi="Arial" w:cs="Arial"/>
          <w:sz w:val="22"/>
          <w:szCs w:val="22"/>
        </w:rPr>
        <w:t xml:space="preserve">(dále jen „nařízení“) je stanovit, </w:t>
      </w:r>
      <w:r w:rsidR="00311206" w:rsidRPr="00DE0273">
        <w:rPr>
          <w:rFonts w:ascii="Arial" w:hAnsi="Arial" w:cs="Arial"/>
          <w:sz w:val="22"/>
          <w:szCs w:val="22"/>
        </w:rPr>
        <w:t xml:space="preserve">že některé formy prodeje zboží nebo poskytování služeb prováděné mimo obchodní prostory jsou </w:t>
      </w:r>
      <w:bookmarkStart w:id="1" w:name="_Hlk96671928"/>
      <w:r w:rsidR="00311206" w:rsidRPr="00DE0273">
        <w:rPr>
          <w:rFonts w:ascii="Arial" w:hAnsi="Arial" w:cs="Arial"/>
          <w:sz w:val="22"/>
          <w:szCs w:val="22"/>
        </w:rPr>
        <w:t>při výkonu licencované činnosti držitelem licence nebo při výkonu zprostředkovatelské činnosti v</w:t>
      </w:r>
      <w:r w:rsidR="006B4E59" w:rsidRPr="00DE0273">
        <w:rPr>
          <w:rFonts w:ascii="Arial" w:hAnsi="Arial" w:cs="Arial"/>
          <w:sz w:val="22"/>
          <w:szCs w:val="22"/>
        </w:rPr>
        <w:t> </w:t>
      </w:r>
      <w:r w:rsidR="00311206" w:rsidRPr="00DE0273">
        <w:rPr>
          <w:rFonts w:ascii="Arial" w:hAnsi="Arial" w:cs="Arial"/>
          <w:sz w:val="22"/>
          <w:szCs w:val="22"/>
        </w:rPr>
        <w:t xml:space="preserve">energetických odvětvích dle </w:t>
      </w:r>
      <w:r w:rsidR="00311206" w:rsidRPr="00DE0273">
        <w:rPr>
          <w:rFonts w:ascii="Arial" w:hAnsi="Arial" w:cs="Arial"/>
          <w:color w:val="000000"/>
          <w:sz w:val="22"/>
          <w:szCs w:val="22"/>
        </w:rPr>
        <w:t xml:space="preserve">zák. č. 458/2000 </w:t>
      </w:r>
      <w:r w:rsidR="00311206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Sb., energetický zákon</w:t>
      </w:r>
      <w:r w:rsidR="006B4E59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, ve znění pozdějších předpisů,</w:t>
      </w:r>
      <w:r w:rsidR="00311206" w:rsidRPr="00DE0273">
        <w:rPr>
          <w:rFonts w:ascii="Arial" w:hAnsi="Arial" w:cs="Arial"/>
          <w:sz w:val="22"/>
          <w:szCs w:val="22"/>
        </w:rPr>
        <w:t xml:space="preserve"> </w:t>
      </w:r>
      <w:bookmarkEnd w:id="1"/>
      <w:r w:rsidR="00311206" w:rsidRPr="00DE0273">
        <w:rPr>
          <w:rFonts w:ascii="Arial" w:hAnsi="Arial" w:cs="Arial"/>
          <w:sz w:val="22"/>
          <w:szCs w:val="22"/>
        </w:rPr>
        <w:t>v obci nebo v její části zakázány.</w:t>
      </w:r>
    </w:p>
    <w:p w14:paraId="0007E994" w14:textId="77777777" w:rsidR="003028E1" w:rsidRDefault="003028E1" w:rsidP="00915612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29A4206E" w14:textId="77777777" w:rsidR="00C279ED" w:rsidRDefault="00C279ED" w:rsidP="00915612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52E9B379" w14:textId="77777777" w:rsidR="00C279ED" w:rsidRPr="00DE0273" w:rsidRDefault="00C279ED" w:rsidP="00915612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4A98856B" w14:textId="77777777" w:rsidR="003028E1" w:rsidRPr="00DE0273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DE0273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DE0273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58432B9E" w14:textId="77777777" w:rsidR="003028E1" w:rsidRPr="00DE0273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23ED3A65" w14:textId="77777777" w:rsidR="003028E1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DE0273">
        <w:rPr>
          <w:rFonts w:ascii="Arial" w:hAnsi="Arial" w:cs="Arial"/>
          <w:sz w:val="22"/>
          <w:szCs w:val="22"/>
        </w:rPr>
        <w:t xml:space="preserve">Pro účely tohoto nařízení se vymezují </w:t>
      </w:r>
      <w:r w:rsidR="00915612" w:rsidRPr="00DE0273">
        <w:rPr>
          <w:rFonts w:ascii="Arial" w:hAnsi="Arial" w:cs="Arial"/>
          <w:sz w:val="22"/>
          <w:szCs w:val="22"/>
        </w:rPr>
        <w:t>formy prodeje</w:t>
      </w:r>
      <w:r w:rsidRPr="00DE0273">
        <w:rPr>
          <w:rFonts w:ascii="Arial" w:hAnsi="Arial" w:cs="Arial"/>
          <w:sz w:val="22"/>
          <w:szCs w:val="22"/>
        </w:rPr>
        <w:t>:</w:t>
      </w:r>
      <w:r w:rsidRPr="000765D7">
        <w:rPr>
          <w:rFonts w:ascii="Arial" w:hAnsi="Arial" w:cs="Arial"/>
          <w:sz w:val="22"/>
          <w:szCs w:val="22"/>
        </w:rPr>
        <w:t xml:space="preserve"> </w:t>
      </w:r>
    </w:p>
    <w:p w14:paraId="5EE6010B" w14:textId="77777777" w:rsidR="00915612" w:rsidRPr="000765D7" w:rsidRDefault="00915612" w:rsidP="0017258E">
      <w:pPr>
        <w:pStyle w:val="Default"/>
        <w:rPr>
          <w:rFonts w:ascii="Arial" w:hAnsi="Arial" w:cs="Arial"/>
          <w:sz w:val="22"/>
          <w:szCs w:val="22"/>
        </w:rPr>
      </w:pPr>
    </w:p>
    <w:p w14:paraId="38C2E05C" w14:textId="659B5C31"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bez</w:t>
      </w:r>
      <w:r w:rsidR="00371BC0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předchozí objednávky. </w:t>
      </w:r>
    </w:p>
    <w:p w14:paraId="2725E956" w14:textId="77777777"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74755FC1" w14:textId="77777777" w:rsidR="00C74DC6" w:rsidRPr="00B01DD6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55E7754F" w14:textId="77777777" w:rsidR="00B01DD6" w:rsidRDefault="00B01DD6" w:rsidP="00B01DD6">
      <w:p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BBA0AEE" w14:textId="77777777" w:rsidR="00C279ED" w:rsidRPr="00B01DD6" w:rsidRDefault="00C279ED" w:rsidP="00B01DD6">
      <w:p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E2CB798" w14:textId="3A78DEC0" w:rsidR="00C74DC6" w:rsidRDefault="00C74DC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203F648D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3B013EE1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39D6066B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2C1180D" w14:textId="0AC186E4" w:rsidR="00C74DC6" w:rsidRPr="002819EA" w:rsidRDefault="00277BC6" w:rsidP="002819EA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Na území </w:t>
      </w:r>
      <w:r w:rsidR="00C279ED" w:rsidRPr="00C279ED">
        <w:rPr>
          <w:rFonts w:ascii="Arial" w:eastAsia="Calibri" w:hAnsi="Arial" w:cs="Arial"/>
          <w:sz w:val="22"/>
          <w:szCs w:val="22"/>
          <w:lang w:eastAsia="en-US"/>
        </w:rPr>
        <w:t>městyse Doudleby nad Orlicí</w:t>
      </w:r>
      <w:r w:rsidR="00575F66" w:rsidRPr="00C279E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279ED">
        <w:rPr>
          <w:rFonts w:ascii="Arial" w:eastAsia="Calibri" w:hAnsi="Arial" w:cs="Arial"/>
          <w:sz w:val="22"/>
          <w:szCs w:val="22"/>
          <w:lang w:eastAsia="en-US"/>
        </w:rPr>
        <w:t>se podomní prod</w:t>
      </w:r>
      <w:r w:rsidR="00ED7E56" w:rsidRPr="00C279ED">
        <w:rPr>
          <w:rFonts w:ascii="Arial" w:eastAsia="Calibri" w:hAnsi="Arial" w:cs="Arial"/>
          <w:sz w:val="22"/>
          <w:szCs w:val="22"/>
          <w:lang w:eastAsia="en-US"/>
        </w:rPr>
        <w:t>ej</w:t>
      </w:r>
      <w:r w:rsidR="00DD5635" w:rsidRPr="00C279ED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Pr="00C279ED">
        <w:rPr>
          <w:rFonts w:ascii="Arial" w:eastAsia="Calibri" w:hAnsi="Arial" w:cs="Arial"/>
          <w:sz w:val="22"/>
          <w:szCs w:val="22"/>
          <w:lang w:eastAsia="en-US"/>
        </w:rPr>
        <w:t>pochůzkový prodej</w:t>
      </w:r>
      <w:r w:rsidR="00915612" w:rsidRPr="00C279ED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C279E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15612" w:rsidRPr="00DE0273">
        <w:rPr>
          <w:rFonts w:ascii="Arial" w:hAnsi="Arial" w:cs="Arial"/>
          <w:sz w:val="22"/>
          <w:szCs w:val="22"/>
        </w:rPr>
        <w:t>při výkonu licencované činnosti držitelem licence nebo při výkonu zprostředkovatelské činnosti v</w:t>
      </w:r>
      <w:r w:rsidR="006B4E59" w:rsidRPr="00DE0273">
        <w:rPr>
          <w:rFonts w:ascii="Arial" w:hAnsi="Arial" w:cs="Arial"/>
          <w:sz w:val="22"/>
          <w:szCs w:val="22"/>
        </w:rPr>
        <w:t> </w:t>
      </w:r>
      <w:r w:rsidR="00915612" w:rsidRPr="00DE0273">
        <w:rPr>
          <w:rFonts w:ascii="Arial" w:hAnsi="Arial" w:cs="Arial"/>
          <w:sz w:val="22"/>
          <w:szCs w:val="22"/>
        </w:rPr>
        <w:t xml:space="preserve">energetických odvětvích dle </w:t>
      </w:r>
      <w:r w:rsidR="00915612" w:rsidRPr="00DE0273">
        <w:rPr>
          <w:rFonts w:ascii="Arial" w:hAnsi="Arial" w:cs="Arial"/>
          <w:color w:val="000000"/>
          <w:sz w:val="22"/>
          <w:szCs w:val="22"/>
        </w:rPr>
        <w:t xml:space="preserve">zák. č. 458/2000 </w:t>
      </w:r>
      <w:r w:rsidR="00915612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Sb., energetický zákon,</w:t>
      </w:r>
      <w:r w:rsidR="00915612" w:rsidRPr="00DE0273">
        <w:rPr>
          <w:rFonts w:ascii="Arial" w:hAnsi="Arial" w:cs="Arial"/>
          <w:sz w:val="22"/>
          <w:szCs w:val="22"/>
        </w:rPr>
        <w:t xml:space="preserve"> </w:t>
      </w:r>
      <w:r w:rsidR="006B4E59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ve znění pozdějších předpisů,</w:t>
      </w:r>
      <w:r w:rsidR="006B4E59" w:rsidRPr="00DE027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DE0273">
        <w:rPr>
          <w:rFonts w:ascii="Arial" w:eastAsia="Calibri" w:hAnsi="Arial" w:cs="Arial"/>
          <w:sz w:val="22"/>
          <w:szCs w:val="22"/>
          <w:lang w:eastAsia="en-US"/>
        </w:rPr>
        <w:t>zakazuj</w:t>
      </w:r>
      <w:r w:rsidR="002819EA" w:rsidRPr="00DE0273">
        <w:rPr>
          <w:rFonts w:ascii="Arial" w:eastAsia="Calibri" w:hAnsi="Arial" w:cs="Arial"/>
          <w:sz w:val="22"/>
          <w:szCs w:val="22"/>
          <w:lang w:eastAsia="en-US"/>
        </w:rPr>
        <w:t>í.</w:t>
      </w:r>
    </w:p>
    <w:p w14:paraId="24C49B1E" w14:textId="25D55F0C" w:rsidR="00DF16CE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5AC1EA3" w14:textId="77777777" w:rsidR="00D46676" w:rsidRPr="000765D7" w:rsidRDefault="00D46676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476E96A4" w14:textId="77777777" w:rsidR="00C279ED" w:rsidRDefault="00C279ED">
      <w:pPr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57F930F" w14:textId="3F12986E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lastRenderedPageBreak/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2A397307" w14:textId="3C1DBA74" w:rsidR="00C74DC6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5B86C2D0" w14:textId="77777777" w:rsidR="004309F8" w:rsidRPr="000765D7" w:rsidRDefault="004309F8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5B37B254" w14:textId="65EAB520" w:rsidR="00C74DC6" w:rsidRPr="00E85B24" w:rsidRDefault="00C74DC6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14:paraId="78338748" w14:textId="77777777" w:rsidR="00E85B24" w:rsidRPr="000765D7" w:rsidRDefault="00E85B24" w:rsidP="00E85B24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1D8431E5" w14:textId="66F1F199" w:rsidR="00C279ED" w:rsidRDefault="00C279ED" w:rsidP="00C279ED">
      <w:pPr>
        <w:pStyle w:val="Default"/>
        <w:numPr>
          <w:ilvl w:val="0"/>
          <w:numId w:val="18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870F8">
        <w:rPr>
          <w:rFonts w:ascii="Arial" w:hAnsi="Arial" w:cs="Arial"/>
          <w:sz w:val="22"/>
          <w:szCs w:val="22"/>
        </w:rPr>
        <w:t>Toto nařízení nabývá účinnosti počátkem patnáctého dne následujícího po dni jeho vyhlášení</w:t>
      </w:r>
      <w:r w:rsidR="004309F8">
        <w:rPr>
          <w:rFonts w:ascii="Arial" w:hAnsi="Arial" w:cs="Arial"/>
          <w:sz w:val="22"/>
          <w:szCs w:val="22"/>
        </w:rPr>
        <w:t>.</w:t>
      </w:r>
    </w:p>
    <w:p w14:paraId="08C5EB24" w14:textId="3344F451" w:rsidR="00404721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75D8C5B" w14:textId="5ADE8375" w:rsidR="00D46676" w:rsidRDefault="00D46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565F7D9" w14:textId="6ACE5ACA" w:rsidR="00D46676" w:rsidRDefault="00D46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97DD9EB" w14:textId="63410AF9" w:rsidR="004309F8" w:rsidRDefault="004309F8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14EE698" w14:textId="5AF143E3" w:rsidR="00E85B24" w:rsidRDefault="00E85B2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4C6402A" w14:textId="77777777" w:rsidR="00E85B24" w:rsidRDefault="00E85B2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F230528" w14:textId="1D899644" w:rsidR="00D46676" w:rsidRDefault="00D46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2567429" w14:textId="77777777" w:rsidR="00D46676" w:rsidRPr="000765D7" w:rsidRDefault="00D46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BDA7263" w14:textId="77777777" w:rsidR="00404721" w:rsidRPr="000765D7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>.......................................................                       ................................................</w:t>
      </w:r>
    </w:p>
    <w:p w14:paraId="7662FD2E" w14:textId="57C1D4B4" w:rsidR="00A05A82" w:rsidRPr="000765D7" w:rsidRDefault="00A05A82" w:rsidP="00A05A8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</w:t>
      </w:r>
      <w:r w:rsidR="00C279ED">
        <w:rPr>
          <w:rFonts w:ascii="Arial" w:hAnsi="Arial" w:cs="Arial"/>
          <w:snapToGrid w:val="0"/>
          <w:sz w:val="22"/>
          <w:szCs w:val="22"/>
        </w:rPr>
        <w:t>Ing. Ivan Keprta</w:t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="00C279ED">
        <w:rPr>
          <w:rFonts w:ascii="Arial" w:hAnsi="Arial" w:cs="Arial"/>
          <w:snapToGrid w:val="0"/>
          <w:sz w:val="22"/>
          <w:szCs w:val="22"/>
        </w:rPr>
        <w:t>Lenka Divíšková</w:t>
      </w:r>
    </w:p>
    <w:p w14:paraId="4E97B6E9" w14:textId="020D64C8" w:rsidR="00404721" w:rsidRPr="000765D7" w:rsidRDefault="00A05A82" w:rsidP="00A05A82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starosta </w:t>
      </w:r>
      <w:r w:rsidR="00C279ED">
        <w:rPr>
          <w:rFonts w:ascii="Arial" w:hAnsi="Arial" w:cs="Arial"/>
          <w:snapToGrid w:val="0"/>
          <w:sz w:val="22"/>
          <w:szCs w:val="22"/>
        </w:rPr>
        <w:t>městyse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                                              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>místo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starosta</w:t>
      </w:r>
      <w:r w:rsidR="00C279ED">
        <w:rPr>
          <w:rFonts w:ascii="Arial" w:hAnsi="Arial" w:cs="Arial"/>
          <w:snapToGrid w:val="0"/>
          <w:sz w:val="22"/>
          <w:szCs w:val="22"/>
        </w:rPr>
        <w:t xml:space="preserve"> městyse</w:t>
      </w:r>
    </w:p>
    <w:p w14:paraId="2D50E362" w14:textId="77777777" w:rsidR="00404721" w:rsidRPr="000765D7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132FFF2B" w14:textId="77777777" w:rsidR="00C74DC6" w:rsidRPr="000765D7" w:rsidRDefault="00C74DC6">
      <w:pPr>
        <w:rPr>
          <w:rFonts w:ascii="Arial" w:hAnsi="Arial" w:cs="Arial"/>
          <w:snapToGrid w:val="0"/>
          <w:sz w:val="22"/>
          <w:szCs w:val="22"/>
        </w:rPr>
      </w:pPr>
    </w:p>
    <w:p w14:paraId="335CE2EC" w14:textId="37916A45" w:rsidR="000765D7" w:rsidRDefault="000765D7" w:rsidP="00F738F9">
      <w:pPr>
        <w:rPr>
          <w:rFonts w:ascii="Arial" w:hAnsi="Arial" w:cs="Arial"/>
          <w:sz w:val="22"/>
          <w:szCs w:val="22"/>
        </w:rPr>
      </w:pPr>
    </w:p>
    <w:p w14:paraId="2C008938" w14:textId="77777777" w:rsidR="00C279ED" w:rsidRDefault="00C279ED" w:rsidP="00F738F9">
      <w:pPr>
        <w:rPr>
          <w:rFonts w:ascii="Arial" w:hAnsi="Arial" w:cs="Arial"/>
          <w:sz w:val="22"/>
          <w:szCs w:val="22"/>
        </w:rPr>
      </w:pPr>
    </w:p>
    <w:p w14:paraId="60A69D40" w14:textId="72EB8553" w:rsidR="00D46676" w:rsidRDefault="00D46676" w:rsidP="00F738F9">
      <w:pPr>
        <w:rPr>
          <w:rFonts w:ascii="Arial" w:hAnsi="Arial" w:cs="Arial"/>
          <w:sz w:val="22"/>
          <w:szCs w:val="22"/>
        </w:rPr>
      </w:pPr>
    </w:p>
    <w:p w14:paraId="5066C2A1" w14:textId="11456F89" w:rsidR="00D46676" w:rsidRDefault="00D46676" w:rsidP="00F738F9">
      <w:pPr>
        <w:rPr>
          <w:rFonts w:ascii="Arial" w:hAnsi="Arial" w:cs="Arial"/>
          <w:sz w:val="22"/>
          <w:szCs w:val="22"/>
        </w:rPr>
      </w:pPr>
    </w:p>
    <w:p w14:paraId="2FD49477" w14:textId="77777777" w:rsidR="00D46676" w:rsidRDefault="00D46676" w:rsidP="00F738F9">
      <w:pPr>
        <w:rPr>
          <w:rFonts w:ascii="Arial" w:hAnsi="Arial" w:cs="Arial"/>
          <w:sz w:val="22"/>
          <w:szCs w:val="22"/>
        </w:rPr>
      </w:pPr>
    </w:p>
    <w:p w14:paraId="127899FC" w14:textId="62351252" w:rsidR="00E622C3" w:rsidRDefault="00E622C3" w:rsidP="00D46676">
      <w:pPr>
        <w:rPr>
          <w:rFonts w:ascii="Arial" w:hAnsi="Arial" w:cs="Arial"/>
          <w:snapToGrid w:val="0"/>
          <w:sz w:val="22"/>
          <w:szCs w:val="22"/>
        </w:rPr>
      </w:pPr>
    </w:p>
    <w:sectPr w:rsidR="00E622C3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19D4C" w14:textId="77777777" w:rsidR="00525C1F" w:rsidRDefault="00525C1F">
      <w:r>
        <w:separator/>
      </w:r>
    </w:p>
  </w:endnote>
  <w:endnote w:type="continuationSeparator" w:id="0">
    <w:p w14:paraId="3EAE2FB2" w14:textId="77777777" w:rsidR="00525C1F" w:rsidRDefault="00525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6890E" w14:textId="77777777" w:rsidR="00525C1F" w:rsidRDefault="00525C1F">
      <w:r>
        <w:separator/>
      </w:r>
    </w:p>
  </w:footnote>
  <w:footnote w:type="continuationSeparator" w:id="0">
    <w:p w14:paraId="35A3BB0B" w14:textId="77777777" w:rsidR="00525C1F" w:rsidRDefault="00525C1F">
      <w:r>
        <w:continuationSeparator/>
      </w:r>
    </w:p>
  </w:footnote>
  <w:footnote w:id="1">
    <w:p w14:paraId="2DFB9B30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287D4932" w14:textId="77777777" w:rsidR="00F6445B" w:rsidRDefault="00F6445B" w:rsidP="00F6445B">
      <w:pPr>
        <w:pStyle w:val="Textpoznpodarou"/>
      </w:pPr>
    </w:p>
    <w:p w14:paraId="59994E0B" w14:textId="77777777" w:rsidR="00C279ED" w:rsidRDefault="00C279ED" w:rsidP="00C279ED">
      <w:pPr>
        <w:pStyle w:val="Textpoznpodarou"/>
      </w:pPr>
    </w:p>
    <w:p w14:paraId="696DC4F3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1929728912">
    <w:abstractNumId w:val="5"/>
  </w:num>
  <w:num w:numId="2" w16cid:durableId="2075204529">
    <w:abstractNumId w:val="21"/>
  </w:num>
  <w:num w:numId="3" w16cid:durableId="592208335">
    <w:abstractNumId w:val="15"/>
  </w:num>
  <w:num w:numId="4" w16cid:durableId="389228888">
    <w:abstractNumId w:val="13"/>
  </w:num>
  <w:num w:numId="5" w16cid:durableId="1160271638">
    <w:abstractNumId w:val="20"/>
  </w:num>
  <w:num w:numId="6" w16cid:durableId="171797240">
    <w:abstractNumId w:val="17"/>
  </w:num>
  <w:num w:numId="7" w16cid:durableId="228997342">
    <w:abstractNumId w:val="0"/>
  </w:num>
  <w:num w:numId="8" w16cid:durableId="131945424">
    <w:abstractNumId w:val="11"/>
  </w:num>
  <w:num w:numId="9" w16cid:durableId="1132871906">
    <w:abstractNumId w:val="16"/>
  </w:num>
  <w:num w:numId="10" w16cid:durableId="115881035">
    <w:abstractNumId w:val="9"/>
  </w:num>
  <w:num w:numId="11" w16cid:durableId="1529441966">
    <w:abstractNumId w:val="8"/>
  </w:num>
  <w:num w:numId="12" w16cid:durableId="261959341">
    <w:abstractNumId w:val="4"/>
  </w:num>
  <w:num w:numId="13" w16cid:durableId="1900439787">
    <w:abstractNumId w:val="14"/>
  </w:num>
  <w:num w:numId="14" w16cid:durableId="835920406">
    <w:abstractNumId w:val="18"/>
  </w:num>
  <w:num w:numId="15" w16cid:durableId="449980512">
    <w:abstractNumId w:val="7"/>
  </w:num>
  <w:num w:numId="16" w16cid:durableId="822164262">
    <w:abstractNumId w:val="6"/>
  </w:num>
  <w:num w:numId="17" w16cid:durableId="486409686">
    <w:abstractNumId w:val="1"/>
  </w:num>
  <w:num w:numId="18" w16cid:durableId="1527594122">
    <w:abstractNumId w:val="10"/>
  </w:num>
  <w:num w:numId="19" w16cid:durableId="866797190">
    <w:abstractNumId w:val="3"/>
  </w:num>
  <w:num w:numId="20" w16cid:durableId="781341930">
    <w:abstractNumId w:val="12"/>
  </w:num>
  <w:num w:numId="21" w16cid:durableId="1741710488">
    <w:abstractNumId w:val="2"/>
  </w:num>
  <w:num w:numId="22" w16cid:durableId="159142641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329AB"/>
    <w:rsid w:val="00060D94"/>
    <w:rsid w:val="000765D7"/>
    <w:rsid w:val="000A0EFA"/>
    <w:rsid w:val="000C4103"/>
    <w:rsid w:val="00114A05"/>
    <w:rsid w:val="001422DA"/>
    <w:rsid w:val="00152D12"/>
    <w:rsid w:val="001533E4"/>
    <w:rsid w:val="00170F1E"/>
    <w:rsid w:val="0017258E"/>
    <w:rsid w:val="0017466D"/>
    <w:rsid w:val="001804EE"/>
    <w:rsid w:val="001B17C7"/>
    <w:rsid w:val="001B5B51"/>
    <w:rsid w:val="001C468C"/>
    <w:rsid w:val="001E2222"/>
    <w:rsid w:val="002277DF"/>
    <w:rsid w:val="00246A11"/>
    <w:rsid w:val="0025039B"/>
    <w:rsid w:val="00261CD6"/>
    <w:rsid w:val="00277BC6"/>
    <w:rsid w:val="00277D7C"/>
    <w:rsid w:val="002819EA"/>
    <w:rsid w:val="00284FED"/>
    <w:rsid w:val="00285D56"/>
    <w:rsid w:val="00286EF3"/>
    <w:rsid w:val="002974BE"/>
    <w:rsid w:val="002C44B4"/>
    <w:rsid w:val="002D2747"/>
    <w:rsid w:val="002D64FF"/>
    <w:rsid w:val="002F4E80"/>
    <w:rsid w:val="003028E1"/>
    <w:rsid w:val="00311206"/>
    <w:rsid w:val="00335A4F"/>
    <w:rsid w:val="00371BC0"/>
    <w:rsid w:val="00381F7A"/>
    <w:rsid w:val="003A12A6"/>
    <w:rsid w:val="003A3E4B"/>
    <w:rsid w:val="003C1DCC"/>
    <w:rsid w:val="003C2FF1"/>
    <w:rsid w:val="003E19F2"/>
    <w:rsid w:val="003E42B9"/>
    <w:rsid w:val="003E6DC0"/>
    <w:rsid w:val="00404721"/>
    <w:rsid w:val="00406B8E"/>
    <w:rsid w:val="0041026F"/>
    <w:rsid w:val="00417B2C"/>
    <w:rsid w:val="004309F8"/>
    <w:rsid w:val="00450EB4"/>
    <w:rsid w:val="00455693"/>
    <w:rsid w:val="00470F17"/>
    <w:rsid w:val="0048238E"/>
    <w:rsid w:val="00485EEC"/>
    <w:rsid w:val="00495743"/>
    <w:rsid w:val="004C007F"/>
    <w:rsid w:val="004F2068"/>
    <w:rsid w:val="00507E10"/>
    <w:rsid w:val="00516698"/>
    <w:rsid w:val="00517942"/>
    <w:rsid w:val="0052344A"/>
    <w:rsid w:val="00525C1F"/>
    <w:rsid w:val="00532C36"/>
    <w:rsid w:val="00542437"/>
    <w:rsid w:val="005678D5"/>
    <w:rsid w:val="00575F66"/>
    <w:rsid w:val="005A268D"/>
    <w:rsid w:val="005A7E7B"/>
    <w:rsid w:val="005E4535"/>
    <w:rsid w:val="0060052D"/>
    <w:rsid w:val="006305C6"/>
    <w:rsid w:val="00632F0E"/>
    <w:rsid w:val="00645859"/>
    <w:rsid w:val="0067768E"/>
    <w:rsid w:val="006803A6"/>
    <w:rsid w:val="0069713A"/>
    <w:rsid w:val="006B4E59"/>
    <w:rsid w:val="006B5BBC"/>
    <w:rsid w:val="006D1530"/>
    <w:rsid w:val="006D158F"/>
    <w:rsid w:val="006D7E04"/>
    <w:rsid w:val="006E2524"/>
    <w:rsid w:val="0073681B"/>
    <w:rsid w:val="00775204"/>
    <w:rsid w:val="0077628C"/>
    <w:rsid w:val="00783F45"/>
    <w:rsid w:val="00792061"/>
    <w:rsid w:val="007A3D04"/>
    <w:rsid w:val="007C5688"/>
    <w:rsid w:val="007D0A06"/>
    <w:rsid w:val="008042B6"/>
    <w:rsid w:val="008107AC"/>
    <w:rsid w:val="008338B6"/>
    <w:rsid w:val="0083696D"/>
    <w:rsid w:val="008833C7"/>
    <w:rsid w:val="008E1F01"/>
    <w:rsid w:val="00915612"/>
    <w:rsid w:val="00942C70"/>
    <w:rsid w:val="00942F74"/>
    <w:rsid w:val="009C1EB1"/>
    <w:rsid w:val="00A05A82"/>
    <w:rsid w:val="00A17DD0"/>
    <w:rsid w:val="00A82A28"/>
    <w:rsid w:val="00A9326D"/>
    <w:rsid w:val="00AD7C1D"/>
    <w:rsid w:val="00B01DD6"/>
    <w:rsid w:val="00B0599A"/>
    <w:rsid w:val="00B310D8"/>
    <w:rsid w:val="00B41762"/>
    <w:rsid w:val="00B43E06"/>
    <w:rsid w:val="00B63032"/>
    <w:rsid w:val="00BD0E2C"/>
    <w:rsid w:val="00BD70E2"/>
    <w:rsid w:val="00BE2EB1"/>
    <w:rsid w:val="00BE35C9"/>
    <w:rsid w:val="00C0112D"/>
    <w:rsid w:val="00C07354"/>
    <w:rsid w:val="00C279ED"/>
    <w:rsid w:val="00C4646A"/>
    <w:rsid w:val="00C47C66"/>
    <w:rsid w:val="00C655E6"/>
    <w:rsid w:val="00C74DC6"/>
    <w:rsid w:val="00C86E25"/>
    <w:rsid w:val="00C93670"/>
    <w:rsid w:val="00CD0F26"/>
    <w:rsid w:val="00CD54E8"/>
    <w:rsid w:val="00CF37A8"/>
    <w:rsid w:val="00D072D6"/>
    <w:rsid w:val="00D1356E"/>
    <w:rsid w:val="00D1642C"/>
    <w:rsid w:val="00D46676"/>
    <w:rsid w:val="00D527B2"/>
    <w:rsid w:val="00D634C8"/>
    <w:rsid w:val="00D64D4E"/>
    <w:rsid w:val="00D75831"/>
    <w:rsid w:val="00D844BC"/>
    <w:rsid w:val="00D87DD9"/>
    <w:rsid w:val="00D87DEF"/>
    <w:rsid w:val="00D91081"/>
    <w:rsid w:val="00D975AF"/>
    <w:rsid w:val="00DD5635"/>
    <w:rsid w:val="00DE0273"/>
    <w:rsid w:val="00DF16CE"/>
    <w:rsid w:val="00DF6462"/>
    <w:rsid w:val="00E35051"/>
    <w:rsid w:val="00E418B4"/>
    <w:rsid w:val="00E44721"/>
    <w:rsid w:val="00E622C3"/>
    <w:rsid w:val="00E85B24"/>
    <w:rsid w:val="00EB1D4E"/>
    <w:rsid w:val="00EC7922"/>
    <w:rsid w:val="00ED7E56"/>
    <w:rsid w:val="00EE0A76"/>
    <w:rsid w:val="00F208CD"/>
    <w:rsid w:val="00F57187"/>
    <w:rsid w:val="00F6445B"/>
    <w:rsid w:val="00F738F9"/>
    <w:rsid w:val="00F828E4"/>
    <w:rsid w:val="00F8326B"/>
    <w:rsid w:val="00FA3B73"/>
    <w:rsid w:val="00FB7B30"/>
    <w:rsid w:val="00FD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1DC388"/>
  <w15:chartTrackingRefBased/>
  <w15:docId w15:val="{64C46E5A-126A-4935-A455-8E53B165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4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28172-9F9D-4843-815C-DFA32C9E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344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Dana Židová</cp:lastModifiedBy>
  <cp:revision>7</cp:revision>
  <cp:lastPrinted>2024-11-01T10:45:00Z</cp:lastPrinted>
  <dcterms:created xsi:type="dcterms:W3CDTF">2024-10-23T13:19:00Z</dcterms:created>
  <dcterms:modified xsi:type="dcterms:W3CDTF">2024-11-13T07:15:00Z</dcterms:modified>
</cp:coreProperties>
</file>