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0A558" w14:textId="0FB2D785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DF7E76">
        <w:rPr>
          <w:rFonts w:ascii="Arial" w:hAnsi="Arial" w:cs="Arial"/>
          <w:b/>
          <w:color w:val="000000"/>
          <w:sz w:val="28"/>
          <w:szCs w:val="28"/>
        </w:rPr>
        <w:t xml:space="preserve"> Staré Hamry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B53ED78" w14:textId="5D57D9D0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DF7E76">
        <w:rPr>
          <w:rFonts w:ascii="Arial" w:hAnsi="Arial" w:cs="Arial"/>
          <w:b/>
          <w:color w:val="000000"/>
          <w:sz w:val="28"/>
          <w:szCs w:val="28"/>
        </w:rPr>
        <w:t xml:space="preserve"> Staré Hamry</w:t>
      </w:r>
    </w:p>
    <w:p w14:paraId="0DC9FFE5" w14:textId="14AE9828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DF7E76">
        <w:rPr>
          <w:rFonts w:ascii="Arial" w:hAnsi="Arial" w:cs="Arial"/>
          <w:b/>
        </w:rPr>
        <w:t xml:space="preserve"> Staré Hamry,</w:t>
      </w:r>
    </w:p>
    <w:p w14:paraId="2C50158D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7579B0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6E2A54C" w14:textId="0ADAA86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DF7E76">
        <w:rPr>
          <w:rFonts w:ascii="Arial" w:hAnsi="Arial" w:cs="Arial"/>
          <w:sz w:val="22"/>
          <w:szCs w:val="22"/>
        </w:rPr>
        <w:t xml:space="preserve"> Staré Hamry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</w:t>
      </w:r>
      <w:r w:rsidRPr="00ED2D76">
        <w:rPr>
          <w:rFonts w:ascii="Arial" w:hAnsi="Arial" w:cs="Arial"/>
          <w:sz w:val="22"/>
          <w:szCs w:val="22"/>
        </w:rPr>
        <w:t xml:space="preserve">dne </w:t>
      </w:r>
      <w:r w:rsidR="00ED2D76">
        <w:rPr>
          <w:rFonts w:ascii="Arial" w:hAnsi="Arial" w:cs="Arial"/>
          <w:sz w:val="22"/>
          <w:szCs w:val="22"/>
        </w:rPr>
        <w:t>16.</w:t>
      </w:r>
      <w:r w:rsidR="00DF7E76" w:rsidRPr="00ED2D76">
        <w:rPr>
          <w:rFonts w:ascii="Arial" w:hAnsi="Arial" w:cs="Arial"/>
          <w:sz w:val="22"/>
          <w:szCs w:val="22"/>
        </w:rPr>
        <w:t xml:space="preserve">09.2024 usnesením č. </w:t>
      </w:r>
      <w:r w:rsidR="00ED2D76">
        <w:rPr>
          <w:rFonts w:ascii="Arial" w:hAnsi="Arial" w:cs="Arial"/>
          <w:sz w:val="22"/>
          <w:szCs w:val="22"/>
        </w:rPr>
        <w:t>1</w:t>
      </w:r>
      <w:r w:rsidR="00B914A8">
        <w:rPr>
          <w:rFonts w:ascii="Arial" w:hAnsi="Arial" w:cs="Arial"/>
          <w:sz w:val="22"/>
          <w:szCs w:val="22"/>
        </w:rPr>
        <w:t>3</w:t>
      </w:r>
      <w:r w:rsidR="00ED2D76">
        <w:rPr>
          <w:rFonts w:ascii="Arial" w:hAnsi="Arial" w:cs="Arial"/>
          <w:sz w:val="22"/>
          <w:szCs w:val="22"/>
        </w:rPr>
        <w:t>/12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FEC1AF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FD36512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1</w:t>
      </w:r>
      <w:r w:rsidRPr="00ED2D76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1BD960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5B873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5EA38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3DFB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799298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DAB133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2</w:t>
      </w:r>
      <w:r w:rsidRPr="00ED2D76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5CCE2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0F5F61" w14:textId="4F03301B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DF7E76">
        <w:rPr>
          <w:rFonts w:ascii="Arial" w:hAnsi="Arial" w:cs="Arial"/>
          <w:sz w:val="22"/>
          <w:szCs w:val="22"/>
        </w:rPr>
        <w:t xml:space="preserve"> Staré Hamry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</w:t>
      </w:r>
      <w:r w:rsidRPr="009D0880">
        <w:rPr>
          <w:rFonts w:ascii="Arial" w:hAnsi="Arial" w:cs="Arial"/>
          <w:sz w:val="22"/>
          <w:szCs w:val="22"/>
        </w:rPr>
        <w:t>v příloze č. 1 této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58CAC85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74324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62B9BFFB" w14:textId="26966EB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0B06F97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59E33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12BE3AA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3</w:t>
      </w:r>
      <w:r w:rsidRPr="00ED2D76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BC9C2E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8A9F944" w14:textId="0CA514EF" w:rsidR="00F64363" w:rsidRPr="00F64363" w:rsidRDefault="00F64363" w:rsidP="00AB3845">
      <w:pPr>
        <w:ind w:left="500"/>
        <w:jc w:val="both"/>
        <w:rPr>
          <w:rFonts w:ascii="Arial" w:hAnsi="Arial" w:cs="Arial"/>
          <w:color w:val="0070C0"/>
          <w:sz w:val="22"/>
          <w:szCs w:val="22"/>
        </w:rPr>
      </w:pPr>
      <w:r w:rsidRPr="00F64363">
        <w:rPr>
          <w:rFonts w:ascii="Arial" w:hAnsi="Arial" w:cs="Arial"/>
          <w:color w:val="0070C0"/>
          <w:sz w:val="22"/>
          <w:szCs w:val="22"/>
        </w:rPr>
        <w:t>.</w:t>
      </w:r>
    </w:p>
    <w:p w14:paraId="23CDF54A" w14:textId="77777777" w:rsidR="00F64363" w:rsidRPr="00DF7E76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F7E76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F47D15B" w14:textId="77777777" w:rsidR="00F64363" w:rsidRPr="00DF7E76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1374FBF" w14:textId="77777777" w:rsidR="00F64363" w:rsidRPr="00DF7E76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F7E76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DF7E76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DF7E7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F7E76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DF7E7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F7E76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1FB3B5C" w14:textId="77777777" w:rsidR="00F64363" w:rsidRPr="00DF7E7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E2124B1" w14:textId="2F69F6DB" w:rsidR="00F64363" w:rsidRPr="00DF7E76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F7E76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</w:t>
      </w:r>
      <w:r w:rsidR="00DF7E76" w:rsidRPr="00DF7E76">
        <w:rPr>
          <w:rFonts w:ascii="Arial" w:hAnsi="Arial" w:cs="Arial"/>
          <w:sz w:val="22"/>
          <w:szCs w:val="22"/>
        </w:rPr>
        <w:t xml:space="preserve"> Starých Ham</w:t>
      </w:r>
      <w:r w:rsidR="009D0880">
        <w:rPr>
          <w:rFonts w:ascii="Arial" w:hAnsi="Arial" w:cs="Arial"/>
          <w:sz w:val="22"/>
          <w:szCs w:val="22"/>
        </w:rPr>
        <w:t>er</w:t>
      </w:r>
      <w:r w:rsidR="00DF7E76" w:rsidRPr="00DF7E76">
        <w:rPr>
          <w:rFonts w:ascii="Arial" w:hAnsi="Arial" w:cs="Arial"/>
          <w:sz w:val="22"/>
          <w:szCs w:val="22"/>
        </w:rPr>
        <w:t xml:space="preserve"> </w:t>
      </w:r>
      <w:r w:rsidRPr="00DF7E76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DF7E76" w:rsidRPr="00DF7E76">
        <w:rPr>
          <w:rFonts w:ascii="Arial" w:hAnsi="Arial" w:cs="Arial"/>
          <w:sz w:val="22"/>
          <w:szCs w:val="22"/>
        </w:rPr>
        <w:t xml:space="preserve">Moravskoslezského </w:t>
      </w:r>
      <w:r w:rsidRPr="00DF7E76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DF7E7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F7E76">
        <w:rPr>
          <w:rFonts w:ascii="Arial" w:hAnsi="Arial" w:cs="Arial"/>
          <w:sz w:val="22"/>
          <w:szCs w:val="22"/>
        </w:rPr>
        <w:t xml:space="preserve">. </w:t>
      </w:r>
    </w:p>
    <w:p w14:paraId="7DEB6AAD" w14:textId="06FF5679" w:rsidR="00F64363" w:rsidRPr="00DF7E76" w:rsidRDefault="00F64363" w:rsidP="00DF7E76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B687173" w14:textId="77777777" w:rsidR="00F64363" w:rsidRPr="00DF7E76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F7E76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0D51356" w14:textId="77777777" w:rsidR="00F64363" w:rsidRPr="00DF7E76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180FF3C" w14:textId="419FC288" w:rsidR="00F64363" w:rsidRPr="00DF7E76" w:rsidRDefault="00DF7E7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F7E76">
        <w:rPr>
          <w:rFonts w:ascii="Arial" w:hAnsi="Arial" w:cs="Arial"/>
          <w:iCs/>
          <w:sz w:val="22"/>
          <w:szCs w:val="22"/>
        </w:rPr>
        <w:t xml:space="preserve">Dřevěný kostel Panny Marie Pomocné na </w:t>
      </w:r>
      <w:proofErr w:type="spellStart"/>
      <w:r w:rsidRPr="00DF7E76">
        <w:rPr>
          <w:rFonts w:ascii="Arial" w:hAnsi="Arial" w:cs="Arial"/>
          <w:iCs/>
          <w:sz w:val="22"/>
          <w:szCs w:val="22"/>
        </w:rPr>
        <w:t>Gruni</w:t>
      </w:r>
      <w:proofErr w:type="spellEnd"/>
      <w:r w:rsidRPr="00DF7E76">
        <w:rPr>
          <w:rFonts w:ascii="Arial" w:hAnsi="Arial" w:cs="Arial"/>
          <w:iCs/>
          <w:sz w:val="22"/>
          <w:szCs w:val="22"/>
        </w:rPr>
        <w:t xml:space="preserve"> (</w:t>
      </w:r>
      <w:proofErr w:type="spellStart"/>
      <w:r w:rsidRPr="00DF7E76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DF7E76">
        <w:rPr>
          <w:rFonts w:ascii="Arial" w:hAnsi="Arial" w:cs="Arial"/>
          <w:iCs/>
          <w:sz w:val="22"/>
          <w:szCs w:val="22"/>
        </w:rPr>
        <w:t>. Staré Hamry 1)</w:t>
      </w:r>
      <w:r w:rsidR="00166E84">
        <w:rPr>
          <w:rFonts w:ascii="Arial" w:hAnsi="Arial" w:cs="Arial"/>
          <w:iCs/>
          <w:sz w:val="22"/>
          <w:szCs w:val="22"/>
        </w:rPr>
        <w:t>,</w:t>
      </w:r>
    </w:p>
    <w:p w14:paraId="3A2CF300" w14:textId="28F6A2D1" w:rsidR="00DF7E76" w:rsidRPr="00DF7E76" w:rsidRDefault="00DF7E7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F7E76">
        <w:rPr>
          <w:rFonts w:ascii="Arial" w:hAnsi="Arial" w:cs="Arial"/>
          <w:iCs/>
          <w:sz w:val="22"/>
          <w:szCs w:val="22"/>
        </w:rPr>
        <w:t>Kostel sv. Jindřicha (</w:t>
      </w:r>
      <w:proofErr w:type="spellStart"/>
      <w:r w:rsidRPr="00DF7E76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DF7E76">
        <w:rPr>
          <w:rFonts w:ascii="Arial" w:hAnsi="Arial" w:cs="Arial"/>
          <w:iCs/>
          <w:sz w:val="22"/>
          <w:szCs w:val="22"/>
        </w:rPr>
        <w:t xml:space="preserve">. Staré </w:t>
      </w:r>
      <w:r w:rsidR="00166E84">
        <w:rPr>
          <w:rFonts w:ascii="Arial" w:hAnsi="Arial" w:cs="Arial"/>
          <w:iCs/>
          <w:sz w:val="22"/>
          <w:szCs w:val="22"/>
        </w:rPr>
        <w:t>H</w:t>
      </w:r>
      <w:r w:rsidRPr="00DF7E76">
        <w:rPr>
          <w:rFonts w:ascii="Arial" w:hAnsi="Arial" w:cs="Arial"/>
          <w:iCs/>
          <w:sz w:val="22"/>
          <w:szCs w:val="22"/>
        </w:rPr>
        <w:t>amry 1)</w:t>
      </w:r>
      <w:r w:rsidR="00166E84">
        <w:rPr>
          <w:rFonts w:ascii="Arial" w:hAnsi="Arial" w:cs="Arial"/>
          <w:iCs/>
          <w:sz w:val="22"/>
          <w:szCs w:val="22"/>
        </w:rPr>
        <w:t>,</w:t>
      </w:r>
    </w:p>
    <w:p w14:paraId="6A7D43DD" w14:textId="20AF9D3D" w:rsidR="00DF7E76" w:rsidRDefault="00DF7E7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Cs/>
          <w:sz w:val="22"/>
          <w:szCs w:val="22"/>
        </w:rPr>
      </w:pPr>
      <w:r w:rsidRPr="00DF7E76">
        <w:rPr>
          <w:rFonts w:ascii="Arial" w:hAnsi="Arial" w:cs="Arial"/>
          <w:bCs/>
          <w:sz w:val="22"/>
          <w:szCs w:val="22"/>
        </w:rPr>
        <w:t>Kotelna Obecního úřadu a sklad paliva u kotelny Obecního úřadu (</w:t>
      </w:r>
      <w:proofErr w:type="spellStart"/>
      <w:r w:rsidRPr="00DF7E76">
        <w:rPr>
          <w:rFonts w:ascii="Arial" w:hAnsi="Arial" w:cs="Arial"/>
          <w:bCs/>
          <w:sz w:val="22"/>
          <w:szCs w:val="22"/>
        </w:rPr>
        <w:t>k.ú</w:t>
      </w:r>
      <w:proofErr w:type="spellEnd"/>
      <w:r w:rsidRPr="00DF7E76">
        <w:rPr>
          <w:rFonts w:ascii="Arial" w:hAnsi="Arial" w:cs="Arial"/>
          <w:bCs/>
          <w:sz w:val="22"/>
          <w:szCs w:val="22"/>
        </w:rPr>
        <w:t>. Ostravice 2)</w:t>
      </w:r>
      <w:r w:rsidR="00166E84">
        <w:rPr>
          <w:rFonts w:ascii="Arial" w:hAnsi="Arial" w:cs="Arial"/>
          <w:bCs/>
          <w:sz w:val="22"/>
          <w:szCs w:val="22"/>
        </w:rPr>
        <w:t>,</w:t>
      </w:r>
    </w:p>
    <w:p w14:paraId="20BD6981" w14:textId="0F300042" w:rsidR="00DF7E76" w:rsidRDefault="00DF7E7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Sál a vnitřní prostory Kulturního domu </w:t>
      </w:r>
      <w:proofErr w:type="spellStart"/>
      <w:r>
        <w:rPr>
          <w:rFonts w:ascii="Arial" w:hAnsi="Arial" w:cs="Arial"/>
          <w:bCs/>
          <w:sz w:val="22"/>
          <w:szCs w:val="22"/>
        </w:rPr>
        <w:t>Samčanka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objekt č.p. 306 (</w:t>
      </w:r>
      <w:proofErr w:type="spellStart"/>
      <w:r>
        <w:rPr>
          <w:rFonts w:ascii="Arial" w:hAnsi="Arial" w:cs="Arial"/>
          <w:bCs/>
          <w:sz w:val="22"/>
          <w:szCs w:val="22"/>
        </w:rPr>
        <w:t>k.ú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2BF1B429" w14:textId="1C99AE71" w:rsidR="00DF7E76" w:rsidRPr="00DF7E76" w:rsidRDefault="00DF7E76" w:rsidP="00166E84">
      <w:pPr>
        <w:ind w:left="141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Ostravice 2).</w:t>
      </w:r>
    </w:p>
    <w:p w14:paraId="2CCC7AD3" w14:textId="77777777" w:rsidR="00F64363" w:rsidRPr="00DF7E76" w:rsidRDefault="00F64363" w:rsidP="00F64363">
      <w:pPr>
        <w:ind w:left="567"/>
        <w:jc w:val="both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3B90C087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B36C6A5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F6F8C58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4</w:t>
      </w:r>
      <w:r w:rsidRPr="00ED2D76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3567F5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326D7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99F311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B2B5A1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92BB4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C574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11192C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5</w:t>
      </w:r>
      <w:r w:rsidRPr="00ED2D76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0FF8C3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B31503" w14:textId="77777777" w:rsidR="00F64363" w:rsidRPr="009D0880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jejíž kategorie, početní stav a vybavení jsou uvedeny v </w:t>
      </w:r>
      <w:r w:rsidRPr="009D0880">
        <w:rPr>
          <w:rFonts w:ascii="Arial" w:hAnsi="Arial" w:cs="Arial"/>
          <w:sz w:val="22"/>
          <w:szCs w:val="22"/>
        </w:rPr>
        <w:t xml:space="preserve">příloze č. 2 vyhlášky. </w:t>
      </w:r>
    </w:p>
    <w:p w14:paraId="2F39F7A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DF4452" w14:textId="565B833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66E84">
        <w:rPr>
          <w:rFonts w:ascii="Arial" w:hAnsi="Arial" w:cs="Arial"/>
          <w:sz w:val="22"/>
          <w:szCs w:val="22"/>
        </w:rPr>
        <w:t xml:space="preserve"> Staré Hamry č.p. 301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94CD88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1B8B9B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6</w:t>
      </w:r>
      <w:r w:rsidRPr="00ED2D76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FC7AD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69FC4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EFF1871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81AE66D" w14:textId="1039DAC0" w:rsidR="00F64363" w:rsidRPr="00290F3E" w:rsidRDefault="00F64363" w:rsidP="00290F3E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290F3E">
        <w:rPr>
          <w:rFonts w:ascii="Arial" w:hAnsi="Arial" w:cs="Arial"/>
          <w:sz w:val="22"/>
          <w:szCs w:val="22"/>
        </w:rPr>
        <w:t>V</w:t>
      </w:r>
      <w:r w:rsidR="00F44A56">
        <w:rPr>
          <w:rFonts w:ascii="Arial" w:hAnsi="Arial" w:cs="Arial"/>
          <w:sz w:val="22"/>
          <w:szCs w:val="22"/>
        </w:rPr>
        <w:t> příloze č. 3 vyhlášky</w:t>
      </w:r>
      <w:r w:rsidR="00290F3E">
        <w:rPr>
          <w:rFonts w:ascii="Arial" w:hAnsi="Arial" w:cs="Arial"/>
          <w:sz w:val="22"/>
          <w:szCs w:val="22"/>
        </w:rPr>
        <w:t xml:space="preserve"> jsou uvedeny </w:t>
      </w:r>
      <w:r w:rsidR="00290F3E">
        <w:rPr>
          <w:rFonts w:ascii="Arial" w:hAnsi="Arial" w:cs="Arial"/>
          <w:color w:val="auto"/>
          <w:sz w:val="22"/>
          <w:szCs w:val="22"/>
        </w:rPr>
        <w:t>z</w:t>
      </w:r>
      <w:r w:rsidRPr="00290F3E">
        <w:rPr>
          <w:rFonts w:ascii="Arial" w:hAnsi="Arial" w:cs="Arial"/>
          <w:color w:val="auto"/>
          <w:sz w:val="22"/>
          <w:szCs w:val="22"/>
        </w:rPr>
        <w:t>droje vody pro hašení požárů, jakož i čerpací stanoviště pro požární techniku a vhodné směry příjezdu ke zdrojům vody jsou vyznačeny v</w:t>
      </w:r>
      <w:r w:rsidR="00630470" w:rsidRPr="00290F3E">
        <w:rPr>
          <w:rFonts w:ascii="Arial" w:hAnsi="Arial" w:cs="Arial"/>
          <w:color w:val="auto"/>
          <w:sz w:val="22"/>
          <w:szCs w:val="22"/>
        </w:rPr>
        <w:t> </w:t>
      </w:r>
      <w:r w:rsidRPr="00290F3E">
        <w:rPr>
          <w:rFonts w:ascii="Arial" w:hAnsi="Arial" w:cs="Arial"/>
          <w:color w:val="auto"/>
          <w:sz w:val="22"/>
          <w:szCs w:val="22"/>
        </w:rPr>
        <w:t xml:space="preserve">plánku, který se v jednom vyhotovení předává jednotce požární ochrany uvedené v čl. 5 a jednotce Hasičského záchranného sboru </w:t>
      </w:r>
      <w:r w:rsidR="00166E84" w:rsidRPr="00290F3E">
        <w:rPr>
          <w:rFonts w:ascii="Arial" w:hAnsi="Arial" w:cs="Arial"/>
          <w:color w:val="auto"/>
          <w:sz w:val="22"/>
          <w:szCs w:val="22"/>
        </w:rPr>
        <w:t>Moravskoslezského kraje</w:t>
      </w:r>
      <w:r w:rsidRPr="00290F3E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B06D3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FEB5D56" w14:textId="77777777" w:rsidR="00F64363" w:rsidRPr="00166E8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66E8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336895AB" w14:textId="77777777" w:rsidR="00F64363" w:rsidRPr="00166E8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66E8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E428A7A" w14:textId="77777777" w:rsidR="00F64363" w:rsidRPr="00166E8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66E8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9C73D7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B8ED614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7</w:t>
      </w:r>
      <w:r w:rsidRPr="00ED2D76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1B785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94B65C" w14:textId="6A393FED" w:rsidR="00F64363" w:rsidRPr="00166E8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166E84">
        <w:rPr>
          <w:rFonts w:ascii="Arial" w:hAnsi="Arial" w:cs="Arial"/>
          <w:color w:val="auto"/>
          <w:sz w:val="22"/>
          <w:szCs w:val="22"/>
        </w:rPr>
        <w:t>požárů”</w:t>
      </w:r>
    </w:p>
    <w:p w14:paraId="125E4D9E" w14:textId="77777777" w:rsidR="00F64363" w:rsidRPr="00166E84" w:rsidRDefault="00F64363" w:rsidP="00F64363">
      <w:pPr>
        <w:rPr>
          <w:rFonts w:ascii="Arial" w:hAnsi="Arial" w:cs="Arial"/>
          <w:sz w:val="22"/>
          <w:szCs w:val="22"/>
        </w:rPr>
      </w:pPr>
    </w:p>
    <w:p w14:paraId="46D45634" w14:textId="6D442480" w:rsidR="00F64363" w:rsidRPr="00166E84" w:rsidRDefault="002F59BC" w:rsidP="00166E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 w:rsidR="00166E84" w:rsidRPr="00166E84">
        <w:rPr>
          <w:rFonts w:ascii="Arial" w:hAnsi="Arial" w:cs="Arial"/>
          <w:sz w:val="22"/>
          <w:szCs w:val="22"/>
        </w:rPr>
        <w:t xml:space="preserve">         H</w:t>
      </w:r>
      <w:r w:rsidR="00F64363" w:rsidRPr="00166E84">
        <w:rPr>
          <w:rFonts w:ascii="Arial" w:hAnsi="Arial" w:cs="Arial"/>
          <w:sz w:val="22"/>
          <w:szCs w:val="22"/>
        </w:rPr>
        <w:t xml:space="preserve">asičská zbrojnice </w:t>
      </w:r>
      <w:r w:rsidR="00166E84" w:rsidRPr="00166E84">
        <w:rPr>
          <w:rFonts w:ascii="Arial" w:hAnsi="Arial" w:cs="Arial"/>
          <w:sz w:val="22"/>
          <w:szCs w:val="22"/>
        </w:rPr>
        <w:t xml:space="preserve">na adrese Staré Hamry č.p. 301. </w:t>
      </w:r>
      <w:r w:rsidR="00F64363" w:rsidRPr="00166E84">
        <w:rPr>
          <w:rFonts w:ascii="Arial" w:hAnsi="Arial" w:cs="Arial"/>
          <w:sz w:val="22"/>
          <w:szCs w:val="22"/>
        </w:rPr>
        <w:t xml:space="preserve">tel: </w:t>
      </w:r>
      <w:r w:rsidR="00166E84" w:rsidRPr="00166E84">
        <w:rPr>
          <w:rFonts w:ascii="Arial" w:hAnsi="Arial" w:cs="Arial"/>
          <w:sz w:val="22"/>
          <w:szCs w:val="22"/>
        </w:rPr>
        <w:t>721 590 166</w:t>
      </w:r>
      <w:r w:rsidR="00F64363" w:rsidRPr="00166E84">
        <w:rPr>
          <w:rFonts w:ascii="Arial" w:hAnsi="Arial" w:cs="Arial"/>
          <w:sz w:val="22"/>
          <w:szCs w:val="22"/>
        </w:rPr>
        <w:t>.</w:t>
      </w:r>
    </w:p>
    <w:p w14:paraId="7CA0DAF6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8</w:t>
      </w:r>
      <w:r w:rsidRPr="00ED2D76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1FD07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17938D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A844E34" w14:textId="77777777" w:rsidR="00F64363" w:rsidRPr="009D088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9D0880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0B913C2" w14:textId="01EDBD25" w:rsidR="00F64363" w:rsidRPr="009D0880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9D0880">
        <w:rPr>
          <w:rFonts w:ascii="Arial" w:hAnsi="Arial" w:cs="Arial"/>
          <w:sz w:val="22"/>
          <w:szCs w:val="22"/>
        </w:rPr>
        <w:t>signálem „POŽÁRNÍ POPLACH”, vyhlašovaným</w:t>
      </w:r>
      <w:r w:rsidR="00166E84" w:rsidRPr="009D0880">
        <w:rPr>
          <w:rFonts w:ascii="Arial" w:hAnsi="Arial" w:cs="Arial"/>
          <w:sz w:val="22"/>
          <w:szCs w:val="22"/>
        </w:rPr>
        <w:t xml:space="preserve"> spuštěním tlačítka rotační sirény. Tlačítko je umístěné zvenčí na objektu Hasičské zbrojnice Staré Hamry č.p. 301.</w:t>
      </w:r>
      <w:r w:rsidRPr="009D0880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737BE68" w14:textId="2E6B3440" w:rsidR="00F64363" w:rsidRPr="009D0880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9D0880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D0880" w:rsidRPr="009D0880">
        <w:rPr>
          <w:rFonts w:ascii="Arial" w:hAnsi="Arial" w:cs="Arial"/>
          <w:sz w:val="22"/>
          <w:szCs w:val="22"/>
        </w:rPr>
        <w:t xml:space="preserve"> </w:t>
      </w:r>
      <w:r w:rsidRPr="009D0880">
        <w:rPr>
          <w:rFonts w:ascii="Arial" w:hAnsi="Arial" w:cs="Arial"/>
          <w:color w:val="auto"/>
          <w:sz w:val="22"/>
          <w:szCs w:val="22"/>
        </w:rPr>
        <w:t>dopravním prostředkem vybaveným audiotechnikou apod</w:t>
      </w:r>
      <w:r w:rsidRPr="009D0880">
        <w:rPr>
          <w:rFonts w:ascii="Arial" w:hAnsi="Arial" w:cs="Arial"/>
          <w:color w:val="FF0000"/>
          <w:sz w:val="22"/>
          <w:szCs w:val="22"/>
        </w:rPr>
        <w:t>.</w:t>
      </w:r>
    </w:p>
    <w:p w14:paraId="1FDECF5A" w14:textId="6F68CA9B" w:rsidR="00166E84" w:rsidRPr="009D0880" w:rsidRDefault="00166E84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D0880">
        <w:rPr>
          <w:rFonts w:ascii="Arial" w:hAnsi="Arial" w:cs="Arial"/>
          <w:color w:val="auto"/>
          <w:sz w:val="22"/>
          <w:szCs w:val="22"/>
        </w:rPr>
        <w:t>zasláním SMS/</w:t>
      </w:r>
      <w:r w:rsidR="00AE27CE">
        <w:rPr>
          <w:rFonts w:ascii="Arial" w:hAnsi="Arial" w:cs="Arial"/>
          <w:color w:val="auto"/>
          <w:sz w:val="22"/>
          <w:szCs w:val="22"/>
        </w:rPr>
        <w:t>volání</w:t>
      </w:r>
      <w:r w:rsidRPr="009D0880">
        <w:rPr>
          <w:rFonts w:ascii="Arial" w:hAnsi="Arial" w:cs="Arial"/>
          <w:color w:val="auto"/>
          <w:sz w:val="22"/>
          <w:szCs w:val="22"/>
        </w:rPr>
        <w:t xml:space="preserve"> na mobilní telefony členům </w:t>
      </w:r>
      <w:r w:rsidR="00213053" w:rsidRPr="009D0880">
        <w:rPr>
          <w:rFonts w:ascii="Arial" w:hAnsi="Arial" w:cs="Arial"/>
          <w:color w:val="auto"/>
          <w:sz w:val="22"/>
          <w:szCs w:val="22"/>
        </w:rPr>
        <w:t>J</w:t>
      </w:r>
      <w:r w:rsidRPr="009D0880">
        <w:rPr>
          <w:rFonts w:ascii="Arial" w:hAnsi="Arial" w:cs="Arial"/>
          <w:color w:val="auto"/>
          <w:sz w:val="22"/>
          <w:szCs w:val="22"/>
        </w:rPr>
        <w:t>SDH Staré Hamry</w:t>
      </w:r>
      <w:r w:rsidR="00213053" w:rsidRPr="009D0880">
        <w:rPr>
          <w:rFonts w:ascii="Arial" w:hAnsi="Arial" w:cs="Arial"/>
          <w:color w:val="auto"/>
          <w:sz w:val="22"/>
          <w:szCs w:val="22"/>
        </w:rPr>
        <w:t xml:space="preserve"> ze strany Krajského operačního a informačního střediska Ostrava, Integrovaného bezpečnostního centra Ostrava.</w:t>
      </w:r>
      <w:r w:rsidRPr="009D0880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3090A02E" w14:textId="7A3568AC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5DDD0D" w14:textId="77777777" w:rsidR="00F64363" w:rsidRPr="00ED2D7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9</w:t>
      </w:r>
    </w:p>
    <w:p w14:paraId="26F61B7C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A891C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21784D" w14:textId="4296732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213053">
        <w:rPr>
          <w:rFonts w:ascii="Arial" w:hAnsi="Arial" w:cs="Arial"/>
          <w:sz w:val="22"/>
          <w:szCs w:val="22"/>
        </w:rPr>
        <w:t xml:space="preserve"> Moravskoslezského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410E76E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847C041" w14:textId="77777777" w:rsidR="004C23E4" w:rsidRDefault="004C23E4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E07E890" w14:textId="77777777" w:rsidR="004C23E4" w:rsidRDefault="004C23E4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87F2438" w14:textId="77777777" w:rsidR="004C23E4" w:rsidRPr="00F64363" w:rsidRDefault="004C23E4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78B4F68" w14:textId="77777777" w:rsidR="00F64363" w:rsidRPr="00ED2D7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lastRenderedPageBreak/>
        <w:t>Čl. 10</w:t>
      </w:r>
    </w:p>
    <w:p w14:paraId="367250E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A976F9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EA09F03" w14:textId="51D40B3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r w:rsidR="002F59BC">
        <w:rPr>
          <w:rFonts w:ascii="Arial" w:hAnsi="Arial" w:cs="Arial"/>
          <w:sz w:val="22"/>
          <w:szCs w:val="22"/>
        </w:rPr>
        <w:t>zrušuje</w:t>
      </w:r>
      <w:r w:rsidRPr="00F64363">
        <w:rPr>
          <w:rFonts w:ascii="Arial" w:hAnsi="Arial" w:cs="Arial"/>
          <w:sz w:val="22"/>
          <w:szCs w:val="22"/>
        </w:rPr>
        <w:t xml:space="preserve"> obecně závazná vyhláška č.</w:t>
      </w:r>
      <w:r w:rsidR="00213053">
        <w:rPr>
          <w:rFonts w:ascii="Arial" w:hAnsi="Arial" w:cs="Arial"/>
          <w:sz w:val="22"/>
          <w:szCs w:val="22"/>
        </w:rPr>
        <w:t xml:space="preserve"> 1/2017</w:t>
      </w:r>
      <w:r w:rsidR="002F59BC">
        <w:rPr>
          <w:rFonts w:ascii="Arial" w:hAnsi="Arial" w:cs="Arial"/>
          <w:sz w:val="22"/>
          <w:szCs w:val="22"/>
        </w:rPr>
        <w:t xml:space="preserve"> obce Staré Hamry</w:t>
      </w:r>
      <w:r w:rsidR="006C225A">
        <w:rPr>
          <w:rFonts w:ascii="Arial" w:hAnsi="Arial" w:cs="Arial"/>
          <w:sz w:val="22"/>
          <w:szCs w:val="22"/>
        </w:rPr>
        <w:t>,</w:t>
      </w:r>
      <w:r w:rsidR="002F59BC">
        <w:rPr>
          <w:rFonts w:ascii="Arial" w:hAnsi="Arial" w:cs="Arial"/>
          <w:sz w:val="22"/>
          <w:szCs w:val="22"/>
        </w:rPr>
        <w:t xml:space="preserve"> </w:t>
      </w:r>
      <w:r w:rsidR="002F59BC">
        <w:rPr>
          <w:rFonts w:ascii="Arial" w:hAnsi="Arial" w:cs="Arial"/>
          <w:szCs w:val="24"/>
        </w:rPr>
        <w:t>požární řád</w:t>
      </w:r>
      <w:r w:rsidR="00213053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213053">
        <w:rPr>
          <w:rFonts w:ascii="Arial" w:hAnsi="Arial" w:cs="Arial"/>
          <w:sz w:val="22"/>
          <w:szCs w:val="22"/>
        </w:rPr>
        <w:t>22.</w:t>
      </w:r>
      <w:r w:rsidR="002F59BC">
        <w:rPr>
          <w:rFonts w:ascii="Arial" w:hAnsi="Arial" w:cs="Arial"/>
          <w:sz w:val="22"/>
          <w:szCs w:val="22"/>
        </w:rPr>
        <w:t xml:space="preserve"> června </w:t>
      </w:r>
      <w:r w:rsidR="00213053">
        <w:rPr>
          <w:rFonts w:ascii="Arial" w:hAnsi="Arial" w:cs="Arial"/>
          <w:sz w:val="22"/>
          <w:szCs w:val="22"/>
        </w:rPr>
        <w:t>2017.</w:t>
      </w:r>
    </w:p>
    <w:p w14:paraId="730127E7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E64C5D4" w14:textId="77777777" w:rsidR="00F64363" w:rsidRPr="00ED2D76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D2D76">
        <w:rPr>
          <w:rFonts w:ascii="Arial" w:hAnsi="Arial" w:cs="Arial"/>
          <w:i/>
          <w:iCs/>
          <w:sz w:val="22"/>
          <w:szCs w:val="22"/>
        </w:rPr>
        <w:t>Čl. 11</w:t>
      </w:r>
    </w:p>
    <w:p w14:paraId="4B0601B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07C05E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FB022C" w14:textId="510FDCE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4C23E4">
        <w:rPr>
          <w:rFonts w:ascii="Arial" w:hAnsi="Arial" w:cs="Arial"/>
          <w:sz w:val="22"/>
          <w:szCs w:val="22"/>
        </w:rPr>
        <w:t>dnem 1.ledna 2025.</w:t>
      </w:r>
    </w:p>
    <w:p w14:paraId="688F45F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7C4230" w14:textId="244E1E5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9041862" w14:textId="570B452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2F59BC">
        <w:rPr>
          <w:rFonts w:ascii="Arial" w:hAnsi="Arial" w:cs="Arial"/>
          <w:sz w:val="22"/>
          <w:szCs w:val="22"/>
        </w:rPr>
        <w:t>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2F59BC">
        <w:rPr>
          <w:rFonts w:ascii="Arial" w:hAnsi="Arial" w:cs="Arial"/>
          <w:sz w:val="22"/>
          <w:szCs w:val="22"/>
        </w:rPr>
        <w:t>…….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3D28457D" w14:textId="0089DAC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411A7">
        <w:rPr>
          <w:rFonts w:ascii="Arial" w:hAnsi="Arial" w:cs="Arial"/>
          <w:sz w:val="22"/>
          <w:szCs w:val="22"/>
        </w:rPr>
        <w:t>Ing. Rudolf Franta</w:t>
      </w:r>
      <w:r w:rsidR="000B1CE6">
        <w:rPr>
          <w:rFonts w:ascii="Arial" w:hAnsi="Arial" w:cs="Arial"/>
          <w:sz w:val="22"/>
          <w:szCs w:val="22"/>
        </w:rPr>
        <w:t xml:space="preserve"> v.</w:t>
      </w:r>
      <w:r w:rsidR="008E4C27">
        <w:rPr>
          <w:rFonts w:ascii="Arial" w:hAnsi="Arial" w:cs="Arial"/>
          <w:sz w:val="22"/>
          <w:szCs w:val="22"/>
        </w:rPr>
        <w:t xml:space="preserve"> </w:t>
      </w:r>
      <w:r w:rsidR="000B1CE6">
        <w:rPr>
          <w:rFonts w:ascii="Arial" w:hAnsi="Arial" w:cs="Arial"/>
          <w:sz w:val="22"/>
          <w:szCs w:val="22"/>
        </w:rPr>
        <w:t>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B1CE6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B1CE6">
        <w:rPr>
          <w:rFonts w:ascii="Arial" w:hAnsi="Arial" w:cs="Arial"/>
          <w:sz w:val="22"/>
          <w:szCs w:val="22"/>
        </w:rPr>
        <w:t xml:space="preserve">       </w:t>
      </w:r>
      <w:r w:rsidR="009411A7">
        <w:rPr>
          <w:rFonts w:ascii="Arial" w:hAnsi="Arial" w:cs="Arial"/>
          <w:sz w:val="22"/>
          <w:szCs w:val="22"/>
        </w:rPr>
        <w:t>Bc. Eva Tořová</w:t>
      </w:r>
      <w:r w:rsidR="000B1CE6">
        <w:rPr>
          <w:rFonts w:ascii="Arial" w:hAnsi="Arial" w:cs="Arial"/>
          <w:sz w:val="22"/>
          <w:szCs w:val="22"/>
        </w:rPr>
        <w:t xml:space="preserve"> v.</w:t>
      </w:r>
      <w:r w:rsidR="008E4C27">
        <w:rPr>
          <w:rFonts w:ascii="Arial" w:hAnsi="Arial" w:cs="Arial"/>
          <w:sz w:val="22"/>
          <w:szCs w:val="22"/>
        </w:rPr>
        <w:t xml:space="preserve"> </w:t>
      </w:r>
      <w:r w:rsidR="000B1CE6">
        <w:rPr>
          <w:rFonts w:ascii="Arial" w:hAnsi="Arial" w:cs="Arial"/>
          <w:sz w:val="22"/>
          <w:szCs w:val="22"/>
        </w:rPr>
        <w:t>r.</w:t>
      </w:r>
    </w:p>
    <w:p w14:paraId="4CFE96B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DE9B1B1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D9D1B0" w14:textId="77777777" w:rsidR="009411A7" w:rsidRPr="00F64363" w:rsidRDefault="009411A7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C02C49F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3DE498" w14:textId="7EAC6E8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B1CE6">
        <w:rPr>
          <w:rFonts w:ascii="Arial" w:hAnsi="Arial" w:cs="Arial"/>
          <w:b/>
          <w:sz w:val="22"/>
          <w:szCs w:val="22"/>
        </w:rPr>
        <w:t xml:space="preserve"> obce Staré Hamry</w:t>
      </w:r>
      <w:r w:rsidR="00B24A1D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E779D71" w14:textId="6798BDFE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0B1CE6">
        <w:rPr>
          <w:rFonts w:ascii="Arial" w:hAnsi="Arial" w:cs="Arial"/>
          <w:sz w:val="22"/>
          <w:szCs w:val="22"/>
        </w:rPr>
        <w:t xml:space="preserve"> Moravskoslezského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DDFEC9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833B8A" w14:textId="7082D74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0B1CE6">
        <w:rPr>
          <w:rFonts w:ascii="Arial" w:hAnsi="Arial" w:cs="Arial"/>
          <w:b/>
          <w:sz w:val="22"/>
          <w:szCs w:val="22"/>
        </w:rPr>
        <w:t>obce Staré Hamry</w:t>
      </w:r>
      <w:r w:rsidR="00B24A1D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4F8FCDE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5ADB470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3F9F4C" w14:textId="127DF1F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0B1CE6">
        <w:rPr>
          <w:rFonts w:ascii="Arial" w:hAnsi="Arial" w:cs="Arial"/>
          <w:b/>
          <w:sz w:val="22"/>
          <w:szCs w:val="22"/>
        </w:rPr>
        <w:t xml:space="preserve"> obce Staré Hamry</w:t>
      </w:r>
      <w:r w:rsidR="00B24A1D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8CEE75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48E18C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A593CC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7E21E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81CF8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AC45D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FF0FD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0E4A7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D74C45" w14:textId="4C12B647" w:rsidR="00835258" w:rsidRDefault="00835258" w:rsidP="00835258">
      <w:pPr>
        <w:pStyle w:val="Normlnweb"/>
        <w:tabs>
          <w:tab w:val="left" w:pos="5235"/>
        </w:tabs>
        <w:spacing w:before="0" w:beforeAutospacing="0" w:after="0" w:afterAutospacing="0"/>
        <w:ind w:firstLine="0"/>
        <w:jc w:val="left"/>
      </w:pPr>
    </w:p>
    <w:p w14:paraId="4A036A08" w14:textId="6E98ED5F" w:rsidR="00264860" w:rsidRPr="00D0105C" w:rsidRDefault="00EB68DE" w:rsidP="000B1CE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835258">
        <w:br w:type="page"/>
      </w:r>
      <w:r w:rsidR="00B24A1D" w:rsidRPr="000B1CE6">
        <w:rPr>
          <w:rFonts w:ascii="Arial" w:hAnsi="Arial" w:cs="Arial"/>
          <w:b/>
          <w:bCs/>
          <w:sz w:val="22"/>
          <w:szCs w:val="22"/>
        </w:rPr>
        <w:lastRenderedPageBreak/>
        <w:t>P</w:t>
      </w:r>
      <w:r w:rsidR="00264860" w:rsidRPr="000B1CE6">
        <w:rPr>
          <w:rFonts w:ascii="Arial" w:hAnsi="Arial" w:cs="Arial"/>
          <w:b/>
          <w:bCs/>
          <w:iCs/>
          <w:sz w:val="22"/>
          <w:szCs w:val="22"/>
        </w:rPr>
        <w:t>ř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íloha č. 1 k obecně závazné vyhlášce</w:t>
      </w:r>
      <w:r w:rsidR="000B1CE6">
        <w:rPr>
          <w:rFonts w:ascii="Arial" w:hAnsi="Arial" w:cs="Arial"/>
          <w:b/>
          <w:bCs/>
          <w:iCs/>
          <w:sz w:val="22"/>
          <w:szCs w:val="22"/>
        </w:rPr>
        <w:t xml:space="preserve"> obce Staré Hamry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00792C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D974013" w14:textId="77777777" w:rsidR="00264860" w:rsidRPr="00770CF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0CF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E81F9EF" w14:textId="4BB2A3A9" w:rsidR="00264860" w:rsidRPr="00770CF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70CF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770CFC" w:rsidRPr="00770CF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70CFC" w:rsidRPr="00770CF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Moravskoslezského </w:t>
      </w:r>
      <w:r w:rsidRPr="00770CF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B5E35E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847480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1A2C4E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C67B62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1C36B1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8"/>
        <w:gridCol w:w="2022"/>
        <w:gridCol w:w="1798"/>
        <w:gridCol w:w="1798"/>
        <w:gridCol w:w="1747"/>
      </w:tblGrid>
      <w:tr w:rsidR="00264860" w:rsidRPr="00D0105C" w14:paraId="78232DB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FBC9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9844B9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DDA8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4B8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D3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832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8B63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8F2665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44B8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14EC1" w14:textId="038F1113" w:rsidR="000474E6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Moravskoslezského </w:t>
            </w:r>
            <w:r w:rsidR="009D1880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kraje </w:t>
            </w:r>
          </w:p>
          <w:p w14:paraId="13E33173" w14:textId="45027F7A" w:rsidR="00264860" w:rsidRPr="000474E6" w:rsidRDefault="000474E6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="009D1880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HS </w:t>
            </w: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Frýdek-Místek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CB85C" w14:textId="7C0C0757" w:rsidR="00264860" w:rsidRPr="000474E6" w:rsidRDefault="000474E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Staré Hamry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96202" w14:textId="49D045B4" w:rsidR="00264860" w:rsidRPr="000474E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Ostravice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1D698" w14:textId="1EF9784D" w:rsidR="00264860" w:rsidRPr="000474E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Frýdlant nad Ostravicí</w:t>
            </w:r>
          </w:p>
        </w:tc>
      </w:tr>
      <w:tr w:rsidR="0062451D" w:rsidRPr="0062451D" w14:paraId="02624FB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C679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E620B" w14:textId="77777777" w:rsidR="00264860" w:rsidRPr="000474E6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4328F" w14:textId="5A18DBB0" w:rsidR="00264860" w:rsidRPr="000474E6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48DBC" w14:textId="06B0E148" w:rsidR="00264860" w:rsidRPr="000474E6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E53D1" w14:textId="5B596FA4" w:rsidR="00264860" w:rsidRPr="000474E6" w:rsidRDefault="000474E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</w:tr>
    </w:tbl>
    <w:p w14:paraId="1098202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17474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315381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016B6E2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272C9B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8B1C54E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6EB07F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19E802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A638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C6B79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7D3AF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4C419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7E18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6F6A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4BD3B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05213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0D814C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A0AE16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62E3AC" w14:textId="4FD098CD" w:rsidR="00264860" w:rsidRPr="00D0105C" w:rsidRDefault="00264860" w:rsidP="000B1CE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0B1CE6">
        <w:rPr>
          <w:rFonts w:ascii="Arial" w:hAnsi="Arial" w:cs="Arial"/>
          <w:b/>
          <w:bCs/>
          <w:iCs/>
          <w:sz w:val="22"/>
          <w:szCs w:val="22"/>
        </w:rPr>
        <w:t>obce Staré Hamry</w:t>
      </w:r>
      <w:r w:rsidR="00B24A1D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BC52FE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CB7267" w14:textId="77777777" w:rsidR="00264860" w:rsidRPr="000474E6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5F0D054" w14:textId="77777777" w:rsidR="00264860" w:rsidRPr="000474E6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0474E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0474E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nebo společné jednotky požární ochrany</w:t>
      </w:r>
    </w:p>
    <w:p w14:paraId="12750A7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6B7659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F834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BDA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CA0C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FC8C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D12C0F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255FC" w14:textId="00143773" w:rsidR="00C904D8" w:rsidRPr="000474E6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Staré Hamry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97A7D" w14:textId="77777777" w:rsidR="00264860" w:rsidRPr="000474E6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56037" w14:textId="09726C54" w:rsidR="000474E6" w:rsidRDefault="00C904D8" w:rsidP="000474E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CAS20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Tatra Terra</w:t>
            </w: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,1x CAS32 T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148</w:t>
            </w: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</w:p>
          <w:p w14:paraId="3F8CF45D" w14:textId="75BD2C32" w:rsidR="00264860" w:rsidRPr="000474E6" w:rsidRDefault="00C904D8" w:rsidP="000474E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MB Sprinter</w:t>
            </w: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VEA </w:t>
            </w:r>
            <w:proofErr w:type="spellStart"/>
            <w:r w:rsidR="000474E6"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Mitshubishi</w:t>
            </w:r>
            <w:proofErr w:type="spellEnd"/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75D4B" w14:textId="7F36223F" w:rsidR="00264860" w:rsidRPr="000474E6" w:rsidRDefault="000474E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74E6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</w:p>
        </w:tc>
      </w:tr>
      <w:tr w:rsidR="00264860" w:rsidRPr="00D0105C" w14:paraId="1C2821A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29357" w14:textId="0B3D79AA" w:rsidR="00264860" w:rsidRDefault="000474E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Staré Hamry</w:t>
            </w:r>
          </w:p>
          <w:p w14:paraId="435B139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BA7C1" w14:textId="02AAB883" w:rsidR="00264860" w:rsidRPr="00D0105C" w:rsidRDefault="000474E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41315" w14:textId="77777777" w:rsidR="00E30723" w:rsidRDefault="000474E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7 ks </w:t>
            </w:r>
            <w:r w:rsidR="00C14407"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ýchací technika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Draeger</w:t>
            </w:r>
            <w:proofErr w:type="spellEnd"/>
            <w:r w:rsidR="00E30723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14:paraId="122F626B" w14:textId="571F2BE7" w:rsidR="00264860" w:rsidRPr="00D0105C" w:rsidRDefault="00E30723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7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ks  digitální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radiostanice Matra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F6B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30F016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0490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91C2B3" w14:textId="77777777" w:rsidR="000474E6" w:rsidRDefault="000474E6" w:rsidP="000474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Staré Hamry</w:t>
            </w:r>
          </w:p>
          <w:p w14:paraId="021E7C5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4030B" w14:textId="1F48DC1A" w:rsidR="00264860" w:rsidRPr="00D0105C" w:rsidRDefault="000474E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04A2E" w14:textId="77777777" w:rsidR="00264860" w:rsidRDefault="000474E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Hydraulické vyprošťovací zařízení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Holmatro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2x elektrocentrála,</w:t>
            </w:r>
          </w:p>
          <w:p w14:paraId="5745B21C" w14:textId="1D7E59F4" w:rsidR="000474E6" w:rsidRPr="00D0105C" w:rsidRDefault="000474E6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2x plovoucí čerpadlo, 1x kalové čerpadlo, 1x PS12</w:t>
            </w:r>
            <w:r w:rsidR="002B4AD7">
              <w:rPr>
                <w:rFonts w:ascii="Arial" w:hAnsi="Arial" w:cs="Arial"/>
                <w:color w:val="000000"/>
                <w:sz w:val="22"/>
                <w:szCs w:val="22"/>
              </w:rPr>
              <w:t>, 3x motorová řetězová pila, 1x rozbrušovací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EC95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A5C65D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5640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6CAF5F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B295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17A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E66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A9320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AD47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7516B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5E9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A631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8AB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F17C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039970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64666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2B8417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1B5901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D6471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5020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F174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175EE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A1B1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14B2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FE80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88ED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00EB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54F1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C9E5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6323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66A0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26730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18D6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D77A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7A9D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0A81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0DEF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C23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43A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CDDF0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F148A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7D5BA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3EC676" w14:textId="44058334" w:rsidR="00B24A1D" w:rsidRDefault="00B24A1D" w:rsidP="00B24A1D">
      <w:pPr>
        <w:pStyle w:val="Normlnweb"/>
        <w:tabs>
          <w:tab w:val="left" w:pos="990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13107A" w14:textId="10CC3544" w:rsidR="00264860" w:rsidRPr="00D0105C" w:rsidRDefault="00264860" w:rsidP="000B1CE6">
      <w:pPr>
        <w:pStyle w:val="Normlnweb"/>
        <w:tabs>
          <w:tab w:val="left" w:pos="990"/>
        </w:tabs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0B1CE6">
        <w:rPr>
          <w:rFonts w:ascii="Arial" w:hAnsi="Arial" w:cs="Arial"/>
          <w:b/>
          <w:bCs/>
          <w:iCs/>
          <w:sz w:val="22"/>
          <w:szCs w:val="22"/>
        </w:rPr>
        <w:t>obce Staré Hamry</w:t>
      </w:r>
      <w:r w:rsidR="00B24A1D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1F6BEBD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446B6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DDA35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39AD5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1"/>
        <w:gridCol w:w="1291"/>
        <w:gridCol w:w="1290"/>
        <w:gridCol w:w="1549"/>
        <w:gridCol w:w="1724"/>
        <w:gridCol w:w="1724"/>
      </w:tblGrid>
      <w:tr w:rsidR="00C767C7" w:rsidRPr="00D0105C" w14:paraId="6F463CA6" w14:textId="77777777" w:rsidTr="00C767C7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0BB8E" w14:textId="77777777" w:rsidR="00C767C7" w:rsidRPr="00D0105C" w:rsidRDefault="00C767C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CD62D" w14:textId="6D0E6835" w:rsidR="00C767C7" w:rsidRPr="00D0105C" w:rsidRDefault="00C767C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14CD1" w14:textId="77777777" w:rsidR="00C767C7" w:rsidRPr="00D0105C" w:rsidRDefault="00C767C7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CF147" w14:textId="77777777" w:rsidR="00C767C7" w:rsidRPr="00D0105C" w:rsidRDefault="00C767C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0F44E" w14:textId="77777777" w:rsidR="00C767C7" w:rsidRPr="00D0105C" w:rsidRDefault="00C767C7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9210F" w14:textId="77777777" w:rsidR="00C767C7" w:rsidRPr="00D0105C" w:rsidRDefault="00C767C7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767C7" w:rsidRPr="00D0105C" w14:paraId="55DBCBE5" w14:textId="77777777" w:rsidTr="00C767C7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2FF8C" w14:textId="1B949AE8" w:rsidR="00C767C7" w:rsidRPr="00C767C7" w:rsidRDefault="00C767C7" w:rsidP="00C76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Č.1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411A" w14:textId="68E80BA1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766EC" w14:textId="72AACF46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podzemní hydrant u KD čp.306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9C1C7" w14:textId="26AEB46A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400 l / min</w:t>
            </w:r>
          </w:p>
          <w:p w14:paraId="2A655198" w14:textId="15866B26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kapacita nádrže 120 m3</w:t>
            </w:r>
          </w:p>
          <w:p w14:paraId="51445BE7" w14:textId="45F000E4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68389" w14:textId="0BFEED76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Parkoviště u restaurace Bowling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0F7B6" w14:textId="77777777" w:rsidR="00C767C7" w:rsidRPr="00C767C7" w:rsidRDefault="00C767C7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 celoroční</w:t>
            </w:r>
          </w:p>
        </w:tc>
      </w:tr>
      <w:tr w:rsidR="00C767C7" w:rsidRPr="00D0105C" w14:paraId="0A309B21" w14:textId="77777777" w:rsidTr="00C767C7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DA8C2" w14:textId="3AEC7AFE" w:rsidR="00C767C7" w:rsidRPr="00C767C7" w:rsidRDefault="00C767C7" w:rsidP="00C76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Č.2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9F4AB" w14:textId="58E27274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3437" w14:textId="769B4FD4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podzemní hydrant u JZD čp.313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AC4FF" w14:textId="77777777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400 l / min</w:t>
            </w:r>
          </w:p>
          <w:p w14:paraId="238BF1A2" w14:textId="0F68D202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Kapacita nádrže 150 m3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18A8D" w14:textId="1B840A66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 xml:space="preserve">Zpevněná plocha u kravína JZD 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D0D9F" w14:textId="617B94F3" w:rsidR="00C767C7" w:rsidRPr="00C767C7" w:rsidRDefault="00C767C7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7C7">
              <w:rPr>
                <w:rFonts w:ascii="Arial" w:hAnsi="Arial" w:cs="Arial"/>
                <w:color w:val="000000"/>
                <w:sz w:val="20"/>
                <w:szCs w:val="20"/>
              </w:rPr>
              <w:t xml:space="preserve"> celoroční</w:t>
            </w:r>
          </w:p>
        </w:tc>
      </w:tr>
      <w:tr w:rsidR="00C767C7" w:rsidRPr="00D0105C" w14:paraId="0BBE5990" w14:textId="77777777" w:rsidTr="00C767C7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87BE8" w14:textId="4261516F" w:rsidR="00C767C7" w:rsidRPr="00C767C7" w:rsidRDefault="00C767C7" w:rsidP="00C76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Č.3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F8F7" w14:textId="152D23FB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přírodní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AC325" w14:textId="26888345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potok Velký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D2AC0" w14:textId="133D5DDA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1000 l / min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DC618" w14:textId="6F10591F" w:rsidR="00C767C7" w:rsidRPr="00C767C7" w:rsidRDefault="00C767C7" w:rsidP="0054059F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Zpevněná komunikace vedle potoku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53EFD" w14:textId="76CAD475" w:rsidR="00C767C7" w:rsidRPr="00C767C7" w:rsidRDefault="00C767C7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7C7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C767C7" w:rsidRPr="00D0105C" w14:paraId="40FB2266" w14:textId="77777777" w:rsidTr="00C767C7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5466F" w14:textId="728B3B3A" w:rsidR="00C767C7" w:rsidRPr="00C767C7" w:rsidRDefault="00C767C7" w:rsidP="00C76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Č.4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EA149" w14:textId="17464016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přírodní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E3B4C" w14:textId="26942FA4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potok Červík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59AEB" w14:textId="54787008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1000 l/ min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4E7B6" w14:textId="01B9E84F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Zpevněná komunikace vedle potoku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A0FC1" w14:textId="52170CC4" w:rsidR="00C767C7" w:rsidRPr="00C767C7" w:rsidRDefault="00C767C7" w:rsidP="00C767C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7C7">
              <w:rPr>
                <w:rFonts w:ascii="Arial" w:hAnsi="Arial" w:cs="Arial"/>
                <w:color w:val="000000"/>
                <w:sz w:val="20"/>
                <w:szCs w:val="20"/>
              </w:rPr>
              <w:t>celoroční</w:t>
            </w:r>
          </w:p>
        </w:tc>
      </w:tr>
      <w:tr w:rsidR="00C767C7" w:rsidRPr="00D0105C" w14:paraId="0502E384" w14:textId="77777777" w:rsidTr="00C767C7">
        <w:trPr>
          <w:trHeight w:val="423"/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B71FF" w14:textId="2F076BEE" w:rsidR="00C767C7" w:rsidRPr="00C767C7" w:rsidRDefault="00C767C7" w:rsidP="00C767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Č.5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3813C" w14:textId="5E06E85F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přírodní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1E75C" w14:textId="09173237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Řeka Ostravice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5AB55" w14:textId="36FB8F72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 xml:space="preserve">2000 l/ min 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ABFE8" w14:textId="3715269F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Zpevněná komunikace vedle řeky</w:t>
            </w:r>
            <w:r w:rsidRPr="00C767C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539F" w14:textId="07427524" w:rsidR="00C767C7" w:rsidRPr="00C767C7" w:rsidRDefault="00C767C7" w:rsidP="00C767C7">
            <w:pPr>
              <w:rPr>
                <w:rFonts w:ascii="Arial" w:hAnsi="Arial" w:cs="Arial"/>
                <w:sz w:val="20"/>
                <w:szCs w:val="20"/>
              </w:rPr>
            </w:pPr>
            <w:r w:rsidRPr="00C767C7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C767C7" w:rsidRPr="00D0105C" w14:paraId="4EFA4A05" w14:textId="77777777" w:rsidTr="00C767C7">
        <w:trPr>
          <w:trHeight w:val="186"/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B0F07" w14:textId="62F2AFCA" w:rsidR="00C767C7" w:rsidRPr="00DC78FA" w:rsidRDefault="00C767C7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Č.6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EEFE1" w14:textId="56D8926C" w:rsidR="00C767C7" w:rsidRPr="00DC78FA" w:rsidRDefault="00C767C7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přírodní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57C08" w14:textId="40588BD2" w:rsidR="00C767C7" w:rsidRPr="00DC78FA" w:rsidRDefault="00C767C7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Potok Jamník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40AF6" w14:textId="09832B1F" w:rsidR="00C767C7" w:rsidRPr="00DC78FA" w:rsidRDefault="00DC78FA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400 l/ min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540DB" w14:textId="64FD3974" w:rsidR="00C767C7" w:rsidRPr="00DC78FA" w:rsidRDefault="00DC78FA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Zpevněná komunikace vedle potoku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5E1F4" w14:textId="552C1526" w:rsidR="00C767C7" w:rsidRPr="00DC78FA" w:rsidRDefault="00DC78FA" w:rsidP="00DC7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78FA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C767C7" w:rsidRPr="00D0105C" w14:paraId="4278E4C2" w14:textId="77777777" w:rsidTr="00C767C7">
        <w:trPr>
          <w:trHeight w:val="192"/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7347A" w14:textId="77777777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68FBC" w14:textId="30AC3558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50B0A" w14:textId="77777777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586A2" w14:textId="77777777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A9C0A" w14:textId="77777777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10565" w14:textId="77777777" w:rsidR="00C767C7" w:rsidRPr="00D0105C" w:rsidRDefault="00C767C7" w:rsidP="00C767C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2ECC41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02A6EA2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106FBF8" w14:textId="7DB66470" w:rsidR="000A192D" w:rsidRPr="00DC78FA" w:rsidRDefault="00264860" w:rsidP="00747368">
      <w:pPr>
        <w:numPr>
          <w:ilvl w:val="0"/>
          <w:numId w:val="28"/>
        </w:numPr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DC78FA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  <w:r w:rsidR="00DC78FA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0D0D89B5" wp14:editId="31839B1B">
            <wp:extent cx="7744796" cy="3875554"/>
            <wp:effectExtent l="0" t="8573" r="318" b="317"/>
            <wp:docPr id="17927486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4434" cy="38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17DB5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DD8CD9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42BBE" w14:textId="77777777" w:rsidR="00D85C55" w:rsidRDefault="00D85C55">
      <w:r>
        <w:separator/>
      </w:r>
    </w:p>
  </w:endnote>
  <w:endnote w:type="continuationSeparator" w:id="0">
    <w:p w14:paraId="0E26D707" w14:textId="77777777" w:rsidR="00D85C55" w:rsidRDefault="00D8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B234E" w14:textId="77777777" w:rsidR="00D85C55" w:rsidRDefault="00D85C55">
      <w:r>
        <w:separator/>
      </w:r>
    </w:p>
  </w:footnote>
  <w:footnote w:type="continuationSeparator" w:id="0">
    <w:p w14:paraId="5BFE4924" w14:textId="77777777" w:rsidR="00D85C55" w:rsidRDefault="00D85C55">
      <w:r>
        <w:continuationSeparator/>
      </w:r>
    </w:p>
  </w:footnote>
  <w:footnote w:id="1">
    <w:p w14:paraId="786EC55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C95741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C92ABE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1D8D2A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616D498" w14:textId="37ACB97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835258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835258">
        <w:rPr>
          <w:rFonts w:ascii="Arial" w:hAnsi="Arial"/>
        </w:rPr>
        <w:t xml:space="preserve"> Moravskoslezského kraje č.4/2002 ze dne 27. 6. 2002 ve znění č.7/2002 zde dne 17. 10. 2002, kterým se stanoví podmínky k zabezpečení zdrojů vody k hašení požáru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1F72B288"/>
    <w:lvl w:ilvl="0" w:tplc="A59829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11C87624"/>
    <w:lvl w:ilvl="0" w:tplc="C2BACAE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24724">
    <w:abstractNumId w:val="15"/>
  </w:num>
  <w:num w:numId="2" w16cid:durableId="950863255">
    <w:abstractNumId w:val="43"/>
  </w:num>
  <w:num w:numId="3" w16cid:durableId="1726444763">
    <w:abstractNumId w:val="7"/>
  </w:num>
  <w:num w:numId="4" w16cid:durableId="719670111">
    <w:abstractNumId w:val="31"/>
  </w:num>
  <w:num w:numId="5" w16cid:durableId="1592273193">
    <w:abstractNumId w:val="30"/>
  </w:num>
  <w:num w:numId="6" w16cid:durableId="701321055">
    <w:abstractNumId w:val="34"/>
  </w:num>
  <w:num w:numId="7" w16cid:durableId="777716235">
    <w:abstractNumId w:val="18"/>
  </w:num>
  <w:num w:numId="8" w16cid:durableId="1333991512">
    <w:abstractNumId w:val="2"/>
  </w:num>
  <w:num w:numId="9" w16cid:durableId="996689352">
    <w:abstractNumId w:val="33"/>
  </w:num>
  <w:num w:numId="10" w16cid:durableId="527565637">
    <w:abstractNumId w:val="3"/>
  </w:num>
  <w:num w:numId="11" w16cid:durableId="1982614262">
    <w:abstractNumId w:val="20"/>
  </w:num>
  <w:num w:numId="12" w16cid:durableId="1882553042">
    <w:abstractNumId w:val="9"/>
  </w:num>
  <w:num w:numId="13" w16cid:durableId="1838954991">
    <w:abstractNumId w:val="13"/>
  </w:num>
  <w:num w:numId="14" w16cid:durableId="330261160">
    <w:abstractNumId w:val="17"/>
  </w:num>
  <w:num w:numId="15" w16cid:durableId="1304194565">
    <w:abstractNumId w:val="37"/>
  </w:num>
  <w:num w:numId="16" w16cid:durableId="1938784253">
    <w:abstractNumId w:val="42"/>
  </w:num>
  <w:num w:numId="17" w16cid:durableId="127742720">
    <w:abstractNumId w:val="22"/>
  </w:num>
  <w:num w:numId="18" w16cid:durableId="475100540">
    <w:abstractNumId w:val="29"/>
  </w:num>
  <w:num w:numId="19" w16cid:durableId="2076469530">
    <w:abstractNumId w:val="44"/>
  </w:num>
  <w:num w:numId="20" w16cid:durableId="1497838001">
    <w:abstractNumId w:val="27"/>
  </w:num>
  <w:num w:numId="21" w16cid:durableId="1244415493">
    <w:abstractNumId w:val="32"/>
  </w:num>
  <w:num w:numId="22" w16cid:durableId="1682203544">
    <w:abstractNumId w:val="36"/>
  </w:num>
  <w:num w:numId="23" w16cid:durableId="1856916176">
    <w:abstractNumId w:val="28"/>
  </w:num>
  <w:num w:numId="24" w16cid:durableId="671371227">
    <w:abstractNumId w:val="1"/>
  </w:num>
  <w:num w:numId="25" w16cid:durableId="1445493192">
    <w:abstractNumId w:val="38"/>
  </w:num>
  <w:num w:numId="26" w16cid:durableId="2056855219">
    <w:abstractNumId w:val="41"/>
  </w:num>
  <w:num w:numId="27" w16cid:durableId="1310406016">
    <w:abstractNumId w:val="10"/>
  </w:num>
  <w:num w:numId="28" w16cid:durableId="788940707">
    <w:abstractNumId w:val="14"/>
  </w:num>
  <w:num w:numId="29" w16cid:durableId="663507081">
    <w:abstractNumId w:val="35"/>
  </w:num>
  <w:num w:numId="30" w16cid:durableId="1378119639">
    <w:abstractNumId w:val="24"/>
  </w:num>
  <w:num w:numId="31" w16cid:durableId="1350713407">
    <w:abstractNumId w:val="23"/>
  </w:num>
  <w:num w:numId="32" w16cid:durableId="1117716863">
    <w:abstractNumId w:val="12"/>
  </w:num>
  <w:num w:numId="33" w16cid:durableId="292517745">
    <w:abstractNumId w:val="16"/>
  </w:num>
  <w:num w:numId="34" w16cid:durableId="1609923453">
    <w:abstractNumId w:val="4"/>
  </w:num>
  <w:num w:numId="35" w16cid:durableId="673148712">
    <w:abstractNumId w:val="6"/>
  </w:num>
  <w:num w:numId="36" w16cid:durableId="1375882147">
    <w:abstractNumId w:val="39"/>
  </w:num>
  <w:num w:numId="37" w16cid:durableId="1697972254">
    <w:abstractNumId w:val="19"/>
  </w:num>
  <w:num w:numId="38" w16cid:durableId="1017737254">
    <w:abstractNumId w:val="5"/>
  </w:num>
  <w:num w:numId="39" w16cid:durableId="568227652">
    <w:abstractNumId w:val="11"/>
  </w:num>
  <w:num w:numId="40" w16cid:durableId="1977639697">
    <w:abstractNumId w:val="21"/>
  </w:num>
  <w:num w:numId="41" w16cid:durableId="1086223584">
    <w:abstractNumId w:val="25"/>
  </w:num>
  <w:num w:numId="42" w16cid:durableId="979961334">
    <w:abstractNumId w:val="0"/>
  </w:num>
  <w:num w:numId="43" w16cid:durableId="698626802">
    <w:abstractNumId w:val="40"/>
  </w:num>
  <w:num w:numId="44" w16cid:durableId="2144425346">
    <w:abstractNumId w:val="26"/>
  </w:num>
  <w:num w:numId="45" w16cid:durableId="188757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2AC9"/>
    <w:rsid w:val="000474E6"/>
    <w:rsid w:val="00061B31"/>
    <w:rsid w:val="000A192D"/>
    <w:rsid w:val="000B1CE6"/>
    <w:rsid w:val="000C01AD"/>
    <w:rsid w:val="000E3719"/>
    <w:rsid w:val="00166E84"/>
    <w:rsid w:val="00167FA5"/>
    <w:rsid w:val="00176F5A"/>
    <w:rsid w:val="001908F6"/>
    <w:rsid w:val="001D0B27"/>
    <w:rsid w:val="001E2224"/>
    <w:rsid w:val="00212C35"/>
    <w:rsid w:val="00213053"/>
    <w:rsid w:val="00213118"/>
    <w:rsid w:val="0021613C"/>
    <w:rsid w:val="00224B0D"/>
    <w:rsid w:val="002315F2"/>
    <w:rsid w:val="0024722A"/>
    <w:rsid w:val="00264860"/>
    <w:rsid w:val="00285470"/>
    <w:rsid w:val="00290F3E"/>
    <w:rsid w:val="002A705D"/>
    <w:rsid w:val="002B3198"/>
    <w:rsid w:val="002B4AD7"/>
    <w:rsid w:val="002D539B"/>
    <w:rsid w:val="002F1F16"/>
    <w:rsid w:val="002F59BC"/>
    <w:rsid w:val="00314D04"/>
    <w:rsid w:val="003704C4"/>
    <w:rsid w:val="00380BCE"/>
    <w:rsid w:val="003B12D9"/>
    <w:rsid w:val="003E454A"/>
    <w:rsid w:val="003F468D"/>
    <w:rsid w:val="004154AF"/>
    <w:rsid w:val="004275EC"/>
    <w:rsid w:val="00443855"/>
    <w:rsid w:val="004602FC"/>
    <w:rsid w:val="00470C68"/>
    <w:rsid w:val="00474A50"/>
    <w:rsid w:val="00477C4B"/>
    <w:rsid w:val="00485025"/>
    <w:rsid w:val="004C23E4"/>
    <w:rsid w:val="00506910"/>
    <w:rsid w:val="00513323"/>
    <w:rsid w:val="00533F5B"/>
    <w:rsid w:val="0054059F"/>
    <w:rsid w:val="005619C4"/>
    <w:rsid w:val="00595B01"/>
    <w:rsid w:val="005C7D27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25A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0CFC"/>
    <w:rsid w:val="00771BD5"/>
    <w:rsid w:val="00774261"/>
    <w:rsid w:val="007D1FDC"/>
    <w:rsid w:val="007E1DB2"/>
    <w:rsid w:val="007F32FF"/>
    <w:rsid w:val="00804441"/>
    <w:rsid w:val="00805720"/>
    <w:rsid w:val="00823768"/>
    <w:rsid w:val="008335F5"/>
    <w:rsid w:val="00835258"/>
    <w:rsid w:val="008524BB"/>
    <w:rsid w:val="00871053"/>
    <w:rsid w:val="00876251"/>
    <w:rsid w:val="008B5E32"/>
    <w:rsid w:val="008B7348"/>
    <w:rsid w:val="008C0752"/>
    <w:rsid w:val="008C7339"/>
    <w:rsid w:val="008E4C27"/>
    <w:rsid w:val="008F0540"/>
    <w:rsid w:val="008F28C3"/>
    <w:rsid w:val="008F498A"/>
    <w:rsid w:val="00937FA4"/>
    <w:rsid w:val="009411A7"/>
    <w:rsid w:val="0094420F"/>
    <w:rsid w:val="0094501D"/>
    <w:rsid w:val="00947A8B"/>
    <w:rsid w:val="0095368E"/>
    <w:rsid w:val="00964068"/>
    <w:rsid w:val="009662E7"/>
    <w:rsid w:val="0096656C"/>
    <w:rsid w:val="00966E6A"/>
    <w:rsid w:val="009832C1"/>
    <w:rsid w:val="009902D5"/>
    <w:rsid w:val="009A33E1"/>
    <w:rsid w:val="009A3B45"/>
    <w:rsid w:val="009B06AB"/>
    <w:rsid w:val="009B33F1"/>
    <w:rsid w:val="009D0880"/>
    <w:rsid w:val="009D1880"/>
    <w:rsid w:val="009E21C7"/>
    <w:rsid w:val="00A2433A"/>
    <w:rsid w:val="00A3026B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E27CE"/>
    <w:rsid w:val="00B0386E"/>
    <w:rsid w:val="00B04E79"/>
    <w:rsid w:val="00B20050"/>
    <w:rsid w:val="00B24A1D"/>
    <w:rsid w:val="00B2513F"/>
    <w:rsid w:val="00B26438"/>
    <w:rsid w:val="00B375C1"/>
    <w:rsid w:val="00B5204E"/>
    <w:rsid w:val="00B84130"/>
    <w:rsid w:val="00B914A8"/>
    <w:rsid w:val="00B940A8"/>
    <w:rsid w:val="00BB5A2B"/>
    <w:rsid w:val="00C032C9"/>
    <w:rsid w:val="00C1273A"/>
    <w:rsid w:val="00C14407"/>
    <w:rsid w:val="00C14986"/>
    <w:rsid w:val="00C20E68"/>
    <w:rsid w:val="00C23EDA"/>
    <w:rsid w:val="00C32DF9"/>
    <w:rsid w:val="00C767C7"/>
    <w:rsid w:val="00C82D9F"/>
    <w:rsid w:val="00C904D8"/>
    <w:rsid w:val="00CA3BE7"/>
    <w:rsid w:val="00CB0CA4"/>
    <w:rsid w:val="00CB56D6"/>
    <w:rsid w:val="00CB5F3F"/>
    <w:rsid w:val="00D0105C"/>
    <w:rsid w:val="00D052DB"/>
    <w:rsid w:val="00D21DE2"/>
    <w:rsid w:val="00D6536B"/>
    <w:rsid w:val="00D800DA"/>
    <w:rsid w:val="00D85C55"/>
    <w:rsid w:val="00D966CD"/>
    <w:rsid w:val="00DC78FA"/>
    <w:rsid w:val="00DD6667"/>
    <w:rsid w:val="00DF2532"/>
    <w:rsid w:val="00DF7E76"/>
    <w:rsid w:val="00E122C4"/>
    <w:rsid w:val="00E27608"/>
    <w:rsid w:val="00E30723"/>
    <w:rsid w:val="00E31920"/>
    <w:rsid w:val="00E9552E"/>
    <w:rsid w:val="00E963F9"/>
    <w:rsid w:val="00EA3C01"/>
    <w:rsid w:val="00EA6865"/>
    <w:rsid w:val="00EB68DE"/>
    <w:rsid w:val="00EC4D93"/>
    <w:rsid w:val="00ED0C75"/>
    <w:rsid w:val="00ED2D76"/>
    <w:rsid w:val="00ED42F2"/>
    <w:rsid w:val="00EE2A3B"/>
    <w:rsid w:val="00EF37CD"/>
    <w:rsid w:val="00F06D5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6CC6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B1C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1CE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9C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619C4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9C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35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47E96-6360-46E0-8215-E4593900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1486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ebalasova</cp:lastModifiedBy>
  <cp:revision>8</cp:revision>
  <cp:lastPrinted>2024-09-18T05:21:00Z</cp:lastPrinted>
  <dcterms:created xsi:type="dcterms:W3CDTF">2024-09-17T07:49:00Z</dcterms:created>
  <dcterms:modified xsi:type="dcterms:W3CDTF">2024-09-18T05:21:00Z</dcterms:modified>
</cp:coreProperties>
</file>