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EC35" w14:textId="77777777" w:rsidR="00236653" w:rsidRDefault="00236653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4BC07F9B" w14:textId="531F6CAC" w:rsidR="00EA76DE" w:rsidRPr="00F270D7" w:rsidRDefault="002A457E">
      <w:pPr>
        <w:pStyle w:val="Zkladntext"/>
        <w:spacing w:after="0"/>
        <w:jc w:val="center"/>
        <w:rPr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Brtnice</w:t>
      </w:r>
    </w:p>
    <w:p w14:paraId="32EC3606" w14:textId="32893393" w:rsidR="00EA76DE" w:rsidRPr="00F270D7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270D7">
        <w:rPr>
          <w:rFonts w:ascii="Arial" w:hAnsi="Arial" w:cs="Arial"/>
          <w:b/>
          <w:color w:val="000000"/>
          <w:szCs w:val="24"/>
        </w:rPr>
        <w:t>Zastupitelstvo</w:t>
      </w:r>
      <w:r w:rsidR="002A457E">
        <w:rPr>
          <w:rFonts w:ascii="Arial" w:hAnsi="Arial" w:cs="Arial"/>
          <w:b/>
          <w:color w:val="000000"/>
          <w:szCs w:val="24"/>
        </w:rPr>
        <w:t xml:space="preserve"> města Brtnice</w:t>
      </w:r>
    </w:p>
    <w:p w14:paraId="2AE1606B" w14:textId="77777777" w:rsidR="00EA76DE" w:rsidRPr="00F270D7" w:rsidRDefault="00EA76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33CB35A" w14:textId="6403598E" w:rsidR="00EA76DE" w:rsidRPr="00F270D7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 xml:space="preserve">Obecně závazná vyhláška </w:t>
      </w:r>
      <w:r w:rsidR="002A457E">
        <w:rPr>
          <w:rFonts w:ascii="Arial" w:hAnsi="Arial" w:cs="Arial"/>
          <w:b/>
        </w:rPr>
        <w:t>města Brtnice</w:t>
      </w:r>
    </w:p>
    <w:p w14:paraId="6AB94C4C" w14:textId="77777777" w:rsidR="00EA76DE" w:rsidRPr="00F270D7" w:rsidRDefault="00000000">
      <w:pPr>
        <w:spacing w:after="120"/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o regulaci hlučných činností</w:t>
      </w:r>
    </w:p>
    <w:p w14:paraId="61B1002F" w14:textId="77777777" w:rsidR="00EA76DE" w:rsidRPr="00F270D7" w:rsidRDefault="00EA76DE">
      <w:pPr>
        <w:rPr>
          <w:rFonts w:ascii="Arial" w:hAnsi="Arial" w:cs="Arial"/>
          <w:b/>
          <w:u w:val="single"/>
        </w:rPr>
      </w:pPr>
    </w:p>
    <w:p w14:paraId="5E60FF96" w14:textId="6ABF8203" w:rsidR="00EA76DE" w:rsidRPr="00F270D7" w:rsidRDefault="00000000">
      <w:pPr>
        <w:spacing w:after="120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>Zastupitelstvo</w:t>
      </w:r>
      <w:r w:rsidR="002A457E">
        <w:rPr>
          <w:rFonts w:ascii="Arial" w:hAnsi="Arial" w:cs="Arial"/>
        </w:rPr>
        <w:t xml:space="preserve"> města Brtnice</w:t>
      </w:r>
      <w:r w:rsidRPr="00F270D7">
        <w:rPr>
          <w:rFonts w:ascii="Arial" w:hAnsi="Arial" w:cs="Arial"/>
        </w:rPr>
        <w:t xml:space="preserve"> se na svém zasedání dne </w:t>
      </w:r>
      <w:r w:rsidR="00F601CB" w:rsidRPr="00C21350">
        <w:rPr>
          <w:rFonts w:ascii="Arial" w:hAnsi="Arial" w:cs="Arial"/>
        </w:rPr>
        <w:t>10. 9. 2025</w:t>
      </w:r>
      <w:r w:rsidR="00AF4D1E" w:rsidRPr="00F270D7">
        <w:rPr>
          <w:rFonts w:ascii="Arial" w:hAnsi="Arial" w:cs="Arial"/>
        </w:rPr>
        <w:t xml:space="preserve"> </w:t>
      </w:r>
      <w:r w:rsidRPr="00F270D7">
        <w:rPr>
          <w:rFonts w:ascii="Arial" w:hAnsi="Arial" w:cs="Arial"/>
        </w:rPr>
        <w:t>usneslo vydat na základě ustanovení § 10 písm. a) a ustanovení § 84 odst. 2 písm. h) zákona č.</w:t>
      </w:r>
      <w:r w:rsidR="00236653">
        <w:rPr>
          <w:rFonts w:ascii="Arial" w:hAnsi="Arial" w:cs="Arial"/>
        </w:rPr>
        <w:t> </w:t>
      </w:r>
      <w:r w:rsidRPr="00F270D7">
        <w:rPr>
          <w:rFonts w:ascii="Arial" w:hAnsi="Arial" w:cs="Arial"/>
        </w:rPr>
        <w:t>128/2000 Sb., o obcích (obecní zřízení), ve znění pozdějších předpisů, tuto obecně závaznou vyhlášku:</w:t>
      </w:r>
    </w:p>
    <w:p w14:paraId="4A3A08A4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2F6A4BAE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Čl. 1</w:t>
      </w:r>
    </w:p>
    <w:p w14:paraId="1BE60C5C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 xml:space="preserve">Předmět a cíl </w:t>
      </w:r>
    </w:p>
    <w:p w14:paraId="6374D719" w14:textId="77777777" w:rsidR="00EA76DE" w:rsidRPr="00F270D7" w:rsidRDefault="00EA76DE">
      <w:pPr>
        <w:jc w:val="both"/>
        <w:rPr>
          <w:rFonts w:ascii="Arial" w:hAnsi="Arial" w:cs="Arial"/>
          <w:b/>
        </w:rPr>
      </w:pPr>
    </w:p>
    <w:p w14:paraId="146CC455" w14:textId="0D2AC912" w:rsidR="00EA76DE" w:rsidRPr="00F270D7" w:rsidRDefault="00000000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>Předmětem této obecně závazné vyhlášky je regulace činností v nevhodnou denní dobu, které by mohly svou hlučností narušit veřejný pořádek nebo být v rozporu s dobrými mravy v</w:t>
      </w:r>
      <w:r w:rsidR="002A457E">
        <w:rPr>
          <w:rFonts w:ascii="Arial" w:hAnsi="Arial" w:cs="Arial"/>
        </w:rPr>
        <w:t>e městě</w:t>
      </w:r>
      <w:r w:rsidRPr="00F270D7">
        <w:rPr>
          <w:rFonts w:ascii="Arial" w:hAnsi="Arial" w:cs="Arial"/>
        </w:rPr>
        <w:t xml:space="preserve">. </w:t>
      </w:r>
    </w:p>
    <w:p w14:paraId="2BB4BA16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4F53A33A" w14:textId="1A64C178" w:rsidR="00EA76DE" w:rsidRPr="00F270D7" w:rsidRDefault="00000000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>Cílem této obecně závazné vyhlášky je vytvoření opatření, která přispějí k zabezpečení veřejného pořádku v</w:t>
      </w:r>
      <w:r w:rsidR="002A457E">
        <w:rPr>
          <w:rFonts w:ascii="Arial" w:hAnsi="Arial" w:cs="Arial"/>
        </w:rPr>
        <w:t>e městě</w:t>
      </w:r>
      <w:r w:rsidRPr="00F270D7">
        <w:rPr>
          <w:rFonts w:ascii="Arial" w:hAnsi="Arial" w:cs="Arial"/>
        </w:rPr>
        <w:t xml:space="preserve"> jakožto stavu, který umožnuje klidné a</w:t>
      </w:r>
      <w:r w:rsidR="00236653">
        <w:rPr>
          <w:rFonts w:ascii="Arial" w:hAnsi="Arial" w:cs="Arial"/>
        </w:rPr>
        <w:t> </w:t>
      </w:r>
      <w:r w:rsidRPr="00F270D7">
        <w:rPr>
          <w:rFonts w:ascii="Arial" w:hAnsi="Arial" w:cs="Arial"/>
        </w:rPr>
        <w:t>pokojné soužití občanů a návštěvníků</w:t>
      </w:r>
      <w:r w:rsidR="002A457E">
        <w:rPr>
          <w:rFonts w:ascii="Arial" w:hAnsi="Arial" w:cs="Arial"/>
        </w:rPr>
        <w:t xml:space="preserve"> města</w:t>
      </w:r>
      <w:r w:rsidRPr="00F270D7">
        <w:rPr>
          <w:rFonts w:ascii="Arial" w:hAnsi="Arial" w:cs="Arial"/>
        </w:rPr>
        <w:t xml:space="preserve"> a realizaci jejich práv, zejména nedotknutelnosti osoby a jejího soukromí, ochrany majetku, ochrany zdraví a práva na příznivé životní prostředí.</w:t>
      </w:r>
    </w:p>
    <w:p w14:paraId="56A9BB9D" w14:textId="77777777" w:rsidR="00EA76DE" w:rsidRPr="00F270D7" w:rsidRDefault="00EA76DE">
      <w:pPr>
        <w:spacing w:after="120"/>
        <w:jc w:val="both"/>
        <w:rPr>
          <w:rFonts w:ascii="Arial" w:hAnsi="Arial" w:cs="Arial"/>
        </w:rPr>
      </w:pPr>
    </w:p>
    <w:p w14:paraId="488F642E" w14:textId="77777777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Čl. 2</w:t>
      </w:r>
    </w:p>
    <w:p w14:paraId="40031300" w14:textId="48604272" w:rsidR="00EA76DE" w:rsidRPr="00F270D7" w:rsidRDefault="00000000">
      <w:pPr>
        <w:jc w:val="center"/>
        <w:rPr>
          <w:rFonts w:ascii="Arial" w:hAnsi="Arial" w:cs="Arial"/>
          <w:b/>
        </w:rPr>
      </w:pPr>
      <w:r w:rsidRPr="00F270D7">
        <w:rPr>
          <w:rFonts w:ascii="Arial" w:hAnsi="Arial" w:cs="Arial"/>
          <w:b/>
        </w:rPr>
        <w:t>Regulace hlučných činnost</w:t>
      </w:r>
      <w:r w:rsidR="005014E9">
        <w:rPr>
          <w:rFonts w:ascii="Arial" w:hAnsi="Arial" w:cs="Arial"/>
          <w:b/>
        </w:rPr>
        <w:t>í</w:t>
      </w:r>
      <w:r w:rsidRPr="00F270D7">
        <w:rPr>
          <w:rFonts w:ascii="Arial" w:hAnsi="Arial" w:cs="Arial"/>
          <w:b/>
        </w:rPr>
        <w:t xml:space="preserve"> v nevhodnou denní dobu</w:t>
      </w:r>
    </w:p>
    <w:p w14:paraId="50FCBC1E" w14:textId="77777777" w:rsidR="00EA76DE" w:rsidRPr="00F270D7" w:rsidRDefault="00EA76DE">
      <w:pPr>
        <w:jc w:val="center"/>
        <w:rPr>
          <w:rFonts w:ascii="Arial" w:hAnsi="Arial" w:cs="Arial"/>
          <w:b/>
        </w:rPr>
      </w:pPr>
    </w:p>
    <w:p w14:paraId="76BBA191" w14:textId="5F6400DA" w:rsidR="00EA76DE" w:rsidRDefault="00000000">
      <w:pPr>
        <w:spacing w:after="120"/>
        <w:jc w:val="both"/>
        <w:rPr>
          <w:rFonts w:ascii="Arial" w:hAnsi="Arial" w:cs="Arial"/>
        </w:rPr>
      </w:pPr>
      <w:r w:rsidRPr="00F270D7">
        <w:rPr>
          <w:rFonts w:ascii="Arial" w:hAnsi="Arial" w:cs="Arial"/>
        </w:rPr>
        <w:t xml:space="preserve">Každý je povinen zdržet se o nedělích a </w:t>
      </w:r>
      <w:r w:rsidR="009C2730" w:rsidRPr="00BD6D07">
        <w:rPr>
          <w:rFonts w:ascii="Arial" w:hAnsi="Arial" w:cs="Arial"/>
        </w:rPr>
        <w:t>svátcích</w:t>
      </w:r>
      <w:r w:rsidR="009C2730" w:rsidRPr="00BD6D07">
        <w:rPr>
          <w:rFonts w:ascii="Arial" w:hAnsi="Arial" w:cs="Arial"/>
          <w:vertAlign w:val="superscript"/>
        </w:rPr>
        <w:footnoteReference w:id="1"/>
      </w:r>
      <w:r w:rsidR="009C2730" w:rsidRPr="00BD6D07">
        <w:rPr>
          <w:rFonts w:ascii="Arial" w:hAnsi="Arial" w:cs="Arial"/>
        </w:rPr>
        <w:t xml:space="preserve"> </w:t>
      </w:r>
      <w:r w:rsidRPr="00F270D7">
        <w:rPr>
          <w:rFonts w:ascii="Arial" w:hAnsi="Arial" w:cs="Arial"/>
        </w:rPr>
        <w:t>veškerých činností spojených s užíváním zařízení a přístrojů způsobujících hluk, například sekaček na trávu, cirkulárek, motorových</w:t>
      </w:r>
      <w:r w:rsidR="00AF4D1E" w:rsidRPr="00F270D7">
        <w:rPr>
          <w:rFonts w:ascii="Arial" w:hAnsi="Arial" w:cs="Arial"/>
        </w:rPr>
        <w:t xml:space="preserve"> pil</w:t>
      </w:r>
      <w:r w:rsidRPr="00F270D7">
        <w:rPr>
          <w:rFonts w:ascii="Arial" w:hAnsi="Arial" w:cs="Arial"/>
        </w:rPr>
        <w:t xml:space="preserve"> a křovinořezů.</w:t>
      </w:r>
    </w:p>
    <w:p w14:paraId="29B31DCC" w14:textId="77777777" w:rsidR="00E053CD" w:rsidRPr="00F270D7" w:rsidRDefault="00E053CD">
      <w:pPr>
        <w:spacing w:after="120"/>
        <w:jc w:val="both"/>
        <w:rPr>
          <w:rFonts w:ascii="Arial" w:hAnsi="Arial" w:cs="Arial"/>
        </w:rPr>
      </w:pPr>
    </w:p>
    <w:p w14:paraId="190EAD67" w14:textId="054369BA" w:rsidR="00EA76DE" w:rsidRPr="00F270D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E053CD">
        <w:rPr>
          <w:rFonts w:ascii="Arial" w:hAnsi="Arial" w:cs="Arial"/>
          <w:b/>
          <w:bCs/>
          <w:szCs w:val="24"/>
          <w:u w:val="none"/>
        </w:rPr>
        <w:t>3</w:t>
      </w:r>
      <w:r w:rsidRPr="00F270D7">
        <w:rPr>
          <w:rFonts w:ascii="Arial" w:hAnsi="Arial" w:cs="Arial"/>
          <w:b/>
          <w:bCs/>
          <w:szCs w:val="24"/>
          <w:u w:val="none"/>
        </w:rPr>
        <w:br/>
        <w:t>Účinnost</w:t>
      </w:r>
    </w:p>
    <w:p w14:paraId="631F1A17" w14:textId="77777777" w:rsidR="00EA76DE" w:rsidRPr="00F270D7" w:rsidRDefault="00EA76DE"/>
    <w:p w14:paraId="35A8A74E" w14:textId="7CBEC0F6" w:rsidR="00EA76DE" w:rsidRDefault="00000000" w:rsidP="00F601CB">
      <w:pPr>
        <w:pStyle w:val="Odstavec"/>
        <w:spacing w:after="0" w:line="240" w:lineRule="auto"/>
        <w:rPr>
          <w:sz w:val="24"/>
          <w:szCs w:val="24"/>
        </w:rPr>
      </w:pPr>
      <w:r w:rsidRPr="00F270D7">
        <w:rPr>
          <w:sz w:val="24"/>
          <w:szCs w:val="24"/>
        </w:rPr>
        <w:t>Tato vyhláška nabývá účinnosti patnáctým dnem po dni vyhlášení.</w:t>
      </w:r>
    </w:p>
    <w:p w14:paraId="3A41AADA" w14:textId="77777777" w:rsid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4C06C330" w14:textId="77777777" w:rsid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308BB686" w14:textId="77777777" w:rsidR="00F601CB" w:rsidRDefault="00F601CB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62DD85A1" w14:textId="77777777" w:rsidR="00F601CB" w:rsidRDefault="00F601CB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5E5A" w14:paraId="5D39580E" w14:textId="77777777" w:rsidTr="00554BD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3558A" w14:textId="16E26F55" w:rsidR="004D5E5A" w:rsidRPr="002A457E" w:rsidRDefault="00F601CB" w:rsidP="00F601CB">
            <w:pPr>
              <w:pStyle w:val="PodpisovePole"/>
              <w:jc w:val="left"/>
              <w:rPr>
                <w:sz w:val="24"/>
                <w:szCs w:val="24"/>
              </w:rPr>
            </w:pPr>
            <w:r>
              <w:t xml:space="preserve">            </w:t>
            </w:r>
            <w:hyperlink r:id="rId7" w:history="1">
              <w:r w:rsidR="002A457E" w:rsidRPr="002A457E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Ing. Jan Přibyl</w:t>
              </w:r>
            </w:hyperlink>
            <w:r w:rsidR="004D5E5A" w:rsidRPr="002A457E">
              <w:rPr>
                <w:sz w:val="24"/>
                <w:szCs w:val="24"/>
              </w:rPr>
              <w:t xml:space="preserve"> v. r.</w:t>
            </w:r>
            <w:r w:rsidR="004D5E5A" w:rsidRPr="002A457E">
              <w:rPr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="004D5E5A" w:rsidRPr="002A457E">
              <w:rPr>
                <w:sz w:val="24"/>
                <w:szCs w:val="24"/>
              </w:rPr>
              <w:t>starosta</w:t>
            </w:r>
          </w:p>
          <w:p w14:paraId="6B9571BC" w14:textId="77777777" w:rsidR="004D5E5A" w:rsidRDefault="004D5E5A" w:rsidP="00554BD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93AFF" w14:textId="797E9B91" w:rsidR="004D5E5A" w:rsidRPr="002A457E" w:rsidRDefault="002A457E" w:rsidP="00554BD0">
            <w:pPr>
              <w:pStyle w:val="PodpisovePole"/>
              <w:rPr>
                <w:sz w:val="24"/>
                <w:szCs w:val="24"/>
              </w:rPr>
            </w:pPr>
            <w:hyperlink r:id="rId8" w:history="1">
              <w:r w:rsidRPr="002A457E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PhDr. Mgr. Vlasta Kolmanová</w:t>
              </w:r>
            </w:hyperlink>
            <w:r w:rsidR="004D5E5A" w:rsidRPr="002A457E">
              <w:rPr>
                <w:sz w:val="24"/>
                <w:szCs w:val="24"/>
              </w:rPr>
              <w:t xml:space="preserve"> v. r.</w:t>
            </w:r>
            <w:r w:rsidR="004D5E5A" w:rsidRPr="002A457E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="004D5E5A" w:rsidRPr="002A457E">
              <w:rPr>
                <w:sz w:val="24"/>
                <w:szCs w:val="24"/>
              </w:rPr>
              <w:t>a</w:t>
            </w:r>
          </w:p>
          <w:p w14:paraId="319932A9" w14:textId="77777777" w:rsidR="004D5E5A" w:rsidRDefault="004D5E5A" w:rsidP="00554BD0">
            <w:pPr>
              <w:pStyle w:val="PodpisovePole"/>
            </w:pPr>
          </w:p>
        </w:tc>
      </w:tr>
    </w:tbl>
    <w:p w14:paraId="19A6142E" w14:textId="77777777" w:rsidR="00E053CD" w:rsidRPr="00E053CD" w:rsidRDefault="00E053CD" w:rsidP="00AF4D1E">
      <w:pPr>
        <w:pStyle w:val="Odstavec"/>
        <w:spacing w:after="0" w:line="240" w:lineRule="auto"/>
        <w:jc w:val="center"/>
        <w:rPr>
          <w:sz w:val="24"/>
          <w:szCs w:val="24"/>
        </w:rPr>
      </w:pPr>
    </w:p>
    <w:sectPr w:rsidR="00E053CD" w:rsidRPr="00E053CD" w:rsidSect="00F270D7">
      <w:pgSz w:w="11906" w:h="16838"/>
      <w:pgMar w:top="56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AACB" w14:textId="77777777" w:rsidR="00EF4D12" w:rsidRDefault="00EF4D12">
      <w:r>
        <w:separator/>
      </w:r>
    </w:p>
  </w:endnote>
  <w:endnote w:type="continuationSeparator" w:id="0">
    <w:p w14:paraId="69B31646" w14:textId="77777777" w:rsidR="00EF4D12" w:rsidRDefault="00EF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43A5" w14:textId="77777777" w:rsidR="00EF4D12" w:rsidRDefault="00EF4D12">
      <w:r>
        <w:rPr>
          <w:color w:val="000000"/>
        </w:rPr>
        <w:separator/>
      </w:r>
    </w:p>
  </w:footnote>
  <w:footnote w:type="continuationSeparator" w:id="0">
    <w:p w14:paraId="5C4AC546" w14:textId="77777777" w:rsidR="00EF4D12" w:rsidRDefault="00EF4D12">
      <w:r>
        <w:continuationSeparator/>
      </w:r>
    </w:p>
  </w:footnote>
  <w:footnote w:id="1">
    <w:p w14:paraId="35BC5452" w14:textId="77777777" w:rsidR="009C2730" w:rsidRDefault="009C2730" w:rsidP="009C273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D07">
        <w:rPr>
          <w:rStyle w:val="Znakapoznpodarou"/>
          <w:rFonts w:ascii="Arial" w:hAnsi="Arial" w:cs="Arial"/>
          <w:sz w:val="18"/>
          <w:szCs w:val="18"/>
        </w:rPr>
        <w:footnoteRef/>
      </w:r>
      <w:r w:rsidRPr="00BD6D07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7355"/>
    <w:multiLevelType w:val="multilevel"/>
    <w:tmpl w:val="92124A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43101144">
    <w:abstractNumId w:val="0"/>
  </w:num>
  <w:num w:numId="2" w16cid:durableId="10841868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DE"/>
    <w:rsid w:val="00034F0E"/>
    <w:rsid w:val="00121D3C"/>
    <w:rsid w:val="00122391"/>
    <w:rsid w:val="002025C0"/>
    <w:rsid w:val="00236653"/>
    <w:rsid w:val="002856BF"/>
    <w:rsid w:val="002A457E"/>
    <w:rsid w:val="003D1DA3"/>
    <w:rsid w:val="00415EEC"/>
    <w:rsid w:val="004D5E5A"/>
    <w:rsid w:val="005014E9"/>
    <w:rsid w:val="005C6D1F"/>
    <w:rsid w:val="00635C3E"/>
    <w:rsid w:val="007919F9"/>
    <w:rsid w:val="00812C3E"/>
    <w:rsid w:val="0089323B"/>
    <w:rsid w:val="008E2426"/>
    <w:rsid w:val="00950DCD"/>
    <w:rsid w:val="00964380"/>
    <w:rsid w:val="009C2730"/>
    <w:rsid w:val="00AF4D1E"/>
    <w:rsid w:val="00B139E4"/>
    <w:rsid w:val="00B72D2A"/>
    <w:rsid w:val="00BD6D07"/>
    <w:rsid w:val="00BF37A0"/>
    <w:rsid w:val="00C21350"/>
    <w:rsid w:val="00C256B5"/>
    <w:rsid w:val="00CB6A92"/>
    <w:rsid w:val="00D90ADE"/>
    <w:rsid w:val="00DC7986"/>
    <w:rsid w:val="00E053CD"/>
    <w:rsid w:val="00E56325"/>
    <w:rsid w:val="00EA76DE"/>
    <w:rsid w:val="00EF4D12"/>
    <w:rsid w:val="00F270D7"/>
    <w:rsid w:val="00F601CB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BC55"/>
  <w15:docId w15:val="{1E1C8E88-4F6C-41F1-823C-EC4CAFB7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uiPriority w:val="99"/>
    <w:rPr>
      <w:sz w:val="20"/>
      <w:szCs w:val="20"/>
    </w:rPr>
  </w:style>
  <w:style w:type="character" w:styleId="Znakapoznpodarou">
    <w:name w:val="footnote reference"/>
    <w:uiPriority w:val="99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</w:rPr>
  </w:style>
  <w:style w:type="paragraph" w:styleId="Odstavecseseznamem">
    <w:name w:val="List Paragraph"/>
    <w:basedOn w:val="Normln"/>
    <w:pPr>
      <w:ind w:left="720"/>
    </w:pPr>
  </w:style>
  <w:style w:type="character" w:customStyle="1" w:styleId="TextpoznpodarouChar">
    <w:name w:val="Text pozn. pod čarou Char"/>
    <w:uiPriority w:val="99"/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A45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tnice.cz/phdr%2Dmgr%2Dvlasta%2Dkolmanova/o-12777/p1=32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tnice.cz/ing%2Djan%2Dpribyl/o-5744/p1=32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Romana Bendová</cp:lastModifiedBy>
  <cp:revision>13</cp:revision>
  <cp:lastPrinted>2023-12-12T07:38:00Z</cp:lastPrinted>
  <dcterms:created xsi:type="dcterms:W3CDTF">2025-08-21T07:01:00Z</dcterms:created>
  <dcterms:modified xsi:type="dcterms:W3CDTF">2025-09-22T08:43:00Z</dcterms:modified>
</cp:coreProperties>
</file>