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A824D" w14:textId="77777777" w:rsidR="00507BD6" w:rsidRDefault="00507BD6" w:rsidP="00392794">
      <w:pPr>
        <w:pStyle w:val="Nzev"/>
        <w:rPr>
          <w:sz w:val="36"/>
        </w:rPr>
      </w:pPr>
    </w:p>
    <w:p w14:paraId="3F858709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009A2D8E" w14:textId="77777777" w:rsidR="00507BD6" w:rsidRDefault="00507BD6" w:rsidP="00392794">
      <w:pPr>
        <w:pStyle w:val="Zkladntext"/>
        <w:jc w:val="center"/>
        <w:rPr>
          <w:i/>
        </w:rPr>
      </w:pPr>
    </w:p>
    <w:p w14:paraId="35D2466D" w14:textId="77777777" w:rsidR="00507BD6" w:rsidRDefault="00507BD6" w:rsidP="00392794">
      <w:pPr>
        <w:pStyle w:val="Zkladntext"/>
        <w:jc w:val="center"/>
        <w:rPr>
          <w:i/>
        </w:rPr>
      </w:pPr>
    </w:p>
    <w:p w14:paraId="5EE49305" w14:textId="77777777" w:rsidR="00507BD6" w:rsidRDefault="00507BD6" w:rsidP="00392794">
      <w:pPr>
        <w:pStyle w:val="Zkladntext"/>
        <w:jc w:val="center"/>
        <w:rPr>
          <w:i/>
        </w:rPr>
      </w:pPr>
    </w:p>
    <w:p w14:paraId="01E920CE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58240" behindDoc="0" locked="0" layoutInCell="0" allowOverlap="1" wp14:anchorId="5BDDD8C3" wp14:editId="68D18B47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C2738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6C998BE0" w14:textId="77777777" w:rsidR="00507BD6" w:rsidRDefault="00507BD6" w:rsidP="00392794">
      <w:pPr>
        <w:pStyle w:val="Zkladntext"/>
        <w:jc w:val="center"/>
        <w:rPr>
          <w:i/>
        </w:rPr>
      </w:pPr>
    </w:p>
    <w:p w14:paraId="5997FCDF" w14:textId="77777777" w:rsidR="00507BD6" w:rsidRDefault="00507BD6" w:rsidP="00392794">
      <w:pPr>
        <w:pStyle w:val="Zkladntext"/>
        <w:jc w:val="center"/>
        <w:rPr>
          <w:i/>
        </w:rPr>
      </w:pPr>
    </w:p>
    <w:p w14:paraId="36CCD173" w14:textId="77777777" w:rsidR="00507BD6" w:rsidRDefault="00507BD6" w:rsidP="00392794">
      <w:pPr>
        <w:pStyle w:val="Zkladntext"/>
        <w:jc w:val="center"/>
        <w:rPr>
          <w:i/>
        </w:rPr>
      </w:pPr>
    </w:p>
    <w:p w14:paraId="6A8C0BD5" w14:textId="77777777" w:rsidR="00507BD6" w:rsidRDefault="00507BD6" w:rsidP="00392794">
      <w:pPr>
        <w:pStyle w:val="Zkladntext"/>
        <w:jc w:val="center"/>
        <w:rPr>
          <w:i/>
        </w:rPr>
      </w:pPr>
    </w:p>
    <w:p w14:paraId="19AEC92A" w14:textId="77777777" w:rsidR="00507BD6" w:rsidRDefault="00507BD6" w:rsidP="00392794">
      <w:pPr>
        <w:pStyle w:val="Zkladntext"/>
        <w:jc w:val="center"/>
        <w:rPr>
          <w:i/>
        </w:rPr>
      </w:pPr>
    </w:p>
    <w:p w14:paraId="6168217A" w14:textId="77777777" w:rsidR="00507BD6" w:rsidRDefault="00507BD6" w:rsidP="00392794">
      <w:pPr>
        <w:pStyle w:val="Zkladntext"/>
        <w:jc w:val="center"/>
        <w:rPr>
          <w:i/>
        </w:rPr>
      </w:pPr>
    </w:p>
    <w:p w14:paraId="72D941A0" w14:textId="77777777" w:rsidR="00507BD6" w:rsidRDefault="00507BD6" w:rsidP="00392794">
      <w:pPr>
        <w:pStyle w:val="Zkladntext"/>
        <w:jc w:val="center"/>
        <w:rPr>
          <w:i/>
        </w:rPr>
      </w:pPr>
    </w:p>
    <w:p w14:paraId="13B77E14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16C8EED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3CB3BC6A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56500FB1" w14:textId="20F62162" w:rsidR="00507BD6" w:rsidRPr="00507BD6" w:rsidRDefault="00507BD6" w:rsidP="00392794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E8494F">
        <w:rPr>
          <w:rFonts w:ascii="Times New Roman" w:hAnsi="Times New Roman"/>
          <w:b/>
          <w:sz w:val="36"/>
        </w:rPr>
        <w:t>7</w:t>
      </w:r>
      <w:r w:rsidR="00DA5E52">
        <w:rPr>
          <w:rFonts w:ascii="Times New Roman" w:hAnsi="Times New Roman"/>
          <w:b/>
          <w:sz w:val="36"/>
        </w:rPr>
        <w:t>/</w:t>
      </w:r>
      <w:r w:rsidR="00D03C18">
        <w:rPr>
          <w:rFonts w:ascii="Times New Roman" w:hAnsi="Times New Roman"/>
          <w:b/>
          <w:sz w:val="36"/>
        </w:rPr>
        <w:t>202</w:t>
      </w:r>
      <w:r w:rsidR="00046F8E">
        <w:rPr>
          <w:rFonts w:ascii="Times New Roman" w:hAnsi="Times New Roman"/>
          <w:b/>
          <w:sz w:val="36"/>
        </w:rPr>
        <w:t>6</w:t>
      </w:r>
      <w:r w:rsidR="00CE069E">
        <w:rPr>
          <w:rFonts w:ascii="Times New Roman" w:hAnsi="Times New Roman"/>
          <w:b/>
          <w:sz w:val="36"/>
        </w:rPr>
        <w:t>,</w:t>
      </w:r>
    </w:p>
    <w:p w14:paraId="5876CECB" w14:textId="77777777" w:rsidR="00CE069E" w:rsidRPr="00CE069E" w:rsidRDefault="00CE069E" w:rsidP="00392794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>kterým se vydává</w:t>
      </w:r>
      <w:r w:rsidR="00E170B8" w:rsidRPr="00E170B8">
        <w:rPr>
          <w:b/>
          <w:sz w:val="30"/>
          <w:szCs w:val="30"/>
        </w:rPr>
        <w:t xml:space="preserve"> </w:t>
      </w:r>
      <w:r w:rsidRPr="00E170B8">
        <w:rPr>
          <w:b/>
          <w:sz w:val="30"/>
          <w:szCs w:val="30"/>
        </w:rPr>
        <w:t>tržní řád</w:t>
      </w:r>
    </w:p>
    <w:p w14:paraId="5CD54F8B" w14:textId="39F42047" w:rsidR="00507BD6" w:rsidRDefault="00507BD6" w:rsidP="00D03C18">
      <w:pPr>
        <w:spacing w:after="0"/>
        <w:jc w:val="center"/>
        <w:rPr>
          <w:rFonts w:ascii="Times New Roman" w:hAnsi="Times New Roman" w:cs="Times New Roman"/>
          <w:b/>
          <w:sz w:val="24"/>
          <w:highlight w:val="lightGray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A27DBB">
        <w:rPr>
          <w:rFonts w:ascii="Times New Roman" w:hAnsi="Times New Roman" w:cs="Times New Roman"/>
          <w:sz w:val="24"/>
          <w:szCs w:val="24"/>
        </w:rPr>
        <w:t>29</w:t>
      </w:r>
      <w:r w:rsidR="00FF7065">
        <w:rPr>
          <w:rFonts w:ascii="Times New Roman" w:hAnsi="Times New Roman" w:cs="Times New Roman"/>
          <w:sz w:val="24"/>
          <w:szCs w:val="24"/>
        </w:rPr>
        <w:t>.</w:t>
      </w:r>
      <w:r w:rsidR="00046F8E">
        <w:rPr>
          <w:rFonts w:ascii="Times New Roman" w:hAnsi="Times New Roman" w:cs="Times New Roman"/>
          <w:sz w:val="24"/>
          <w:szCs w:val="24"/>
        </w:rPr>
        <w:t xml:space="preserve"> </w:t>
      </w:r>
      <w:r w:rsidR="00A27DBB">
        <w:rPr>
          <w:rFonts w:ascii="Times New Roman" w:hAnsi="Times New Roman" w:cs="Times New Roman"/>
          <w:sz w:val="24"/>
          <w:szCs w:val="24"/>
        </w:rPr>
        <w:t>6</w:t>
      </w:r>
      <w:r w:rsidR="003C442B">
        <w:rPr>
          <w:rFonts w:ascii="Times New Roman" w:hAnsi="Times New Roman" w:cs="Times New Roman"/>
          <w:sz w:val="24"/>
          <w:szCs w:val="24"/>
        </w:rPr>
        <w:t>. 20</w:t>
      </w:r>
      <w:r w:rsidR="00D03C18">
        <w:rPr>
          <w:rFonts w:ascii="Times New Roman" w:hAnsi="Times New Roman" w:cs="Times New Roman"/>
          <w:sz w:val="24"/>
          <w:szCs w:val="24"/>
        </w:rPr>
        <w:t>2</w:t>
      </w:r>
      <w:r w:rsidR="00046F8E">
        <w:rPr>
          <w:rFonts w:ascii="Times New Roman" w:hAnsi="Times New Roman" w:cs="Times New Roman"/>
          <w:sz w:val="24"/>
          <w:szCs w:val="24"/>
        </w:rPr>
        <w:t>6</w:t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>
        <w:rPr>
          <w:rFonts w:ascii="Times New Roman" w:hAnsi="Times New Roman" w:cs="Times New Roman"/>
          <w:sz w:val="24"/>
          <w:szCs w:val="24"/>
        </w:rPr>
        <w:br/>
      </w:r>
      <w:r w:rsidR="00624F0C"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E8494F">
        <w:rPr>
          <w:rFonts w:ascii="Times New Roman" w:hAnsi="Times New Roman" w:cs="Times New Roman"/>
          <w:b/>
          <w:sz w:val="24"/>
          <w:szCs w:val="24"/>
        </w:rPr>
        <w:t>16</w:t>
      </w:r>
      <w:r w:rsidR="00624F0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494F">
        <w:rPr>
          <w:rFonts w:ascii="Times New Roman" w:hAnsi="Times New Roman" w:cs="Times New Roman"/>
          <w:b/>
          <w:sz w:val="24"/>
          <w:szCs w:val="24"/>
        </w:rPr>
        <w:t>7</w:t>
      </w:r>
      <w:r w:rsidR="00624F0C">
        <w:rPr>
          <w:rFonts w:ascii="Times New Roman" w:hAnsi="Times New Roman" w:cs="Times New Roman"/>
          <w:b/>
          <w:sz w:val="24"/>
          <w:szCs w:val="24"/>
        </w:rPr>
        <w:t>. 202</w:t>
      </w:r>
      <w:r w:rsidR="00046F8E">
        <w:rPr>
          <w:rFonts w:ascii="Times New Roman" w:hAnsi="Times New Roman" w:cs="Times New Roman"/>
          <w:b/>
          <w:sz w:val="24"/>
          <w:szCs w:val="24"/>
        </w:rPr>
        <w:t>6</w:t>
      </w:r>
      <w:r w:rsidR="00624F0C">
        <w:rPr>
          <w:rFonts w:ascii="Times New Roman" w:hAnsi="Times New Roman" w:cs="Times New Roman"/>
          <w:b/>
          <w:sz w:val="24"/>
          <w:szCs w:val="24"/>
        </w:rPr>
        <w:br/>
      </w:r>
      <w:r w:rsidR="003C0420">
        <w:rPr>
          <w:rFonts w:ascii="Times New Roman" w:hAnsi="Times New Roman" w:cs="Times New Roman"/>
          <w:sz w:val="24"/>
          <w:szCs w:val="24"/>
        </w:rPr>
        <w:br/>
      </w:r>
      <w:r w:rsidR="003C0420">
        <w:rPr>
          <w:rFonts w:ascii="Times New Roman" w:hAnsi="Times New Roman" w:cs="Times New Roman"/>
          <w:sz w:val="24"/>
          <w:szCs w:val="24"/>
        </w:rPr>
        <w:br/>
      </w:r>
    </w:p>
    <w:p w14:paraId="747F3A5E" w14:textId="77777777" w:rsidR="00D03C18" w:rsidRDefault="00D03C18" w:rsidP="00624F0C">
      <w:pPr>
        <w:spacing w:after="0" w:line="276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E595FAF" w14:textId="0B0FE6F5" w:rsidR="009A2763" w:rsidRPr="008E573C" w:rsidRDefault="00E8494F" w:rsidP="00392794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7</w:t>
      </w:r>
      <w:r w:rsidR="009A2763" w:rsidRPr="008E573C">
        <w:rPr>
          <w:rFonts w:ascii="Times New Roman" w:hAnsi="Times New Roman" w:cs="Times New Roman"/>
          <w:b/>
          <w:sz w:val="24"/>
        </w:rPr>
        <w:t>/20</w:t>
      </w:r>
      <w:r w:rsidR="00D03C18">
        <w:rPr>
          <w:rFonts w:ascii="Times New Roman" w:hAnsi="Times New Roman" w:cs="Times New Roman"/>
          <w:b/>
          <w:sz w:val="24"/>
        </w:rPr>
        <w:t>2</w:t>
      </w:r>
      <w:r w:rsidR="00046F8E">
        <w:rPr>
          <w:rFonts w:ascii="Times New Roman" w:hAnsi="Times New Roman" w:cs="Times New Roman"/>
          <w:b/>
          <w:sz w:val="24"/>
        </w:rPr>
        <w:t>6</w:t>
      </w:r>
    </w:p>
    <w:p w14:paraId="45B8B4C2" w14:textId="77777777" w:rsidR="009A2763" w:rsidRPr="008E573C" w:rsidRDefault="00CE069E" w:rsidP="00392794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="009A2763" w:rsidRPr="008E573C">
        <w:rPr>
          <w:b/>
          <w:sz w:val="24"/>
        </w:rPr>
        <w:br/>
      </w:r>
      <w:r>
        <w:rPr>
          <w:b/>
          <w:sz w:val="24"/>
        </w:rPr>
        <w:t>kterým se vydává tržní řád</w:t>
      </w:r>
    </w:p>
    <w:p w14:paraId="59FB5DCD" w14:textId="6FD4CA37" w:rsidR="009A2763" w:rsidRPr="008E573C" w:rsidRDefault="00A036DC" w:rsidP="00392794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="009A2763" w:rsidRPr="008E573C">
        <w:rPr>
          <w:sz w:val="24"/>
        </w:rPr>
        <w:t xml:space="preserve"> města České Budějovice se na svém zasedání konaném dne </w:t>
      </w:r>
      <w:r w:rsidR="00A27DBB">
        <w:rPr>
          <w:sz w:val="24"/>
        </w:rPr>
        <w:t>29</w:t>
      </w:r>
      <w:r w:rsidR="00FF7065">
        <w:rPr>
          <w:sz w:val="24"/>
        </w:rPr>
        <w:t>.</w:t>
      </w:r>
      <w:r w:rsidR="00D03C18">
        <w:rPr>
          <w:sz w:val="24"/>
        </w:rPr>
        <w:t xml:space="preserve"> </w:t>
      </w:r>
      <w:r w:rsidR="00A27DBB">
        <w:rPr>
          <w:sz w:val="24"/>
        </w:rPr>
        <w:t>6</w:t>
      </w:r>
      <w:r w:rsidR="00DA5E52">
        <w:rPr>
          <w:sz w:val="24"/>
        </w:rPr>
        <w:t>.</w:t>
      </w:r>
      <w:r w:rsidR="00D03C18">
        <w:rPr>
          <w:sz w:val="24"/>
        </w:rPr>
        <w:t xml:space="preserve"> </w:t>
      </w:r>
      <w:r w:rsidR="00DA5E52">
        <w:rPr>
          <w:sz w:val="24"/>
        </w:rPr>
        <w:t>20</w:t>
      </w:r>
      <w:r w:rsidR="00D03C18">
        <w:rPr>
          <w:sz w:val="24"/>
        </w:rPr>
        <w:t>2</w:t>
      </w:r>
      <w:r w:rsidR="00046F8E">
        <w:rPr>
          <w:sz w:val="24"/>
        </w:rPr>
        <w:t>6</w:t>
      </w:r>
      <w:r w:rsidR="00DA5E52">
        <w:rPr>
          <w:sz w:val="24"/>
        </w:rPr>
        <w:t xml:space="preserve"> </w:t>
      </w:r>
      <w:r w:rsidR="009A2763" w:rsidRPr="008E573C">
        <w:rPr>
          <w:sz w:val="24"/>
        </w:rPr>
        <w:t>usnesl</w:t>
      </w:r>
      <w:r>
        <w:rPr>
          <w:sz w:val="24"/>
        </w:rPr>
        <w:t>a</w:t>
      </w:r>
      <w:r w:rsidR="009A2763" w:rsidRPr="008E573C">
        <w:rPr>
          <w:sz w:val="24"/>
        </w:rPr>
        <w:t xml:space="preserve"> (usnesení</w:t>
      </w:r>
      <w:r>
        <w:rPr>
          <w:sz w:val="24"/>
        </w:rPr>
        <w:t> </w:t>
      </w:r>
      <w:r w:rsidR="009A2763" w:rsidRPr="008E573C">
        <w:rPr>
          <w:sz w:val="24"/>
        </w:rPr>
        <w:t>č. </w:t>
      </w:r>
      <w:r w:rsidR="00A27DBB">
        <w:rPr>
          <w:sz w:val="24"/>
        </w:rPr>
        <w:t>802</w:t>
      </w:r>
      <w:r w:rsidR="009A2763" w:rsidRPr="008E573C">
        <w:rPr>
          <w:sz w:val="24"/>
        </w:rPr>
        <w:t>/20</w:t>
      </w:r>
      <w:r w:rsidR="00D03C18">
        <w:rPr>
          <w:sz w:val="24"/>
        </w:rPr>
        <w:t>2</w:t>
      </w:r>
      <w:r w:rsidR="00046F8E">
        <w:rPr>
          <w:sz w:val="24"/>
        </w:rPr>
        <w:t>6</w:t>
      </w:r>
      <w:r w:rsidR="009A2763" w:rsidRPr="008E573C">
        <w:rPr>
          <w:sz w:val="24"/>
        </w:rPr>
        <w:t xml:space="preserve">) vydat </w:t>
      </w:r>
      <w:r w:rsidR="00070F53" w:rsidRPr="008E573C">
        <w:rPr>
          <w:sz w:val="24"/>
        </w:rPr>
        <w:t>na základě § </w:t>
      </w:r>
      <w:r>
        <w:rPr>
          <w:sz w:val="24"/>
        </w:rPr>
        <w:t>18</w:t>
      </w:r>
      <w:r w:rsidR="00070F53"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="00070F53" w:rsidRPr="008E573C">
        <w:rPr>
          <w:sz w:val="24"/>
        </w:rPr>
        <w:t>/199</w:t>
      </w:r>
      <w:r>
        <w:rPr>
          <w:sz w:val="24"/>
        </w:rPr>
        <w:t>1</w:t>
      </w:r>
      <w:r w:rsidR="00070F53"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="00070F53" w:rsidRPr="008E573C">
        <w:rPr>
          <w:sz w:val="24"/>
        </w:rPr>
        <w:t>e znění pozdějších předpisů</w:t>
      </w:r>
      <w:r w:rsidR="00190FB1" w:rsidRPr="008E573C">
        <w:rPr>
          <w:sz w:val="24"/>
        </w:rPr>
        <w:t>, a</w:t>
      </w:r>
      <w:r w:rsidR="00070F53" w:rsidRPr="008E573C">
        <w:rPr>
          <w:sz w:val="24"/>
        </w:rPr>
        <w:t xml:space="preserve"> </w:t>
      </w:r>
      <w:r>
        <w:rPr>
          <w:sz w:val="24"/>
        </w:rPr>
        <w:t>podle § 11 odst. 1 a § 102 odst. 2 písm. d) zákona č. 128/</w:t>
      </w:r>
      <w:r w:rsidR="00070F53" w:rsidRPr="008E573C">
        <w:rPr>
          <w:sz w:val="24"/>
        </w:rPr>
        <w:t>2000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Sb., o obcích (obecní zřízení), ve znění pozdějších předpisů</w:t>
      </w:r>
      <w:r>
        <w:rPr>
          <w:sz w:val="24"/>
        </w:rPr>
        <w:t>, toto nařízení</w:t>
      </w:r>
      <w:r w:rsidR="009A2763" w:rsidRPr="008E573C">
        <w:rPr>
          <w:sz w:val="24"/>
        </w:rPr>
        <w:t>:</w:t>
      </w:r>
    </w:p>
    <w:p w14:paraId="1B4A6DD2" w14:textId="77777777" w:rsidR="009A2763" w:rsidRPr="008E573C" w:rsidRDefault="009A2763" w:rsidP="00392794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 xml:space="preserve">Předmět </w:t>
      </w:r>
      <w:r w:rsidR="00FC7C86">
        <w:rPr>
          <w:rFonts w:ascii="Times New Roman" w:hAnsi="Times New Roman" w:cs="Times New Roman"/>
          <w:b/>
          <w:sz w:val="24"/>
          <w:szCs w:val="18"/>
        </w:rPr>
        <w:t xml:space="preserve">a působnost </w:t>
      </w:r>
      <w:r w:rsidR="00C00833">
        <w:rPr>
          <w:rFonts w:ascii="Times New Roman" w:hAnsi="Times New Roman" w:cs="Times New Roman"/>
          <w:b/>
          <w:sz w:val="24"/>
          <w:szCs w:val="18"/>
        </w:rPr>
        <w:t>tržního řádu</w:t>
      </w:r>
    </w:p>
    <w:p w14:paraId="1163DDCB" w14:textId="77777777" w:rsidR="00E323C6" w:rsidRDefault="00C00833" w:rsidP="00392794">
      <w:pPr>
        <w:pStyle w:val="Odstavecseseznamem"/>
        <w:numPr>
          <w:ilvl w:val="0"/>
          <w:numId w:val="37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="009C6654">
        <w:rPr>
          <w:rFonts w:ascii="Times New Roman" w:hAnsi="Times New Roman" w:cs="Times New Roman"/>
          <w:sz w:val="24"/>
          <w:szCs w:val="18"/>
        </w:rPr>
        <w:t xml:space="preserve">, resp. tržní řád jím vydávaný, </w:t>
      </w:r>
      <w:r w:rsidR="00992A6F" w:rsidRPr="00FC7C86">
        <w:rPr>
          <w:rFonts w:ascii="Times New Roman" w:hAnsi="Times New Roman" w:cs="Times New Roman"/>
          <w:sz w:val="24"/>
          <w:szCs w:val="18"/>
        </w:rPr>
        <w:t>vymezuje místa pro nabídku a prodej zboží (dále jen "prodej zboží") a pro nabídku a poskytování služeb (dále jen "poskytování služeb") mimo provozovnu určenou k tomuto účelu rozhodnutím, opatřením nebo jiným úkonem vyžadovaným stavebním zákonem</w:t>
      </w:r>
      <w:r w:rsidR="00AA7B65">
        <w:rPr>
          <w:rStyle w:val="Znakapoznpodarou"/>
          <w:rFonts w:ascii="Times New Roman" w:hAnsi="Times New Roman" w:cs="Times New Roman"/>
          <w:sz w:val="24"/>
          <w:szCs w:val="18"/>
        </w:rPr>
        <w:footnoteReference w:id="2"/>
      </w:r>
      <w:r w:rsidR="00992A6F" w:rsidRPr="00FC7C86">
        <w:rPr>
          <w:rFonts w:ascii="Times New Roman" w:hAnsi="Times New Roman" w:cs="Times New Roman"/>
          <w:sz w:val="24"/>
          <w:szCs w:val="18"/>
        </w:rPr>
        <w:t xml:space="preserve"> (dále jen „mimo </w:t>
      </w:r>
      <w:r w:rsidR="00AA7B65" w:rsidRPr="00FC7C86">
        <w:rPr>
          <w:rFonts w:ascii="Times New Roman" w:hAnsi="Times New Roman" w:cs="Times New Roman"/>
          <w:sz w:val="24"/>
          <w:szCs w:val="18"/>
        </w:rPr>
        <w:t>p</w:t>
      </w:r>
      <w:r w:rsidR="00992A6F" w:rsidRPr="00FC7C86">
        <w:rPr>
          <w:rFonts w:ascii="Times New Roman" w:hAnsi="Times New Roman" w:cs="Times New Roman"/>
          <w:sz w:val="24"/>
          <w:szCs w:val="18"/>
        </w:rPr>
        <w:t>rovozovnu“).</w:t>
      </w:r>
      <w:r w:rsidR="00AA7B65" w:rsidRPr="00FC7C86">
        <w:rPr>
          <w:rFonts w:ascii="Times New Roman" w:hAnsi="Times New Roman" w:cs="Times New Roman"/>
          <w:sz w:val="24"/>
          <w:szCs w:val="18"/>
        </w:rPr>
        <w:t xml:space="preserve"> Toto nařízení stanoví rovněž další podmínky prodeje zboží a poskytování služeb mimo provozovnu, jakož i </w:t>
      </w:r>
      <w:r w:rsidR="00E323C6" w:rsidRPr="00FC7C86">
        <w:rPr>
          <w:rFonts w:ascii="Times New Roman" w:hAnsi="Times New Roman" w:cs="Times New Roman"/>
          <w:sz w:val="24"/>
          <w:szCs w:val="18"/>
        </w:rPr>
        <w:t xml:space="preserve">zakázané </w:t>
      </w:r>
      <w:r w:rsidR="00AA7B65" w:rsidRPr="00FC7C86">
        <w:rPr>
          <w:rFonts w:ascii="Times New Roman" w:hAnsi="Times New Roman" w:cs="Times New Roman"/>
          <w:sz w:val="24"/>
          <w:szCs w:val="18"/>
        </w:rPr>
        <w:t>formy</w:t>
      </w:r>
      <w:r w:rsidR="00E323C6" w:rsidRPr="00FC7C86">
        <w:rPr>
          <w:rFonts w:ascii="Times New Roman" w:hAnsi="Times New Roman" w:cs="Times New Roman"/>
          <w:sz w:val="24"/>
          <w:szCs w:val="18"/>
        </w:rPr>
        <w:t xml:space="preserve"> prodeje </w:t>
      </w:r>
      <w:r w:rsidR="00AA7B65" w:rsidRPr="00FC7C86">
        <w:rPr>
          <w:rFonts w:ascii="Times New Roman" w:hAnsi="Times New Roman" w:cs="Times New Roman"/>
          <w:sz w:val="24"/>
          <w:szCs w:val="18"/>
        </w:rPr>
        <w:t>zboží nebo poskytování služeb prováděn</w:t>
      </w:r>
      <w:r>
        <w:rPr>
          <w:rFonts w:ascii="Times New Roman" w:hAnsi="Times New Roman" w:cs="Times New Roman"/>
          <w:sz w:val="24"/>
          <w:szCs w:val="18"/>
        </w:rPr>
        <w:t>é</w:t>
      </w:r>
      <w:r w:rsidR="00AA7B65" w:rsidRPr="00FC7C86">
        <w:rPr>
          <w:rFonts w:ascii="Times New Roman" w:hAnsi="Times New Roman" w:cs="Times New Roman"/>
          <w:sz w:val="24"/>
          <w:szCs w:val="18"/>
        </w:rPr>
        <w:t xml:space="preserve"> </w:t>
      </w:r>
      <w:r w:rsidR="00E323C6" w:rsidRPr="00FC7C86">
        <w:rPr>
          <w:rFonts w:ascii="Times New Roman" w:hAnsi="Times New Roman" w:cs="Times New Roman"/>
          <w:sz w:val="24"/>
          <w:szCs w:val="18"/>
        </w:rPr>
        <w:t xml:space="preserve">mimo </w:t>
      </w:r>
      <w:r w:rsidR="00AA7B65" w:rsidRPr="00FC7C86">
        <w:rPr>
          <w:rFonts w:ascii="Times New Roman" w:hAnsi="Times New Roman" w:cs="Times New Roman"/>
          <w:sz w:val="24"/>
          <w:szCs w:val="18"/>
        </w:rPr>
        <w:t>p</w:t>
      </w:r>
      <w:r w:rsidR="00E323C6" w:rsidRPr="00FC7C86">
        <w:rPr>
          <w:rFonts w:ascii="Times New Roman" w:hAnsi="Times New Roman" w:cs="Times New Roman"/>
          <w:sz w:val="24"/>
          <w:szCs w:val="18"/>
        </w:rPr>
        <w:t>rovozovnu.</w:t>
      </w:r>
    </w:p>
    <w:p w14:paraId="49F5D727" w14:textId="77777777" w:rsidR="00FC7C86" w:rsidRDefault="009C6654" w:rsidP="00392794">
      <w:pPr>
        <w:pStyle w:val="Odstavecseseznamem"/>
        <w:numPr>
          <w:ilvl w:val="0"/>
          <w:numId w:val="37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Tento t</w:t>
      </w:r>
      <w:r w:rsidR="00C00833">
        <w:rPr>
          <w:rFonts w:ascii="Times New Roman" w:hAnsi="Times New Roman" w:cs="Times New Roman"/>
          <w:sz w:val="24"/>
          <w:szCs w:val="18"/>
        </w:rPr>
        <w:t xml:space="preserve">ržní řád </w:t>
      </w:r>
      <w:r>
        <w:rPr>
          <w:rFonts w:ascii="Times New Roman" w:hAnsi="Times New Roman" w:cs="Times New Roman"/>
          <w:sz w:val="24"/>
          <w:szCs w:val="18"/>
        </w:rPr>
        <w:t>j</w:t>
      </w:r>
      <w:r w:rsidR="00C00833">
        <w:rPr>
          <w:rFonts w:ascii="Times New Roman" w:hAnsi="Times New Roman" w:cs="Times New Roman"/>
          <w:sz w:val="24"/>
          <w:szCs w:val="18"/>
        </w:rPr>
        <w:t>e závazný pro celé území statutárního města České Budějovice bez ohledu na charakter prostranství a vlastnictví k němu.</w:t>
      </w:r>
    </w:p>
    <w:p w14:paraId="774BCBF4" w14:textId="77777777" w:rsidR="00C00833" w:rsidRDefault="009C6654" w:rsidP="00392794">
      <w:pPr>
        <w:pStyle w:val="Odstavecseseznamem"/>
        <w:numPr>
          <w:ilvl w:val="0"/>
          <w:numId w:val="37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Tento tržní řád se nevztahuje na </w:t>
      </w:r>
    </w:p>
    <w:p w14:paraId="31DC5936" w14:textId="77777777" w:rsidR="00C00833" w:rsidRDefault="00C00833" w:rsidP="0039279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místa pro nabídku zboží</w:t>
      </w:r>
      <w:r w:rsidR="0093192B">
        <w:rPr>
          <w:rFonts w:ascii="Times New Roman" w:hAnsi="Times New Roman" w:cs="Times New Roman"/>
          <w:sz w:val="24"/>
          <w:szCs w:val="18"/>
        </w:rPr>
        <w:t xml:space="preserve"> či služeb</w:t>
      </w:r>
      <w:r>
        <w:rPr>
          <w:rFonts w:ascii="Times New Roman" w:hAnsi="Times New Roman" w:cs="Times New Roman"/>
          <w:sz w:val="24"/>
          <w:szCs w:val="18"/>
        </w:rPr>
        <w:t xml:space="preserve">, kterými se pro účely tohoto nařízení rozumí místa mimo provozovnu, na nichž se za účelem prodeje nebo nabídky vystavují, prezentují či zobrazují zboží </w:t>
      </w:r>
      <w:r w:rsidR="0093192B">
        <w:rPr>
          <w:rFonts w:ascii="Times New Roman" w:hAnsi="Times New Roman" w:cs="Times New Roman"/>
          <w:sz w:val="24"/>
          <w:szCs w:val="18"/>
        </w:rPr>
        <w:t>či </w:t>
      </w:r>
      <w:r>
        <w:rPr>
          <w:rFonts w:ascii="Times New Roman" w:hAnsi="Times New Roman" w:cs="Times New Roman"/>
          <w:sz w:val="24"/>
          <w:szCs w:val="18"/>
        </w:rPr>
        <w:t xml:space="preserve">služby stejného </w:t>
      </w:r>
      <w:r w:rsidR="0093192B">
        <w:rPr>
          <w:rFonts w:ascii="Times New Roman" w:hAnsi="Times New Roman" w:cs="Times New Roman"/>
          <w:sz w:val="24"/>
          <w:szCs w:val="18"/>
        </w:rPr>
        <w:t>nebo</w:t>
      </w:r>
      <w:r>
        <w:rPr>
          <w:rFonts w:ascii="Times New Roman" w:hAnsi="Times New Roman" w:cs="Times New Roman"/>
          <w:sz w:val="24"/>
          <w:szCs w:val="18"/>
        </w:rPr>
        <w:t xml:space="preserve"> obdobného druhu jako ve funkčně související provozovně, a to na zemi nebo na přenosném zařízení, popř. položené či zavěšené na určité ploše (např. zeď domu mimo určenou provozovnu, vchodové dveře, okenice)</w:t>
      </w:r>
      <w:r w:rsidR="007160B8">
        <w:rPr>
          <w:rFonts w:ascii="Times New Roman" w:hAnsi="Times New Roman" w:cs="Times New Roman"/>
          <w:sz w:val="24"/>
          <w:szCs w:val="18"/>
        </w:rPr>
        <w:t>,</w:t>
      </w:r>
    </w:p>
    <w:p w14:paraId="6D5732F9" w14:textId="515E9312" w:rsidR="00C67FA6" w:rsidRDefault="00C67FA6" w:rsidP="0039279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2D067A">
        <w:rPr>
          <w:rFonts w:ascii="Times New Roman" w:hAnsi="Times New Roman" w:cs="Times New Roman"/>
          <w:sz w:val="24"/>
          <w:szCs w:val="18"/>
        </w:rPr>
        <w:t xml:space="preserve">prodej zboží nebo poskytování služeb uskutečňované při výstavních, kulturních, sportovních, humanitárních, charitativních a jiných </w:t>
      </w:r>
      <w:r w:rsidR="007160B8" w:rsidRPr="002D067A">
        <w:rPr>
          <w:rFonts w:ascii="Times New Roman" w:hAnsi="Times New Roman" w:cs="Times New Roman"/>
          <w:sz w:val="24"/>
          <w:szCs w:val="18"/>
        </w:rPr>
        <w:t xml:space="preserve">společenských </w:t>
      </w:r>
      <w:r w:rsidRPr="002D067A">
        <w:rPr>
          <w:rFonts w:ascii="Times New Roman" w:hAnsi="Times New Roman" w:cs="Times New Roman"/>
          <w:sz w:val="24"/>
          <w:szCs w:val="18"/>
        </w:rPr>
        <w:t>akcích, a to</w:t>
      </w:r>
      <w:r w:rsidR="00A27DBB">
        <w:rPr>
          <w:rFonts w:ascii="Times New Roman" w:hAnsi="Times New Roman" w:cs="Times New Roman"/>
          <w:sz w:val="24"/>
          <w:szCs w:val="18"/>
        </w:rPr>
        <w:t>,</w:t>
      </w:r>
      <w:r w:rsidRPr="002D067A">
        <w:rPr>
          <w:rFonts w:ascii="Times New Roman" w:hAnsi="Times New Roman" w:cs="Times New Roman"/>
          <w:sz w:val="24"/>
          <w:szCs w:val="18"/>
        </w:rPr>
        <w:t xml:space="preserve"> pokud jsou prodej zboží nebo poskytování služeb realizovány v místě, kde se tato akce koná; akcemi podle tohoto písmene se však nerozumí trhy a jiné akce, u nichž prodej zboží nebo poskytování služeb není jen doplňkovou či vedlejší náplní, resp. akce s převažujícím prodejním charakterem,</w:t>
      </w:r>
    </w:p>
    <w:p w14:paraId="454B69CD" w14:textId="4B4B425B" w:rsidR="00C00833" w:rsidRDefault="00C00833" w:rsidP="0039279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prodej zboží </w:t>
      </w:r>
      <w:r w:rsidR="009C6654">
        <w:rPr>
          <w:rFonts w:ascii="Times New Roman" w:hAnsi="Times New Roman" w:cs="Times New Roman"/>
          <w:sz w:val="24"/>
          <w:szCs w:val="18"/>
        </w:rPr>
        <w:t xml:space="preserve">nebo poskytování služeb </w:t>
      </w:r>
      <w:r>
        <w:rPr>
          <w:rFonts w:ascii="Times New Roman" w:hAnsi="Times New Roman" w:cs="Times New Roman"/>
          <w:sz w:val="24"/>
          <w:szCs w:val="18"/>
        </w:rPr>
        <w:t>uskutečňovan</w:t>
      </w:r>
      <w:r w:rsidR="009C6654">
        <w:rPr>
          <w:rFonts w:ascii="Times New Roman" w:hAnsi="Times New Roman" w:cs="Times New Roman"/>
          <w:sz w:val="24"/>
          <w:szCs w:val="18"/>
        </w:rPr>
        <w:t>é</w:t>
      </w:r>
      <w:r>
        <w:rPr>
          <w:rFonts w:ascii="Times New Roman" w:hAnsi="Times New Roman" w:cs="Times New Roman"/>
          <w:sz w:val="24"/>
          <w:szCs w:val="18"/>
        </w:rPr>
        <w:t xml:space="preserve"> pomocí automatů obsluhovaných spotřebitelem</w:t>
      </w:r>
      <w:r w:rsidR="00DB4FA9">
        <w:rPr>
          <w:rFonts w:ascii="Times New Roman" w:hAnsi="Times New Roman" w:cs="Times New Roman"/>
          <w:sz w:val="24"/>
          <w:szCs w:val="18"/>
        </w:rPr>
        <w:t xml:space="preserve"> vyjma samoobslužných výdejních boxů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7926B450" w14:textId="77777777" w:rsidR="00C00833" w:rsidRDefault="00C00833" w:rsidP="0039279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prodej vstupenek na kulturní</w:t>
      </w:r>
      <w:r w:rsidR="003F484D">
        <w:rPr>
          <w:rFonts w:ascii="Times New Roman" w:hAnsi="Times New Roman" w:cs="Times New Roman"/>
          <w:sz w:val="24"/>
          <w:szCs w:val="18"/>
        </w:rPr>
        <w:t>, sportovní a jiné společenské</w:t>
      </w:r>
      <w:r>
        <w:rPr>
          <w:rFonts w:ascii="Times New Roman" w:hAnsi="Times New Roman" w:cs="Times New Roman"/>
          <w:sz w:val="24"/>
          <w:szCs w:val="18"/>
        </w:rPr>
        <w:t xml:space="preserve"> akce před objekty, v nichž se konají, v den jejich konání po dobu 4 hodin před jejich zahájením, za podmínky, že nebude omezen pohyb chodců či jiný běžný provoz daného prostranství,</w:t>
      </w:r>
    </w:p>
    <w:p w14:paraId="5CE04EE8" w14:textId="77777777" w:rsidR="00C67FA6" w:rsidRDefault="00C67FA6" w:rsidP="0039279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vánoční prodej ryb a stromků, jmelí a chvojí, kterým se rozumí jejich prodej v období od 1. do 24. </w:t>
      </w:r>
      <w:r w:rsidR="00EB6D79">
        <w:rPr>
          <w:rFonts w:ascii="Times New Roman" w:hAnsi="Times New Roman" w:cs="Times New Roman"/>
          <w:sz w:val="24"/>
          <w:szCs w:val="18"/>
        </w:rPr>
        <w:t>12.</w:t>
      </w:r>
    </w:p>
    <w:p w14:paraId="243FFF36" w14:textId="77777777" w:rsidR="007C590B" w:rsidRPr="006A5AB9" w:rsidRDefault="00C67FA6" w:rsidP="00392794">
      <w:pPr>
        <w:pStyle w:val="Odstavecseseznamem"/>
        <w:numPr>
          <w:ilvl w:val="0"/>
          <w:numId w:val="37"/>
        </w:numPr>
        <w:tabs>
          <w:tab w:val="left" w:pos="993"/>
        </w:tabs>
        <w:spacing w:after="3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I v</w:t>
      </w:r>
      <w:r w:rsidR="001C6ED2">
        <w:rPr>
          <w:rFonts w:ascii="Times New Roman" w:hAnsi="Times New Roman" w:cs="Times New Roman"/>
          <w:sz w:val="24"/>
          <w:szCs w:val="18"/>
        </w:rPr>
        <w:t> případech dle předchozího odstavce</w:t>
      </w:r>
      <w:r w:rsidR="007C590B">
        <w:rPr>
          <w:rFonts w:ascii="Times New Roman" w:hAnsi="Times New Roman" w:cs="Times New Roman"/>
          <w:sz w:val="24"/>
          <w:szCs w:val="18"/>
        </w:rPr>
        <w:t xml:space="preserve"> </w:t>
      </w:r>
      <w:r w:rsidR="001C6ED2">
        <w:rPr>
          <w:rFonts w:ascii="Times New Roman" w:hAnsi="Times New Roman" w:cs="Times New Roman"/>
          <w:sz w:val="24"/>
          <w:szCs w:val="18"/>
        </w:rPr>
        <w:t>však</w:t>
      </w:r>
      <w:r w:rsidR="007C590B">
        <w:rPr>
          <w:rFonts w:ascii="Times New Roman" w:hAnsi="Times New Roman" w:cs="Times New Roman"/>
          <w:sz w:val="24"/>
          <w:szCs w:val="18"/>
        </w:rPr>
        <w:t xml:space="preserve"> platí zákaz </w:t>
      </w:r>
      <w:r>
        <w:rPr>
          <w:rFonts w:ascii="Times New Roman" w:hAnsi="Times New Roman" w:cs="Times New Roman"/>
          <w:sz w:val="24"/>
          <w:szCs w:val="18"/>
        </w:rPr>
        <w:t>sortimentu</w:t>
      </w:r>
      <w:r w:rsidR="00C94274">
        <w:rPr>
          <w:rFonts w:ascii="Times New Roman" w:hAnsi="Times New Roman" w:cs="Times New Roman"/>
          <w:sz w:val="24"/>
          <w:szCs w:val="18"/>
        </w:rPr>
        <w:t>, jak je</w:t>
      </w:r>
      <w:r w:rsidR="00DE61B6">
        <w:rPr>
          <w:rFonts w:ascii="Times New Roman" w:hAnsi="Times New Roman" w:cs="Times New Roman"/>
          <w:sz w:val="24"/>
          <w:szCs w:val="18"/>
        </w:rPr>
        <w:t xml:space="preserve"> stanoven v čl. 5 a přílo</w:t>
      </w:r>
      <w:r w:rsidR="00C94274">
        <w:rPr>
          <w:rFonts w:ascii="Times New Roman" w:hAnsi="Times New Roman" w:cs="Times New Roman"/>
          <w:sz w:val="24"/>
          <w:szCs w:val="18"/>
        </w:rPr>
        <w:t>ze č. 1</w:t>
      </w:r>
      <w:r w:rsidR="00DE61B6">
        <w:rPr>
          <w:rFonts w:ascii="Times New Roman" w:hAnsi="Times New Roman" w:cs="Times New Roman"/>
          <w:sz w:val="24"/>
          <w:szCs w:val="18"/>
        </w:rPr>
        <w:t xml:space="preserve"> tohoto nařízení.</w:t>
      </w:r>
    </w:p>
    <w:p w14:paraId="462E87CB" w14:textId="77777777" w:rsidR="00AA7B65" w:rsidRPr="008E573C" w:rsidRDefault="00AA7B65" w:rsidP="00392794">
      <w:pPr>
        <w:keepNext/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6A5AB9"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FC7C86">
        <w:rPr>
          <w:rFonts w:ascii="Times New Roman" w:hAnsi="Times New Roman" w:cs="Times New Roman"/>
          <w:b/>
          <w:sz w:val="24"/>
          <w:szCs w:val="18"/>
        </w:rPr>
        <w:t>Vymezení základních pojmů</w:t>
      </w:r>
    </w:p>
    <w:p w14:paraId="021C5409" w14:textId="77777777" w:rsidR="008C1487" w:rsidRPr="0093192B" w:rsidRDefault="008B0FEB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Tržnice</w:t>
      </w:r>
      <w:r>
        <w:rPr>
          <w:rFonts w:ascii="Times New Roman" w:hAnsi="Times New Roman" w:cs="Times New Roman"/>
          <w:sz w:val="24"/>
          <w:szCs w:val="18"/>
        </w:rPr>
        <w:t xml:space="preserve"> je vymezený</w:t>
      </w:r>
      <w:r w:rsidR="00994C59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uzavíratelný prostor umožňující celoroční prodej mimo provozovnu na jednotlivých, za tím účelem zpravidla najatých, prodejních m</w:t>
      </w:r>
      <w:r w:rsidRPr="00C92EF0">
        <w:rPr>
          <w:rFonts w:ascii="Times New Roman" w:hAnsi="Times New Roman" w:cs="Times New Roman"/>
          <w:sz w:val="24"/>
          <w:szCs w:val="18"/>
        </w:rPr>
        <w:t>ístech</w:t>
      </w:r>
      <w:r w:rsidR="00994C59" w:rsidRPr="00C92EF0">
        <w:rPr>
          <w:rFonts w:ascii="Times New Roman" w:hAnsi="Times New Roman" w:cs="Times New Roman"/>
          <w:sz w:val="24"/>
          <w:szCs w:val="18"/>
        </w:rPr>
        <w:t xml:space="preserve">, </w:t>
      </w:r>
      <w:r w:rsidR="008C1487" w:rsidRPr="00C92EF0">
        <w:rPr>
          <w:rFonts w:ascii="Times New Roman" w:hAnsi="Times New Roman" w:cs="Times New Roman"/>
          <w:sz w:val="24"/>
          <w:szCs w:val="18"/>
        </w:rPr>
        <w:t xml:space="preserve">jejichž </w:t>
      </w:r>
      <w:r w:rsidR="00606E6E" w:rsidRPr="00C92EF0">
        <w:rPr>
          <w:rFonts w:ascii="Times New Roman" w:hAnsi="Times New Roman" w:cs="Times New Roman"/>
          <w:sz w:val="24"/>
          <w:szCs w:val="18"/>
        </w:rPr>
        <w:t xml:space="preserve">počet činí alespoň 10 míst a je stejně jako </w:t>
      </w:r>
      <w:r w:rsidR="008C1487" w:rsidRPr="00C92EF0">
        <w:rPr>
          <w:rFonts w:ascii="Times New Roman" w:hAnsi="Times New Roman" w:cs="Times New Roman"/>
          <w:sz w:val="24"/>
          <w:szCs w:val="18"/>
        </w:rPr>
        <w:t>rozmístění</w:t>
      </w:r>
      <w:r w:rsidR="00994C59" w:rsidRPr="00C92EF0">
        <w:rPr>
          <w:rFonts w:ascii="Times New Roman" w:hAnsi="Times New Roman" w:cs="Times New Roman"/>
          <w:sz w:val="24"/>
          <w:szCs w:val="18"/>
        </w:rPr>
        <w:t xml:space="preserve"> </w:t>
      </w:r>
      <w:r w:rsidR="00C92EF0" w:rsidRPr="00C92EF0">
        <w:rPr>
          <w:rFonts w:ascii="Times New Roman" w:hAnsi="Times New Roman" w:cs="Times New Roman"/>
          <w:sz w:val="24"/>
          <w:szCs w:val="18"/>
        </w:rPr>
        <w:t xml:space="preserve">prodejních </w:t>
      </w:r>
      <w:r w:rsidR="00606E6E" w:rsidRPr="0093192B">
        <w:rPr>
          <w:rFonts w:ascii="Times New Roman" w:hAnsi="Times New Roman" w:cs="Times New Roman"/>
          <w:sz w:val="24"/>
          <w:szCs w:val="18"/>
        </w:rPr>
        <w:t xml:space="preserve">míst </w:t>
      </w:r>
      <w:r w:rsidR="00994C59" w:rsidRPr="0093192B">
        <w:rPr>
          <w:rFonts w:ascii="Times New Roman" w:hAnsi="Times New Roman" w:cs="Times New Roman"/>
          <w:sz w:val="24"/>
          <w:szCs w:val="18"/>
        </w:rPr>
        <w:t>stanoven provozovatelem tržnice</w:t>
      </w:r>
      <w:r w:rsidR="00C92EF0" w:rsidRPr="0093192B">
        <w:rPr>
          <w:rFonts w:ascii="Times New Roman" w:hAnsi="Times New Roman" w:cs="Times New Roman"/>
          <w:sz w:val="24"/>
          <w:szCs w:val="18"/>
        </w:rPr>
        <w:t xml:space="preserve">. Prodej zboží a poskytování služeb v tržnici jsou uskutečňovány za použití stánků, stolů, pultů, stojanů, vozíků </w:t>
      </w:r>
      <w:r w:rsidR="00C92EF0" w:rsidRPr="0093192B">
        <w:rPr>
          <w:rFonts w:ascii="Times New Roman" w:hAnsi="Times New Roman" w:cs="Times New Roman"/>
          <w:sz w:val="24"/>
          <w:szCs w:val="18"/>
        </w:rPr>
        <w:lastRenderedPageBreak/>
        <w:t>či jiných obdobných zařízení včetně mobilních (dále jen „prodejní zařízení“) umístěných na určených prodejních místech</w:t>
      </w:r>
      <w:r w:rsidR="008C1487" w:rsidRPr="0093192B">
        <w:rPr>
          <w:rFonts w:ascii="Times New Roman" w:hAnsi="Times New Roman" w:cs="Times New Roman"/>
          <w:sz w:val="24"/>
          <w:szCs w:val="18"/>
        </w:rPr>
        <w:t>.</w:t>
      </w:r>
      <w:r w:rsidR="00994C59" w:rsidRPr="0093192B">
        <w:rPr>
          <w:rFonts w:ascii="Times New Roman" w:hAnsi="Times New Roman" w:cs="Times New Roman"/>
          <w:sz w:val="24"/>
          <w:szCs w:val="18"/>
        </w:rPr>
        <w:t xml:space="preserve"> Tento prostor je veřejně přístupný pouze v provozní době.</w:t>
      </w:r>
    </w:p>
    <w:p w14:paraId="13D09638" w14:textId="77777777" w:rsidR="00994C59" w:rsidRPr="0093192B" w:rsidRDefault="00994C59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Tržiště</w:t>
      </w:r>
      <w:r w:rsidRPr="0093192B">
        <w:rPr>
          <w:rFonts w:ascii="Times New Roman" w:hAnsi="Times New Roman" w:cs="Times New Roman"/>
          <w:sz w:val="24"/>
          <w:szCs w:val="18"/>
        </w:rPr>
        <w:t xml:space="preserve"> je vymezený prostor umožňující celoroční prodej mimo provozovnu na jednotlivých, za tím účelem zpravidla najatých, prodejních místech, při použití prodejních zařízení umístěných na určených prodejních místech, </w:t>
      </w:r>
      <w:r w:rsidR="00606E6E" w:rsidRPr="0093192B">
        <w:rPr>
          <w:rFonts w:ascii="Times New Roman" w:hAnsi="Times New Roman" w:cs="Times New Roman"/>
          <w:sz w:val="24"/>
          <w:szCs w:val="18"/>
        </w:rPr>
        <w:t>jejichž počet činí alespoň 10 míst a je stejně jako rozmístění míst stanoven provozovatelem</w:t>
      </w:r>
      <w:r w:rsidRPr="0093192B">
        <w:rPr>
          <w:rFonts w:ascii="Times New Roman" w:hAnsi="Times New Roman" w:cs="Times New Roman"/>
          <w:sz w:val="24"/>
          <w:szCs w:val="18"/>
        </w:rPr>
        <w:t xml:space="preserve"> trž</w:t>
      </w:r>
      <w:r w:rsidR="00606E6E" w:rsidRPr="0093192B">
        <w:rPr>
          <w:rFonts w:ascii="Times New Roman" w:hAnsi="Times New Roman" w:cs="Times New Roman"/>
          <w:sz w:val="24"/>
          <w:szCs w:val="18"/>
        </w:rPr>
        <w:t>iště</w:t>
      </w:r>
      <w:r w:rsidRPr="0093192B">
        <w:rPr>
          <w:rFonts w:ascii="Times New Roman" w:hAnsi="Times New Roman" w:cs="Times New Roman"/>
          <w:sz w:val="24"/>
          <w:szCs w:val="18"/>
        </w:rPr>
        <w:t>. Tento prostor je veřejně přístupný.</w:t>
      </w:r>
    </w:p>
    <w:p w14:paraId="441F979F" w14:textId="77777777" w:rsidR="00606E6E" w:rsidRPr="00402A3E" w:rsidRDefault="00994C59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Tržní místo</w:t>
      </w:r>
      <w:r w:rsidRPr="0093192B">
        <w:rPr>
          <w:rFonts w:ascii="Times New Roman" w:hAnsi="Times New Roman" w:cs="Times New Roman"/>
          <w:sz w:val="24"/>
          <w:szCs w:val="18"/>
        </w:rPr>
        <w:t xml:space="preserve"> je místo mimo tržnici a tržiště, na které</w:t>
      </w:r>
      <w:r>
        <w:rPr>
          <w:rFonts w:ascii="Times New Roman" w:hAnsi="Times New Roman" w:cs="Times New Roman"/>
          <w:sz w:val="24"/>
          <w:szCs w:val="18"/>
        </w:rPr>
        <w:t>m se na jednom či více, zpravidla najatých, prodejních místech uskutečňuje prodej mimo</w:t>
      </w:r>
      <w:r w:rsidR="00DD080E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provozovnu při použití prodejních zařízení.</w:t>
      </w:r>
      <w:r w:rsidR="000D6C60">
        <w:rPr>
          <w:rFonts w:ascii="Times New Roman" w:hAnsi="Times New Roman" w:cs="Times New Roman"/>
          <w:sz w:val="24"/>
          <w:szCs w:val="18"/>
        </w:rPr>
        <w:t xml:space="preserve"> Tento prostor je veřejně přístupný alespoň v provozní době.</w:t>
      </w:r>
    </w:p>
    <w:p w14:paraId="0B087EDD" w14:textId="77777777" w:rsidR="000D6C60" w:rsidRDefault="000D6C60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Místo pro konání trhu</w:t>
      </w:r>
      <w:r>
        <w:rPr>
          <w:rFonts w:ascii="Times New Roman" w:hAnsi="Times New Roman" w:cs="Times New Roman"/>
          <w:sz w:val="24"/>
          <w:szCs w:val="18"/>
        </w:rPr>
        <w:t xml:space="preserve"> je místo mimo provozovnu, na kterém se konají příležitostné akce, při nichž je </w:t>
      </w:r>
      <w:r w:rsidR="00252996">
        <w:rPr>
          <w:rFonts w:ascii="Times New Roman" w:hAnsi="Times New Roman" w:cs="Times New Roman"/>
          <w:sz w:val="24"/>
          <w:szCs w:val="18"/>
        </w:rPr>
        <w:t xml:space="preserve">soustředěně mimo provozovnu </w:t>
      </w:r>
      <w:r>
        <w:rPr>
          <w:rFonts w:ascii="Times New Roman" w:hAnsi="Times New Roman" w:cs="Times New Roman"/>
          <w:sz w:val="24"/>
          <w:szCs w:val="18"/>
        </w:rPr>
        <w:t xml:space="preserve">prodáváno zboží </w:t>
      </w:r>
      <w:r w:rsidR="00252996">
        <w:rPr>
          <w:rFonts w:ascii="Times New Roman" w:hAnsi="Times New Roman" w:cs="Times New Roman"/>
          <w:sz w:val="24"/>
          <w:szCs w:val="18"/>
        </w:rPr>
        <w:t>nebo</w:t>
      </w:r>
      <w:r>
        <w:rPr>
          <w:rFonts w:ascii="Times New Roman" w:hAnsi="Times New Roman" w:cs="Times New Roman"/>
          <w:sz w:val="24"/>
          <w:szCs w:val="18"/>
        </w:rPr>
        <w:t xml:space="preserve"> poskyt</w:t>
      </w:r>
      <w:r w:rsidR="00DD080E">
        <w:rPr>
          <w:rFonts w:ascii="Times New Roman" w:hAnsi="Times New Roman" w:cs="Times New Roman"/>
          <w:sz w:val="24"/>
          <w:szCs w:val="18"/>
        </w:rPr>
        <w:t>ovány služby</w:t>
      </w:r>
      <w:r w:rsidR="00252996">
        <w:rPr>
          <w:rFonts w:ascii="Times New Roman" w:hAnsi="Times New Roman" w:cs="Times New Roman"/>
          <w:sz w:val="24"/>
          <w:szCs w:val="18"/>
        </w:rPr>
        <w:t xml:space="preserve"> </w:t>
      </w:r>
      <w:r w:rsidR="00DD080E">
        <w:rPr>
          <w:rFonts w:ascii="Times New Roman" w:hAnsi="Times New Roman" w:cs="Times New Roman"/>
          <w:sz w:val="24"/>
          <w:szCs w:val="18"/>
        </w:rPr>
        <w:t>(dále jen „trhy“).</w:t>
      </w:r>
    </w:p>
    <w:p w14:paraId="5FF79E6E" w14:textId="77777777" w:rsidR="00252996" w:rsidRDefault="00252996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Restaurační předzahrádka</w:t>
      </w:r>
      <w:r>
        <w:rPr>
          <w:rFonts w:ascii="Times New Roman" w:hAnsi="Times New Roman" w:cs="Times New Roman"/>
          <w:sz w:val="24"/>
          <w:szCs w:val="18"/>
        </w:rPr>
        <w:t xml:space="preserve"> je místo mimo provozovnu, na kterém se prodává zboží a poskytují služby v rámci živnosti „hostinská činnost“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3"/>
      </w:r>
      <w:r w:rsidR="00964201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a které je k výkonu této činnosti vybaveno a funkčně souvisí s</w:t>
      </w:r>
      <w:r w:rsidR="000676EF">
        <w:rPr>
          <w:rFonts w:ascii="Times New Roman" w:hAnsi="Times New Roman" w:cs="Times New Roman"/>
          <w:sz w:val="24"/>
          <w:szCs w:val="18"/>
        </w:rPr>
        <w:t> </w:t>
      </w:r>
      <w:r w:rsidR="00A2368B">
        <w:rPr>
          <w:rFonts w:ascii="Times New Roman" w:hAnsi="Times New Roman" w:cs="Times New Roman"/>
          <w:sz w:val="24"/>
          <w:szCs w:val="18"/>
        </w:rPr>
        <w:t>určenou</w:t>
      </w:r>
      <w:r w:rsidR="000676EF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provozovnou.</w:t>
      </w:r>
    </w:p>
    <w:p w14:paraId="5A3D7C3F" w14:textId="77777777" w:rsidR="00252996" w:rsidRDefault="0093192B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Předsunuté prodejní místo</w:t>
      </w:r>
      <w:r>
        <w:rPr>
          <w:rFonts w:ascii="Times New Roman" w:hAnsi="Times New Roman" w:cs="Times New Roman"/>
          <w:sz w:val="24"/>
          <w:szCs w:val="18"/>
        </w:rPr>
        <w:t xml:space="preserve"> je místo mimo určenou provozovnu, na kterém je umístěno prodejní zařízení, z něhož se prodává zboží nebo poskytují služby stejného či obdobného druhu jako v určené provozovně, se kterou funkčně souvisí, a </w:t>
      </w:r>
      <w:proofErr w:type="gramStart"/>
      <w:r>
        <w:rPr>
          <w:rFonts w:ascii="Times New Roman" w:hAnsi="Times New Roman" w:cs="Times New Roman"/>
          <w:sz w:val="24"/>
          <w:szCs w:val="18"/>
        </w:rPr>
        <w:t>to</w:t>
      </w:r>
      <w:proofErr w:type="gramEnd"/>
      <w:r>
        <w:rPr>
          <w:rFonts w:ascii="Times New Roman" w:hAnsi="Times New Roman" w:cs="Times New Roman"/>
          <w:sz w:val="24"/>
          <w:szCs w:val="18"/>
        </w:rPr>
        <w:t xml:space="preserve"> pokud nejde o restaurační předzahrádku podle předchozího odstavce.</w:t>
      </w:r>
    </w:p>
    <w:p w14:paraId="03D46C75" w14:textId="77777777" w:rsidR="00252996" w:rsidRDefault="00625281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25281">
        <w:rPr>
          <w:rFonts w:ascii="Times New Roman" w:hAnsi="Times New Roman" w:cs="Times New Roman"/>
          <w:b/>
          <w:sz w:val="24"/>
          <w:szCs w:val="18"/>
        </w:rPr>
        <w:t>Podomní prodej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 xml:space="preserve">je prodej </w:t>
      </w:r>
      <w:r>
        <w:rPr>
          <w:rFonts w:ascii="Times New Roman" w:hAnsi="Times New Roman" w:cs="Times New Roman"/>
          <w:sz w:val="24"/>
          <w:szCs w:val="18"/>
        </w:rPr>
        <w:t xml:space="preserve">zboží či poskytování služeb, popř. jejich zprostředkování, uskutečňované </w:t>
      </w:r>
      <w:r w:rsidRPr="00625281">
        <w:rPr>
          <w:rFonts w:ascii="Times New Roman" w:hAnsi="Times New Roman" w:cs="Times New Roman"/>
          <w:sz w:val="24"/>
          <w:szCs w:val="18"/>
        </w:rPr>
        <w:t>mimo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>provozovnu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 xml:space="preserve">formou pochůzky (tj. bez </w:t>
      </w:r>
      <w:r>
        <w:rPr>
          <w:rFonts w:ascii="Times New Roman" w:hAnsi="Times New Roman" w:cs="Times New Roman"/>
          <w:sz w:val="24"/>
          <w:szCs w:val="18"/>
        </w:rPr>
        <w:t>p</w:t>
      </w:r>
      <w:r w:rsidRPr="00625281">
        <w:rPr>
          <w:rFonts w:ascii="Times New Roman" w:hAnsi="Times New Roman" w:cs="Times New Roman"/>
          <w:sz w:val="24"/>
          <w:szCs w:val="18"/>
        </w:rPr>
        <w:t xml:space="preserve">rodejního zařízení </w:t>
      </w:r>
      <w:r>
        <w:rPr>
          <w:rFonts w:ascii="Times New Roman" w:hAnsi="Times New Roman" w:cs="Times New Roman"/>
          <w:sz w:val="24"/>
          <w:szCs w:val="18"/>
        </w:rPr>
        <w:t xml:space="preserve">anebo s </w:t>
      </w:r>
      <w:r w:rsidRPr="00625281">
        <w:rPr>
          <w:rFonts w:ascii="Times New Roman" w:hAnsi="Times New Roman" w:cs="Times New Roman"/>
          <w:sz w:val="24"/>
          <w:szCs w:val="18"/>
        </w:rPr>
        <w:t xml:space="preserve">použitím přenosného či neseného </w:t>
      </w:r>
      <w:r w:rsidR="001B492E">
        <w:rPr>
          <w:rFonts w:ascii="Times New Roman" w:hAnsi="Times New Roman" w:cs="Times New Roman"/>
          <w:sz w:val="24"/>
          <w:szCs w:val="18"/>
        </w:rPr>
        <w:t xml:space="preserve">prodejního </w:t>
      </w:r>
      <w:r w:rsidRPr="00625281">
        <w:rPr>
          <w:rFonts w:ascii="Times New Roman" w:hAnsi="Times New Roman" w:cs="Times New Roman"/>
          <w:sz w:val="24"/>
          <w:szCs w:val="18"/>
        </w:rPr>
        <w:t xml:space="preserve">zařízení včetně tašek, zavazadel, závěsných pultů, konstrukcí, tyčí apod., </w:t>
      </w:r>
      <w:r w:rsidR="001B492E">
        <w:rPr>
          <w:rFonts w:ascii="Times New Roman" w:hAnsi="Times New Roman" w:cs="Times New Roman"/>
          <w:sz w:val="24"/>
          <w:szCs w:val="18"/>
        </w:rPr>
        <w:t>popř.</w:t>
      </w:r>
      <w:r w:rsidRPr="00625281">
        <w:rPr>
          <w:rFonts w:ascii="Times New Roman" w:hAnsi="Times New Roman" w:cs="Times New Roman"/>
          <w:sz w:val="24"/>
          <w:szCs w:val="18"/>
        </w:rPr>
        <w:t xml:space="preserve"> přímo z ruky), při níž je potenciální uživatel zboží či služeb bez předchozí objednávky prodejcem zboží či poskytovatelem služeb vyhledáván z okruhu osob mimo veřejně přístupná místa, zejména obcházením jednotlivých domů, bytů či jiným obdobným způsobem</w:t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075189BE" w14:textId="77777777" w:rsidR="001B492E" w:rsidRDefault="001B492E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Pochůzkový prodej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 xml:space="preserve">je prodej </w:t>
      </w:r>
      <w:r>
        <w:rPr>
          <w:rFonts w:ascii="Times New Roman" w:hAnsi="Times New Roman" w:cs="Times New Roman"/>
          <w:sz w:val="24"/>
          <w:szCs w:val="18"/>
        </w:rPr>
        <w:t xml:space="preserve">zboží či poskytování služeb, popř. jejich zprostředkování, uskutečňované </w:t>
      </w:r>
      <w:r w:rsidRPr="00625281">
        <w:rPr>
          <w:rFonts w:ascii="Times New Roman" w:hAnsi="Times New Roman" w:cs="Times New Roman"/>
          <w:sz w:val="24"/>
          <w:szCs w:val="18"/>
        </w:rPr>
        <w:t>mimo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>provozovnu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625281">
        <w:rPr>
          <w:rFonts w:ascii="Times New Roman" w:hAnsi="Times New Roman" w:cs="Times New Roman"/>
          <w:sz w:val="24"/>
          <w:szCs w:val="18"/>
        </w:rPr>
        <w:t xml:space="preserve">formou pochůzky (tj. bez </w:t>
      </w:r>
      <w:r>
        <w:rPr>
          <w:rFonts w:ascii="Times New Roman" w:hAnsi="Times New Roman" w:cs="Times New Roman"/>
          <w:sz w:val="24"/>
          <w:szCs w:val="18"/>
        </w:rPr>
        <w:t>p</w:t>
      </w:r>
      <w:r w:rsidRPr="00625281">
        <w:rPr>
          <w:rFonts w:ascii="Times New Roman" w:hAnsi="Times New Roman" w:cs="Times New Roman"/>
          <w:sz w:val="24"/>
          <w:szCs w:val="18"/>
        </w:rPr>
        <w:t xml:space="preserve">rodejního zařízení </w:t>
      </w:r>
      <w:r>
        <w:rPr>
          <w:rFonts w:ascii="Times New Roman" w:hAnsi="Times New Roman" w:cs="Times New Roman"/>
          <w:sz w:val="24"/>
          <w:szCs w:val="18"/>
        </w:rPr>
        <w:t xml:space="preserve">anebo s </w:t>
      </w:r>
      <w:r w:rsidRPr="00625281">
        <w:rPr>
          <w:rFonts w:ascii="Times New Roman" w:hAnsi="Times New Roman" w:cs="Times New Roman"/>
          <w:sz w:val="24"/>
          <w:szCs w:val="18"/>
        </w:rPr>
        <w:t xml:space="preserve">použitím přenosného či neseného </w:t>
      </w:r>
      <w:r>
        <w:rPr>
          <w:rFonts w:ascii="Times New Roman" w:hAnsi="Times New Roman" w:cs="Times New Roman"/>
          <w:sz w:val="24"/>
          <w:szCs w:val="18"/>
        </w:rPr>
        <w:t xml:space="preserve">prodejního </w:t>
      </w:r>
      <w:r w:rsidRPr="00625281">
        <w:rPr>
          <w:rFonts w:ascii="Times New Roman" w:hAnsi="Times New Roman" w:cs="Times New Roman"/>
          <w:sz w:val="24"/>
          <w:szCs w:val="18"/>
        </w:rPr>
        <w:t xml:space="preserve">zařízení včetně tašek, zavazadel, závěsných pultů, konstrukcí, tyčí apod., </w:t>
      </w:r>
      <w:r>
        <w:rPr>
          <w:rFonts w:ascii="Times New Roman" w:hAnsi="Times New Roman" w:cs="Times New Roman"/>
          <w:sz w:val="24"/>
          <w:szCs w:val="18"/>
        </w:rPr>
        <w:t>popř.</w:t>
      </w:r>
      <w:r w:rsidRPr="00625281">
        <w:rPr>
          <w:rFonts w:ascii="Times New Roman" w:hAnsi="Times New Roman" w:cs="Times New Roman"/>
          <w:sz w:val="24"/>
          <w:szCs w:val="18"/>
        </w:rPr>
        <w:t xml:space="preserve"> přímo z ruky)</w:t>
      </w:r>
      <w:r>
        <w:rPr>
          <w:rFonts w:ascii="Times New Roman" w:hAnsi="Times New Roman" w:cs="Times New Roman"/>
          <w:sz w:val="24"/>
          <w:szCs w:val="18"/>
        </w:rPr>
        <w:t>, při níž je potenciální uživatel zboží či služeb bez předchozí objednávky</w:t>
      </w:r>
      <w:r w:rsidRPr="00F97A8C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prodejcem zboží či poskytovatelem služeb vyhledáván z okruhu osob na veřejně přístupných místech; není přitom rozhodné, zda ten, kdo prodej uskutečňuje, se přemísťuje nebo postává na místě.</w:t>
      </w:r>
    </w:p>
    <w:p w14:paraId="5E1DEB34" w14:textId="6A6AF445" w:rsidR="001B492E" w:rsidRPr="002C7745" w:rsidRDefault="001B492E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Pojízdný prodej</w:t>
      </w:r>
      <w:r>
        <w:rPr>
          <w:rFonts w:ascii="Times New Roman" w:hAnsi="Times New Roman" w:cs="Times New Roman"/>
          <w:sz w:val="24"/>
          <w:szCs w:val="18"/>
        </w:rPr>
        <w:t xml:space="preserve"> j</w:t>
      </w:r>
      <w:r w:rsidRPr="001B492E">
        <w:rPr>
          <w:rFonts w:ascii="Times New Roman" w:hAnsi="Times New Roman" w:cs="Times New Roman"/>
          <w:sz w:val="24"/>
          <w:szCs w:val="18"/>
        </w:rPr>
        <w:t xml:space="preserve">e prodej zboží či poskytování služeb, popř. jejich zprostředkování, uskutečňované mimo provozovnu bez předchozí objednávky z pojízdných prodejních zařízení. </w:t>
      </w:r>
      <w:r w:rsidR="004F3D97">
        <w:rPr>
          <w:rFonts w:ascii="Times New Roman" w:hAnsi="Times New Roman" w:cs="Times New Roman"/>
          <w:sz w:val="24"/>
          <w:szCs w:val="18"/>
        </w:rPr>
        <w:t>Za</w:t>
      </w:r>
      <w:r w:rsidR="009C5161">
        <w:rPr>
          <w:rFonts w:ascii="Times New Roman" w:hAnsi="Times New Roman" w:cs="Times New Roman"/>
          <w:sz w:val="24"/>
          <w:szCs w:val="18"/>
        </w:rPr>
        <w:t> </w:t>
      </w:r>
      <w:r w:rsidR="004F3D97">
        <w:rPr>
          <w:rFonts w:ascii="Times New Roman" w:hAnsi="Times New Roman" w:cs="Times New Roman"/>
          <w:sz w:val="24"/>
          <w:szCs w:val="18"/>
        </w:rPr>
        <w:t>pojízdný prodej se považuje i prodej uskutečňovaný z pojízdného prodejního zařízení stojícího na</w:t>
      </w:r>
      <w:r w:rsidR="009C5161">
        <w:rPr>
          <w:rFonts w:ascii="Times New Roman" w:hAnsi="Times New Roman" w:cs="Times New Roman"/>
          <w:sz w:val="24"/>
          <w:szCs w:val="18"/>
        </w:rPr>
        <w:t> </w:t>
      </w:r>
      <w:r w:rsidR="004F3D97">
        <w:rPr>
          <w:rFonts w:ascii="Times New Roman" w:hAnsi="Times New Roman" w:cs="Times New Roman"/>
          <w:sz w:val="24"/>
          <w:szCs w:val="18"/>
        </w:rPr>
        <w:t>místě určeném tímto nařízením</w:t>
      </w:r>
      <w:r w:rsidR="009C5161">
        <w:rPr>
          <w:rFonts w:ascii="Times New Roman" w:hAnsi="Times New Roman" w:cs="Times New Roman"/>
          <w:sz w:val="24"/>
          <w:szCs w:val="18"/>
        </w:rPr>
        <w:t>,</w:t>
      </w:r>
      <w:r w:rsidR="009C5161" w:rsidRPr="009C5161">
        <w:t xml:space="preserve"> </w:t>
      </w:r>
      <w:r w:rsidR="009C5161" w:rsidRPr="009C5161">
        <w:rPr>
          <w:rFonts w:ascii="Times New Roman" w:hAnsi="Times New Roman" w:cs="Times New Roman"/>
          <w:sz w:val="24"/>
          <w:szCs w:val="18"/>
        </w:rPr>
        <w:t>pokud si toto zařízení zachovává charakter mobilního zařízení neurčeného k trvalému umístění na jednom místě</w:t>
      </w:r>
      <w:r w:rsidR="004F3D97">
        <w:rPr>
          <w:rFonts w:ascii="Times New Roman" w:hAnsi="Times New Roman" w:cs="Times New Roman"/>
          <w:sz w:val="24"/>
          <w:szCs w:val="18"/>
        </w:rPr>
        <w:t>.</w:t>
      </w:r>
      <w:r w:rsidR="00776F04">
        <w:rPr>
          <w:rFonts w:ascii="Times New Roman" w:hAnsi="Times New Roman" w:cs="Times New Roman"/>
          <w:sz w:val="24"/>
          <w:szCs w:val="18"/>
        </w:rPr>
        <w:t xml:space="preserve"> </w:t>
      </w:r>
      <w:r w:rsidRPr="001B492E">
        <w:rPr>
          <w:rFonts w:ascii="Times New Roman" w:hAnsi="Times New Roman" w:cs="Times New Roman"/>
          <w:sz w:val="24"/>
          <w:szCs w:val="18"/>
        </w:rPr>
        <w:t>Pojízdným prodejem není poskytování dopravních či přepravních služeb včetně taxislužeb.</w:t>
      </w:r>
    </w:p>
    <w:p w14:paraId="3CD51809" w14:textId="77777777" w:rsidR="00DA767E" w:rsidRDefault="00DA767E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Prodejní místo</w:t>
      </w:r>
      <w:r w:rsidRPr="00DA767E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j</w:t>
      </w:r>
      <w:r w:rsidRPr="00DA767E">
        <w:rPr>
          <w:rFonts w:ascii="Times New Roman" w:hAnsi="Times New Roman" w:cs="Times New Roman"/>
          <w:sz w:val="24"/>
          <w:szCs w:val="18"/>
        </w:rPr>
        <w:t xml:space="preserve">e místo mimo provozovnu </w:t>
      </w:r>
      <w:r>
        <w:rPr>
          <w:rFonts w:ascii="Times New Roman" w:hAnsi="Times New Roman" w:cs="Times New Roman"/>
          <w:sz w:val="24"/>
          <w:szCs w:val="18"/>
        </w:rPr>
        <w:t>v</w:t>
      </w:r>
      <w:r w:rsidRPr="00DA767E">
        <w:rPr>
          <w:rFonts w:ascii="Times New Roman" w:hAnsi="Times New Roman" w:cs="Times New Roman"/>
          <w:sz w:val="24"/>
          <w:szCs w:val="18"/>
        </w:rPr>
        <w:t xml:space="preserve"> tržnicích, na tržištích, tržních místech, trzích a předsunutých prodejních místech, na kterém se prodává zboží a poskytují služby</w:t>
      </w:r>
      <w:r>
        <w:rPr>
          <w:rFonts w:ascii="Times New Roman" w:hAnsi="Times New Roman" w:cs="Times New Roman"/>
          <w:sz w:val="24"/>
          <w:szCs w:val="18"/>
        </w:rPr>
        <w:t>, a to</w:t>
      </w:r>
      <w:r w:rsidRPr="00DA767E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při použití</w:t>
      </w:r>
      <w:r w:rsidRPr="00DA767E">
        <w:rPr>
          <w:rFonts w:ascii="Times New Roman" w:hAnsi="Times New Roman" w:cs="Times New Roman"/>
          <w:sz w:val="24"/>
          <w:szCs w:val="18"/>
        </w:rPr>
        <w:t xml:space="preserve"> prodejních zařízení</w:t>
      </w:r>
      <w:r>
        <w:rPr>
          <w:rFonts w:ascii="Times New Roman" w:hAnsi="Times New Roman" w:cs="Times New Roman"/>
          <w:sz w:val="24"/>
          <w:szCs w:val="18"/>
        </w:rPr>
        <w:t xml:space="preserve"> na tomto místě</w:t>
      </w:r>
      <w:r w:rsidRPr="00DA767E">
        <w:rPr>
          <w:rFonts w:ascii="Times New Roman" w:hAnsi="Times New Roman" w:cs="Times New Roman"/>
          <w:sz w:val="24"/>
          <w:szCs w:val="18"/>
        </w:rPr>
        <w:t xml:space="preserve"> umístěných</w:t>
      </w:r>
      <w:r>
        <w:rPr>
          <w:rFonts w:ascii="Times New Roman" w:hAnsi="Times New Roman" w:cs="Times New Roman"/>
          <w:sz w:val="24"/>
          <w:szCs w:val="18"/>
        </w:rPr>
        <w:t>. Za prodejní místo se považuje rovněž restaurační předzahrádka.</w:t>
      </w:r>
    </w:p>
    <w:p w14:paraId="5607EB8F" w14:textId="77777777" w:rsidR="00392794" w:rsidRPr="00A54FDF" w:rsidRDefault="002570C2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3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Historickým jádrem města</w:t>
      </w:r>
      <w:r>
        <w:rPr>
          <w:rFonts w:ascii="Times New Roman" w:hAnsi="Times New Roman" w:cs="Times New Roman"/>
          <w:sz w:val="24"/>
          <w:szCs w:val="18"/>
        </w:rPr>
        <w:t xml:space="preserve"> se pro účely tohoto nařízení rozumí</w:t>
      </w:r>
      <w:r w:rsidR="00392794">
        <w:rPr>
          <w:rFonts w:ascii="Times New Roman" w:hAnsi="Times New Roman" w:cs="Times New Roman"/>
          <w:sz w:val="24"/>
          <w:szCs w:val="18"/>
        </w:rPr>
        <w:t xml:space="preserve"> </w:t>
      </w:r>
      <w:r w:rsidRPr="008E573C">
        <w:rPr>
          <w:rFonts w:ascii="Times New Roman" w:hAnsi="Times New Roman" w:cs="Times New Roman"/>
          <w:sz w:val="24"/>
          <w:szCs w:val="18"/>
        </w:rPr>
        <w:t xml:space="preserve">území </w:t>
      </w:r>
      <w:r w:rsidRPr="008E573C">
        <w:rPr>
          <w:rFonts w:ascii="Times New Roman" w:hAnsi="Times New Roman" w:cs="Times New Roman"/>
          <w:sz w:val="24"/>
          <w:szCs w:val="24"/>
        </w:rPr>
        <w:t>Městské památkové rezervace České Budějovice určené výnosem Ministerstva kultury ČSR ze dne 19</w:t>
      </w:r>
      <w:r w:rsidRPr="00022A69">
        <w:rPr>
          <w:rFonts w:ascii="Times New Roman" w:hAnsi="Times New Roman" w:cs="Times New Roman"/>
          <w:sz w:val="24"/>
          <w:szCs w:val="24"/>
        </w:rPr>
        <w:t xml:space="preserve">. 3. 1980, č. j. 7096/80, o prohlášení historického jádra města Českých Budějovic za památkovou rezervaci (oznámeno v částce sbírky zákonů č. 18, ročník 1980, publikováno: Věstník Ministerstva </w:t>
      </w:r>
      <w:r w:rsidRPr="00022A69">
        <w:rPr>
          <w:rFonts w:ascii="Times New Roman" w:hAnsi="Times New Roman" w:cs="Times New Roman"/>
          <w:sz w:val="24"/>
          <w:szCs w:val="24"/>
        </w:rPr>
        <w:lastRenderedPageBreak/>
        <w:t>školství a Ministerstva kultury ČSR, 4/1980, str. 41)</w:t>
      </w:r>
      <w:r>
        <w:rPr>
          <w:rFonts w:ascii="Times New Roman" w:hAnsi="Times New Roman" w:cs="Times New Roman"/>
          <w:sz w:val="24"/>
          <w:szCs w:val="24"/>
        </w:rPr>
        <w:t>. Grafické znázornění historického jádra města je přílohou č. 2 tohoto nařízení.</w:t>
      </w:r>
    </w:p>
    <w:p w14:paraId="2D40C562" w14:textId="082E2724" w:rsidR="00A54FDF" w:rsidRPr="00DA767E" w:rsidRDefault="00A54FDF" w:rsidP="00392794">
      <w:pPr>
        <w:pStyle w:val="Odstavecseseznamem"/>
        <w:numPr>
          <w:ilvl w:val="0"/>
          <w:numId w:val="32"/>
        </w:numPr>
        <w:tabs>
          <w:tab w:val="left" w:pos="993"/>
        </w:tabs>
        <w:spacing w:after="3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Samoobslužným výdejním boxem </w:t>
      </w:r>
      <w:r w:rsidR="00D16D78" w:rsidRPr="00E174AC">
        <w:rPr>
          <w:rFonts w:ascii="Times New Roman" w:hAnsi="Times New Roman" w:cs="Times New Roman"/>
          <w:bCs/>
          <w:sz w:val="24"/>
          <w:szCs w:val="18"/>
        </w:rPr>
        <w:t xml:space="preserve">je </w:t>
      </w:r>
      <w:r w:rsidR="00DC29C9" w:rsidRPr="001B0E80">
        <w:rPr>
          <w:rFonts w:ascii="Times New Roman" w:hAnsi="Times New Roman" w:cs="Times New Roman"/>
          <w:bCs/>
          <w:sz w:val="24"/>
          <w:szCs w:val="18"/>
        </w:rPr>
        <w:t>automatizovaný box s</w:t>
      </w:r>
      <w:r w:rsidR="00DC29C9">
        <w:rPr>
          <w:rFonts w:ascii="Times New Roman" w:hAnsi="Times New Roman" w:cs="Times New Roman"/>
          <w:bCs/>
          <w:sz w:val="24"/>
          <w:szCs w:val="18"/>
        </w:rPr>
        <w:t>e</w:t>
      </w:r>
      <w:r w:rsidR="00DC29C9" w:rsidRPr="001B0E80">
        <w:rPr>
          <w:rFonts w:ascii="Times New Roman" w:hAnsi="Times New Roman" w:cs="Times New Roman"/>
          <w:bCs/>
          <w:sz w:val="24"/>
          <w:szCs w:val="18"/>
        </w:rPr>
        <w:t xml:space="preserve"> schránkami, prostřednictvím kterého jsou doručovány zásilky</w:t>
      </w:r>
      <w:r w:rsidR="00DC29C9">
        <w:rPr>
          <w:rFonts w:ascii="Times New Roman" w:hAnsi="Times New Roman" w:cs="Times New Roman"/>
          <w:bCs/>
          <w:sz w:val="24"/>
          <w:szCs w:val="18"/>
        </w:rPr>
        <w:t xml:space="preserve"> (</w:t>
      </w:r>
      <w:r w:rsidR="00D16D78" w:rsidRPr="00E174AC">
        <w:rPr>
          <w:rFonts w:ascii="Times New Roman" w:hAnsi="Times New Roman" w:cs="Times New Roman"/>
          <w:bCs/>
          <w:sz w:val="24"/>
          <w:szCs w:val="18"/>
        </w:rPr>
        <w:t>místo pro prodej zboží mimo provozovnu</w:t>
      </w:r>
      <w:r w:rsidR="00DC29C9">
        <w:rPr>
          <w:rFonts w:ascii="Times New Roman" w:hAnsi="Times New Roman" w:cs="Times New Roman"/>
          <w:bCs/>
          <w:sz w:val="24"/>
          <w:szCs w:val="18"/>
        </w:rPr>
        <w:t>)</w:t>
      </w:r>
      <w:r w:rsidR="00D16D78" w:rsidRPr="00E174AC">
        <w:rPr>
          <w:rFonts w:ascii="Times New Roman" w:hAnsi="Times New Roman" w:cs="Times New Roman"/>
          <w:bCs/>
          <w:sz w:val="24"/>
          <w:szCs w:val="18"/>
        </w:rPr>
        <w:t>.</w:t>
      </w:r>
      <w:r w:rsidR="00D16D78"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14:paraId="08E4A212" w14:textId="77777777" w:rsidR="008C1487" w:rsidRDefault="008C1487" w:rsidP="00392794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2838DB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B677E2">
        <w:rPr>
          <w:rFonts w:ascii="Times New Roman" w:hAnsi="Times New Roman" w:cs="Times New Roman"/>
          <w:b/>
          <w:sz w:val="24"/>
          <w:szCs w:val="18"/>
        </w:rPr>
        <w:t>3</w:t>
      </w:r>
      <w:r w:rsidRPr="002838DB">
        <w:rPr>
          <w:rFonts w:ascii="Times New Roman" w:hAnsi="Times New Roman" w:cs="Times New Roman"/>
          <w:b/>
          <w:sz w:val="24"/>
          <w:szCs w:val="18"/>
        </w:rPr>
        <w:br/>
      </w:r>
      <w:r w:rsidR="00AF0DB1">
        <w:rPr>
          <w:rFonts w:ascii="Times New Roman" w:hAnsi="Times New Roman" w:cs="Times New Roman"/>
          <w:b/>
          <w:sz w:val="24"/>
          <w:szCs w:val="18"/>
        </w:rPr>
        <w:t>Stanovení míst</w:t>
      </w:r>
      <w:r w:rsidR="00B677E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AF0DB1">
        <w:rPr>
          <w:rFonts w:ascii="Times New Roman" w:hAnsi="Times New Roman" w:cs="Times New Roman"/>
          <w:b/>
          <w:sz w:val="24"/>
          <w:szCs w:val="18"/>
        </w:rPr>
        <w:t>a sortimentu prodeje</w:t>
      </w:r>
    </w:p>
    <w:p w14:paraId="462A4D34" w14:textId="45C42861" w:rsidR="003D20AA" w:rsidRPr="009620AF" w:rsidRDefault="00B677E2" w:rsidP="00392794">
      <w:pPr>
        <w:pStyle w:val="Odstavecseseznamem"/>
        <w:numPr>
          <w:ilvl w:val="0"/>
          <w:numId w:val="4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EA49F7">
        <w:rPr>
          <w:rFonts w:ascii="Times New Roman" w:hAnsi="Times New Roman" w:cs="Times New Roman"/>
          <w:sz w:val="24"/>
          <w:szCs w:val="18"/>
        </w:rPr>
        <w:t>Prodej zboží a pos</w:t>
      </w:r>
      <w:r w:rsidRPr="009620AF">
        <w:rPr>
          <w:rFonts w:ascii="Times New Roman" w:hAnsi="Times New Roman" w:cs="Times New Roman"/>
          <w:sz w:val="24"/>
          <w:szCs w:val="18"/>
        </w:rPr>
        <w:t>kytování služeb mimo provozovnu</w:t>
      </w:r>
      <w:r w:rsidR="00776F04">
        <w:rPr>
          <w:rFonts w:ascii="Times New Roman" w:hAnsi="Times New Roman" w:cs="Times New Roman"/>
          <w:sz w:val="24"/>
          <w:szCs w:val="18"/>
        </w:rPr>
        <w:t>, včetně pojízdného prodeje,</w:t>
      </w:r>
      <w:r w:rsidRPr="009620AF">
        <w:rPr>
          <w:rFonts w:ascii="Times New Roman" w:hAnsi="Times New Roman" w:cs="Times New Roman"/>
          <w:sz w:val="24"/>
          <w:szCs w:val="18"/>
        </w:rPr>
        <w:t xml:space="preserve"> lze na</w:t>
      </w:r>
      <w:r w:rsidR="00776F04">
        <w:rPr>
          <w:rFonts w:ascii="Times New Roman" w:hAnsi="Times New Roman" w:cs="Times New Roman"/>
          <w:sz w:val="24"/>
          <w:szCs w:val="18"/>
        </w:rPr>
        <w:t> </w:t>
      </w:r>
      <w:r w:rsidRPr="009620AF">
        <w:rPr>
          <w:rFonts w:ascii="Times New Roman" w:hAnsi="Times New Roman" w:cs="Times New Roman"/>
          <w:sz w:val="24"/>
          <w:szCs w:val="18"/>
        </w:rPr>
        <w:t xml:space="preserve">území statutárního města České Budějovice uskutečňovat jen na místech stanovených </w:t>
      </w:r>
      <w:r w:rsidR="00AF0DB1" w:rsidRPr="009620AF">
        <w:rPr>
          <w:rFonts w:ascii="Times New Roman" w:hAnsi="Times New Roman" w:cs="Times New Roman"/>
          <w:sz w:val="24"/>
          <w:szCs w:val="18"/>
        </w:rPr>
        <w:t xml:space="preserve">v příloze </w:t>
      </w:r>
      <w:r w:rsidR="002570C2" w:rsidRPr="009620AF">
        <w:rPr>
          <w:rFonts w:ascii="Times New Roman" w:hAnsi="Times New Roman" w:cs="Times New Roman"/>
          <w:sz w:val="24"/>
          <w:szCs w:val="18"/>
        </w:rPr>
        <w:t>č.</w:t>
      </w:r>
      <w:r w:rsidR="00776F04">
        <w:rPr>
          <w:rFonts w:ascii="Times New Roman" w:hAnsi="Times New Roman" w:cs="Times New Roman"/>
          <w:sz w:val="24"/>
          <w:szCs w:val="18"/>
        </w:rPr>
        <w:t> </w:t>
      </w:r>
      <w:r w:rsidR="002570C2" w:rsidRPr="009620AF">
        <w:rPr>
          <w:rFonts w:ascii="Times New Roman" w:hAnsi="Times New Roman" w:cs="Times New Roman"/>
          <w:sz w:val="24"/>
          <w:szCs w:val="18"/>
        </w:rPr>
        <w:t xml:space="preserve">1 </w:t>
      </w:r>
      <w:r w:rsidR="00AF0DB1" w:rsidRPr="009620AF">
        <w:rPr>
          <w:rFonts w:ascii="Times New Roman" w:hAnsi="Times New Roman" w:cs="Times New Roman"/>
          <w:sz w:val="24"/>
          <w:szCs w:val="18"/>
        </w:rPr>
        <w:t>tohoto</w:t>
      </w:r>
      <w:r w:rsidRPr="009620AF">
        <w:rPr>
          <w:rFonts w:ascii="Times New Roman" w:hAnsi="Times New Roman" w:cs="Times New Roman"/>
          <w:sz w:val="24"/>
          <w:szCs w:val="18"/>
        </w:rPr>
        <w:t xml:space="preserve"> nařízení, a to při splnění dalších podmínek vyplývajících z právních </w:t>
      </w:r>
      <w:r w:rsidR="00EA49F7" w:rsidRPr="009620AF">
        <w:rPr>
          <w:rFonts w:ascii="Times New Roman" w:hAnsi="Times New Roman" w:cs="Times New Roman"/>
          <w:sz w:val="24"/>
          <w:szCs w:val="18"/>
        </w:rPr>
        <w:t>předpisů včetně tohoto nařízení</w:t>
      </w:r>
      <w:r w:rsidR="00AF0DB1" w:rsidRPr="009620AF">
        <w:rPr>
          <w:rFonts w:ascii="Times New Roman" w:hAnsi="Times New Roman" w:cs="Times New Roman"/>
          <w:sz w:val="24"/>
          <w:szCs w:val="18"/>
        </w:rPr>
        <w:t>.</w:t>
      </w:r>
    </w:p>
    <w:p w14:paraId="5FE0945D" w14:textId="77777777" w:rsidR="00EA49F7" w:rsidRPr="009620AF" w:rsidRDefault="00EA49F7" w:rsidP="00392794">
      <w:pPr>
        <w:pStyle w:val="Odstavecseseznamem"/>
        <w:numPr>
          <w:ilvl w:val="0"/>
          <w:numId w:val="4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9620AF">
        <w:rPr>
          <w:rFonts w:ascii="Times New Roman" w:hAnsi="Times New Roman" w:cs="Times New Roman"/>
          <w:sz w:val="24"/>
          <w:szCs w:val="18"/>
        </w:rPr>
        <w:t xml:space="preserve">Na místech podle předchozího odstavce lze prodávat pouze to zboží, resp. poskytovat pouze ty služby, které jsou pro dané místo přílohou </w:t>
      </w:r>
      <w:r w:rsidR="002570C2" w:rsidRPr="009620AF">
        <w:rPr>
          <w:rFonts w:ascii="Times New Roman" w:hAnsi="Times New Roman" w:cs="Times New Roman"/>
          <w:sz w:val="24"/>
          <w:szCs w:val="18"/>
        </w:rPr>
        <w:t xml:space="preserve">č. 1 </w:t>
      </w:r>
      <w:r w:rsidRPr="009620AF">
        <w:rPr>
          <w:rFonts w:ascii="Times New Roman" w:hAnsi="Times New Roman" w:cs="Times New Roman"/>
          <w:sz w:val="24"/>
          <w:szCs w:val="18"/>
        </w:rPr>
        <w:t>tohoto nařízení stanoveny jako přípustné</w:t>
      </w:r>
      <w:r w:rsidR="00586C5B" w:rsidRPr="009620AF">
        <w:rPr>
          <w:rFonts w:ascii="Times New Roman" w:hAnsi="Times New Roman" w:cs="Times New Roman"/>
          <w:sz w:val="24"/>
          <w:szCs w:val="18"/>
        </w:rPr>
        <w:t xml:space="preserve"> a současně které nejsou zakázány dle čl. 5.</w:t>
      </w:r>
    </w:p>
    <w:p w14:paraId="45A890C5" w14:textId="5FBA9F6D" w:rsidR="00EA49F7" w:rsidRDefault="00EA49F7" w:rsidP="002E1A2F">
      <w:pPr>
        <w:pStyle w:val="Odstavecseseznamem"/>
        <w:numPr>
          <w:ilvl w:val="0"/>
          <w:numId w:val="4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EA49F7">
        <w:rPr>
          <w:rFonts w:ascii="Times New Roman" w:hAnsi="Times New Roman" w:cs="Times New Roman"/>
          <w:sz w:val="24"/>
          <w:szCs w:val="18"/>
        </w:rPr>
        <w:t>Trhy se vedle míst, kter</w:t>
      </w:r>
      <w:r>
        <w:rPr>
          <w:rFonts w:ascii="Times New Roman" w:hAnsi="Times New Roman" w:cs="Times New Roman"/>
          <w:sz w:val="24"/>
          <w:szCs w:val="18"/>
        </w:rPr>
        <w:t>á</w:t>
      </w:r>
      <w:r w:rsidRPr="00EA49F7">
        <w:rPr>
          <w:rFonts w:ascii="Times New Roman" w:hAnsi="Times New Roman" w:cs="Times New Roman"/>
          <w:sz w:val="24"/>
          <w:szCs w:val="18"/>
        </w:rPr>
        <w:t xml:space="preserve"> byl</w:t>
      </w:r>
      <w:r>
        <w:rPr>
          <w:rFonts w:ascii="Times New Roman" w:hAnsi="Times New Roman" w:cs="Times New Roman"/>
          <w:sz w:val="24"/>
          <w:szCs w:val="18"/>
        </w:rPr>
        <w:t>a</w:t>
      </w:r>
      <w:r w:rsidRPr="00EA49F7">
        <w:rPr>
          <w:rFonts w:ascii="Times New Roman" w:hAnsi="Times New Roman" w:cs="Times New Roman"/>
          <w:sz w:val="24"/>
          <w:szCs w:val="18"/>
        </w:rPr>
        <w:t xml:space="preserve"> jako místa pro konání trhu v příloze </w:t>
      </w:r>
      <w:r w:rsidR="002570C2">
        <w:rPr>
          <w:rFonts w:ascii="Times New Roman" w:hAnsi="Times New Roman" w:cs="Times New Roman"/>
          <w:sz w:val="24"/>
          <w:szCs w:val="18"/>
        </w:rPr>
        <w:t xml:space="preserve">č. 1 </w:t>
      </w:r>
      <w:r w:rsidRPr="00EA49F7">
        <w:rPr>
          <w:rFonts w:ascii="Times New Roman" w:hAnsi="Times New Roman" w:cs="Times New Roman"/>
          <w:sz w:val="24"/>
          <w:szCs w:val="18"/>
        </w:rPr>
        <w:t>tohoto nařízení zvláště určen</w:t>
      </w:r>
      <w:r>
        <w:rPr>
          <w:rFonts w:ascii="Times New Roman" w:hAnsi="Times New Roman" w:cs="Times New Roman"/>
          <w:sz w:val="24"/>
          <w:szCs w:val="18"/>
        </w:rPr>
        <w:t>a</w:t>
      </w:r>
      <w:r w:rsidRPr="00EA49F7">
        <w:rPr>
          <w:rFonts w:ascii="Times New Roman" w:hAnsi="Times New Roman" w:cs="Times New Roman"/>
          <w:sz w:val="24"/>
          <w:szCs w:val="18"/>
        </w:rPr>
        <w:t>, mohou konat vždy též na místech určených tímto nařízením jako místa pro tržnice a</w:t>
      </w:r>
      <w:r w:rsidR="002570C2">
        <w:rPr>
          <w:rFonts w:ascii="Times New Roman" w:hAnsi="Times New Roman" w:cs="Times New Roman"/>
          <w:sz w:val="24"/>
          <w:szCs w:val="18"/>
        </w:rPr>
        <w:t> </w:t>
      </w:r>
      <w:r w:rsidRPr="00EA49F7">
        <w:rPr>
          <w:rFonts w:ascii="Times New Roman" w:hAnsi="Times New Roman" w:cs="Times New Roman"/>
          <w:sz w:val="24"/>
          <w:szCs w:val="18"/>
        </w:rPr>
        <w:t>tržiště</w:t>
      </w:r>
      <w:r w:rsidR="00E64F41">
        <w:rPr>
          <w:rFonts w:ascii="Times New Roman" w:hAnsi="Times New Roman" w:cs="Times New Roman"/>
          <w:sz w:val="24"/>
          <w:szCs w:val="18"/>
        </w:rPr>
        <w:t>, a to vždy při dodržení omezení sortimentu, omezení doby provozu i dalších podmínek stanovených tržním řádem pro tato místa</w:t>
      </w:r>
      <w:r w:rsidRPr="00EA49F7">
        <w:rPr>
          <w:rFonts w:ascii="Times New Roman" w:hAnsi="Times New Roman" w:cs="Times New Roman"/>
          <w:sz w:val="24"/>
          <w:szCs w:val="18"/>
        </w:rPr>
        <w:t>.</w:t>
      </w:r>
    </w:p>
    <w:p w14:paraId="34C54486" w14:textId="622A0894" w:rsidR="002E1A2F" w:rsidRPr="002E1A2F" w:rsidRDefault="002E1A2F" w:rsidP="002E1A2F">
      <w:pPr>
        <w:pStyle w:val="Odstavecseseznamem"/>
        <w:numPr>
          <w:ilvl w:val="0"/>
          <w:numId w:val="4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2E1A2F">
        <w:rPr>
          <w:rFonts w:ascii="Times New Roman" w:hAnsi="Times New Roman" w:cs="Times New Roman"/>
          <w:sz w:val="24"/>
          <w:szCs w:val="18"/>
        </w:rPr>
        <w:t>Pojízdný prodej lze uskutečňovat pouze na</w:t>
      </w:r>
      <w:r>
        <w:rPr>
          <w:rFonts w:ascii="Times New Roman" w:hAnsi="Times New Roman" w:cs="Times New Roman"/>
          <w:sz w:val="24"/>
          <w:szCs w:val="18"/>
        </w:rPr>
        <w:t xml:space="preserve"> místech, u nichž je v příloze č. 1 tohoto nařízení výslovně stanoveno, že jsou určena pro pojízdný prodej, a pouze za podmínek tam uvedených. </w:t>
      </w:r>
    </w:p>
    <w:p w14:paraId="1582F284" w14:textId="77777777" w:rsidR="002E1A2F" w:rsidRDefault="002E1A2F" w:rsidP="002E1A2F">
      <w:pPr>
        <w:pStyle w:val="Odstavecseseznamem"/>
        <w:tabs>
          <w:tab w:val="left" w:pos="993"/>
        </w:tabs>
        <w:spacing w:after="3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EC6BF5D" w14:textId="77777777" w:rsidR="00AF0DB1" w:rsidRDefault="00AF0DB1" w:rsidP="00392794">
      <w:pPr>
        <w:spacing w:after="60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Čl. 4</w:t>
      </w:r>
      <w:r>
        <w:rPr>
          <w:rFonts w:ascii="Times New Roman" w:hAnsi="Times New Roman" w:cs="Times New Roman"/>
          <w:b/>
          <w:sz w:val="24"/>
          <w:szCs w:val="18"/>
        </w:rPr>
        <w:br/>
        <w:t>Zakázané formy prodeje</w:t>
      </w:r>
    </w:p>
    <w:p w14:paraId="59A83EE8" w14:textId="77777777" w:rsidR="008C1487" w:rsidRPr="00AF0DB1" w:rsidRDefault="00B677E2" w:rsidP="00392794">
      <w:pPr>
        <w:pStyle w:val="Odstavecseseznamem"/>
        <w:numPr>
          <w:ilvl w:val="0"/>
          <w:numId w:val="3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AF0DB1">
        <w:rPr>
          <w:rFonts w:ascii="Times New Roman" w:hAnsi="Times New Roman" w:cs="Times New Roman"/>
          <w:sz w:val="24"/>
          <w:szCs w:val="18"/>
        </w:rPr>
        <w:t>Na celém území statutárního města České Budějovice se zakazuje</w:t>
      </w:r>
    </w:p>
    <w:p w14:paraId="26822851" w14:textId="77777777" w:rsidR="00B677E2" w:rsidRDefault="00C14C1C" w:rsidP="00392794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podomní prodej,</w:t>
      </w:r>
    </w:p>
    <w:p w14:paraId="6A5183B0" w14:textId="77777777" w:rsidR="00C14C1C" w:rsidRDefault="00C14C1C" w:rsidP="00392794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pochůzkový prodej, s výjimkou</w:t>
      </w:r>
    </w:p>
    <w:p w14:paraId="5435F617" w14:textId="77777777" w:rsidR="00C14C1C" w:rsidRDefault="00724609" w:rsidP="00392794">
      <w:pPr>
        <w:pStyle w:val="Odstavecseseznamem"/>
        <w:numPr>
          <w:ilvl w:val="2"/>
          <w:numId w:val="30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prodeje zboží či poskytování služeb pro účely veřejné sbírky ve smyslu příslušného právního předpisu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4"/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5BAB61AB" w14:textId="77777777" w:rsidR="00724609" w:rsidRDefault="00724609" w:rsidP="00392794">
      <w:pPr>
        <w:pStyle w:val="Odstavecseseznamem"/>
        <w:numPr>
          <w:ilvl w:val="2"/>
          <w:numId w:val="30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prodeje tisku prostřednictvím kamelotů,</w:t>
      </w:r>
    </w:p>
    <w:p w14:paraId="58CECC77" w14:textId="097281CF" w:rsidR="00091890" w:rsidRDefault="00091890" w:rsidP="00091890">
      <w:pPr>
        <w:pStyle w:val="Odstavecseseznamem"/>
        <w:numPr>
          <w:ilvl w:val="2"/>
          <w:numId w:val="30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prodeje uskutečňovaného ve sportovních zařízeních, otevřených koupalištích, plovárnách a bazénech </w:t>
      </w:r>
      <w:r w:rsidRPr="00091890">
        <w:rPr>
          <w:rFonts w:ascii="Times New Roman" w:hAnsi="Times New Roman" w:cs="Times New Roman"/>
          <w:sz w:val="24"/>
          <w:szCs w:val="18"/>
        </w:rPr>
        <w:t xml:space="preserve">k tomuto účelu </w:t>
      </w:r>
      <w:r w:rsidR="00A27DBB" w:rsidRPr="00091890">
        <w:rPr>
          <w:rFonts w:ascii="Times New Roman" w:hAnsi="Times New Roman" w:cs="Times New Roman"/>
          <w:sz w:val="24"/>
          <w:szCs w:val="18"/>
        </w:rPr>
        <w:t>určeným rozhodnutím</w:t>
      </w:r>
      <w:r w:rsidRPr="00FC7C86">
        <w:rPr>
          <w:rFonts w:ascii="Times New Roman" w:hAnsi="Times New Roman" w:cs="Times New Roman"/>
          <w:sz w:val="24"/>
          <w:szCs w:val="18"/>
        </w:rPr>
        <w:t xml:space="preserve">, opatřením nebo jiným úkonem </w:t>
      </w:r>
      <w:r>
        <w:rPr>
          <w:rFonts w:ascii="Times New Roman" w:hAnsi="Times New Roman" w:cs="Times New Roman"/>
          <w:sz w:val="24"/>
          <w:szCs w:val="18"/>
        </w:rPr>
        <w:t>dle stavebního zákona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5"/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1DB088A5" w14:textId="4C9F284A" w:rsidR="00C14C1C" w:rsidRPr="00C14C1C" w:rsidRDefault="00C14C1C" w:rsidP="00392794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pojízdný prodej</w:t>
      </w:r>
      <w:r w:rsidR="002E1A2F">
        <w:rPr>
          <w:rFonts w:ascii="Times New Roman" w:hAnsi="Times New Roman" w:cs="Times New Roman"/>
          <w:sz w:val="24"/>
          <w:szCs w:val="18"/>
        </w:rPr>
        <w:t>, s výjimkou pojízdného prodeje uskutečňovaného na místech výslovně stanovených v příloze č. 1 tohoto nařízení a za podmínek tam uvedených</w:t>
      </w:r>
      <w:r w:rsidR="00724609">
        <w:rPr>
          <w:rFonts w:ascii="Times New Roman" w:hAnsi="Times New Roman" w:cs="Times New Roman"/>
          <w:sz w:val="24"/>
          <w:szCs w:val="18"/>
        </w:rPr>
        <w:t>.</w:t>
      </w:r>
    </w:p>
    <w:p w14:paraId="1876E89A" w14:textId="77777777" w:rsidR="008C1487" w:rsidRPr="00724609" w:rsidRDefault="00724609" w:rsidP="00392794">
      <w:pPr>
        <w:pStyle w:val="Odstavecseseznamem"/>
        <w:numPr>
          <w:ilvl w:val="0"/>
          <w:numId w:val="30"/>
        </w:numPr>
        <w:tabs>
          <w:tab w:val="left" w:pos="993"/>
        </w:tabs>
        <w:spacing w:after="2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Zákazem podle předchozího odstavce nejsou dotčeny výjimky </w:t>
      </w:r>
      <w:r w:rsidR="007C590B">
        <w:rPr>
          <w:rFonts w:ascii="Times New Roman" w:hAnsi="Times New Roman" w:cs="Times New Roman"/>
          <w:sz w:val="24"/>
          <w:szCs w:val="18"/>
        </w:rPr>
        <w:t>vyplývající z</w:t>
      </w:r>
      <w:r>
        <w:rPr>
          <w:rFonts w:ascii="Times New Roman" w:hAnsi="Times New Roman" w:cs="Times New Roman"/>
          <w:sz w:val="24"/>
          <w:szCs w:val="18"/>
        </w:rPr>
        <w:t xml:space="preserve"> čl. 1 odst. 3.</w:t>
      </w:r>
    </w:p>
    <w:p w14:paraId="24C61A70" w14:textId="77777777" w:rsidR="002C7745" w:rsidRPr="006F2BA1" w:rsidRDefault="002C7745" w:rsidP="00392794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AF0DB1" w:rsidRPr="006F2BA1">
        <w:rPr>
          <w:rFonts w:ascii="Times New Roman" w:hAnsi="Times New Roman" w:cs="Times New Roman"/>
          <w:b/>
          <w:sz w:val="24"/>
          <w:szCs w:val="18"/>
        </w:rPr>
        <w:t>5</w:t>
      </w:r>
      <w:r w:rsidRPr="006F2BA1">
        <w:rPr>
          <w:rFonts w:ascii="Times New Roman" w:hAnsi="Times New Roman" w:cs="Times New Roman"/>
          <w:b/>
          <w:sz w:val="24"/>
          <w:szCs w:val="18"/>
        </w:rPr>
        <w:br/>
      </w:r>
      <w:r w:rsidR="00AF0DB1" w:rsidRPr="006F2BA1">
        <w:rPr>
          <w:rFonts w:ascii="Times New Roman" w:hAnsi="Times New Roman" w:cs="Times New Roman"/>
          <w:b/>
          <w:sz w:val="24"/>
          <w:szCs w:val="18"/>
        </w:rPr>
        <w:t>Zakázaný sortiment</w:t>
      </w:r>
      <w:r w:rsidRPr="006F2BA1"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14:paraId="5EF100E5" w14:textId="77777777" w:rsidR="008D3897" w:rsidRPr="006F2BA1" w:rsidRDefault="00C94274" w:rsidP="00392794">
      <w:pPr>
        <w:tabs>
          <w:tab w:val="left" w:pos="993"/>
        </w:tabs>
        <w:spacing w:after="60"/>
        <w:ind w:firstLine="567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 S výjimkami stanovenými v příloze</w:t>
      </w:r>
      <w:r w:rsidR="008D3897" w:rsidRPr="006F2BA1">
        <w:rPr>
          <w:rFonts w:ascii="Times New Roman" w:hAnsi="Times New Roman" w:cs="Times New Roman"/>
          <w:sz w:val="24"/>
          <w:szCs w:val="18"/>
        </w:rPr>
        <w:t xml:space="preserve"> </w:t>
      </w:r>
      <w:r w:rsidR="002570C2" w:rsidRPr="006F2BA1">
        <w:rPr>
          <w:rFonts w:ascii="Times New Roman" w:hAnsi="Times New Roman" w:cs="Times New Roman"/>
          <w:sz w:val="24"/>
          <w:szCs w:val="18"/>
        </w:rPr>
        <w:t xml:space="preserve">č. 1 </w:t>
      </w:r>
      <w:r w:rsidR="008D3897" w:rsidRPr="006F2BA1">
        <w:rPr>
          <w:rFonts w:ascii="Times New Roman" w:hAnsi="Times New Roman" w:cs="Times New Roman"/>
          <w:sz w:val="24"/>
          <w:szCs w:val="18"/>
        </w:rPr>
        <w:t xml:space="preserve">tohoto nařízení </w:t>
      </w:r>
      <w:r w:rsidR="00377FF6" w:rsidRPr="006F2BA1">
        <w:rPr>
          <w:rFonts w:ascii="Times New Roman" w:hAnsi="Times New Roman" w:cs="Times New Roman"/>
          <w:sz w:val="24"/>
          <w:szCs w:val="18"/>
        </w:rPr>
        <w:t>je</w:t>
      </w:r>
      <w:r w:rsidR="008D3897" w:rsidRPr="006F2BA1">
        <w:rPr>
          <w:rFonts w:ascii="Times New Roman" w:hAnsi="Times New Roman" w:cs="Times New Roman"/>
          <w:sz w:val="24"/>
          <w:szCs w:val="18"/>
        </w:rPr>
        <w:t xml:space="preserve"> na </w:t>
      </w:r>
      <w:r w:rsidR="00377FF6" w:rsidRPr="006F2BA1">
        <w:rPr>
          <w:rFonts w:ascii="Times New Roman" w:hAnsi="Times New Roman" w:cs="Times New Roman"/>
          <w:sz w:val="24"/>
          <w:szCs w:val="18"/>
        </w:rPr>
        <w:t>celém území statutárního města zakázáno uskutečňovat mimo provozovnu prodej</w:t>
      </w:r>
      <w:r w:rsidR="00ED3D6B" w:rsidRPr="006F2BA1">
        <w:rPr>
          <w:rFonts w:ascii="Times New Roman" w:hAnsi="Times New Roman" w:cs="Times New Roman"/>
          <w:sz w:val="24"/>
          <w:szCs w:val="18"/>
        </w:rPr>
        <w:t xml:space="preserve"> následujícího zboží</w:t>
      </w:r>
      <w:r w:rsidR="00377FF6" w:rsidRPr="006F2BA1">
        <w:rPr>
          <w:rFonts w:ascii="Times New Roman" w:hAnsi="Times New Roman" w:cs="Times New Roman"/>
          <w:sz w:val="24"/>
          <w:szCs w:val="18"/>
        </w:rPr>
        <w:t>, resp.</w:t>
      </w:r>
      <w:r w:rsidR="00ED3D6B" w:rsidRPr="006F2BA1">
        <w:rPr>
          <w:rFonts w:ascii="Times New Roman" w:hAnsi="Times New Roman" w:cs="Times New Roman"/>
          <w:sz w:val="24"/>
          <w:szCs w:val="18"/>
        </w:rPr>
        <w:t> </w:t>
      </w:r>
      <w:r w:rsidR="00377FF6" w:rsidRPr="006F2BA1">
        <w:rPr>
          <w:rFonts w:ascii="Times New Roman" w:hAnsi="Times New Roman" w:cs="Times New Roman"/>
          <w:sz w:val="24"/>
          <w:szCs w:val="18"/>
        </w:rPr>
        <w:t>poskytování</w:t>
      </w:r>
      <w:r w:rsidR="00ED3D6B" w:rsidRPr="006F2BA1">
        <w:rPr>
          <w:rFonts w:ascii="Times New Roman" w:hAnsi="Times New Roman" w:cs="Times New Roman"/>
          <w:sz w:val="24"/>
          <w:szCs w:val="18"/>
        </w:rPr>
        <w:t xml:space="preserve"> následujících služeb:</w:t>
      </w:r>
    </w:p>
    <w:p w14:paraId="5EBC3299" w14:textId="77777777" w:rsidR="00377FF6" w:rsidRPr="006F2BA1" w:rsidRDefault="00377FF6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lastRenderedPageBreak/>
        <w:t>alkoholických nápojů s</w:t>
      </w:r>
      <w:r w:rsidR="001C6ED2" w:rsidRPr="006F2BA1">
        <w:rPr>
          <w:rFonts w:ascii="Times New Roman" w:hAnsi="Times New Roman" w:cs="Times New Roman"/>
          <w:sz w:val="24"/>
          <w:szCs w:val="18"/>
        </w:rPr>
        <w:t> </w:t>
      </w:r>
      <w:r w:rsidRPr="006F2BA1">
        <w:rPr>
          <w:rFonts w:ascii="Times New Roman" w:hAnsi="Times New Roman" w:cs="Times New Roman"/>
          <w:sz w:val="24"/>
          <w:szCs w:val="18"/>
        </w:rPr>
        <w:t>výjimkou</w:t>
      </w:r>
      <w:r w:rsidR="001C6ED2" w:rsidRPr="006F2BA1">
        <w:rPr>
          <w:rFonts w:ascii="Times New Roman" w:hAnsi="Times New Roman" w:cs="Times New Roman"/>
          <w:sz w:val="24"/>
          <w:szCs w:val="18"/>
        </w:rPr>
        <w:t xml:space="preserve"> prodeje uskutečňovaného v</w:t>
      </w:r>
      <w:r w:rsidR="00C94274">
        <w:rPr>
          <w:rFonts w:ascii="Times New Roman" w:hAnsi="Times New Roman" w:cs="Times New Roman"/>
          <w:sz w:val="24"/>
          <w:szCs w:val="18"/>
        </w:rPr>
        <w:t> </w:t>
      </w:r>
      <w:r w:rsidR="001C6ED2" w:rsidRPr="006F2BA1">
        <w:rPr>
          <w:rFonts w:ascii="Times New Roman" w:hAnsi="Times New Roman" w:cs="Times New Roman"/>
          <w:sz w:val="24"/>
          <w:szCs w:val="18"/>
        </w:rPr>
        <w:t>rámci</w:t>
      </w:r>
      <w:r w:rsidR="00C94274">
        <w:rPr>
          <w:rFonts w:ascii="Times New Roman" w:hAnsi="Times New Roman" w:cs="Times New Roman"/>
          <w:sz w:val="24"/>
          <w:szCs w:val="18"/>
        </w:rPr>
        <w:t xml:space="preserve"> </w:t>
      </w:r>
      <w:r w:rsidR="00C94274" w:rsidRPr="006F2BA1">
        <w:rPr>
          <w:rFonts w:ascii="Times New Roman" w:hAnsi="Times New Roman" w:cs="Times New Roman"/>
          <w:sz w:val="24"/>
          <w:szCs w:val="18"/>
        </w:rPr>
        <w:t>restauračních předzahrádek a předsunutých prodejních míst</w:t>
      </w:r>
      <w:r w:rsidR="00C94274">
        <w:rPr>
          <w:rFonts w:ascii="Times New Roman" w:hAnsi="Times New Roman" w:cs="Times New Roman"/>
          <w:sz w:val="24"/>
          <w:szCs w:val="18"/>
        </w:rPr>
        <w:t>,</w:t>
      </w:r>
    </w:p>
    <w:p w14:paraId="74EDF683" w14:textId="77777777" w:rsidR="008D3897" w:rsidRPr="006F2BA1" w:rsidRDefault="00377FF6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>tabákových výrobků,</w:t>
      </w:r>
    </w:p>
    <w:p w14:paraId="6817051C" w14:textId="77777777" w:rsidR="00164789" w:rsidRPr="006F2BA1" w:rsidRDefault="00164789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 xml:space="preserve">zboží </w:t>
      </w:r>
      <w:r w:rsidR="00ED4F60" w:rsidRPr="006F2BA1">
        <w:rPr>
          <w:rFonts w:ascii="Times New Roman" w:hAnsi="Times New Roman" w:cs="Times New Roman"/>
          <w:sz w:val="24"/>
          <w:szCs w:val="18"/>
        </w:rPr>
        <w:t>nebo</w:t>
      </w:r>
      <w:r w:rsidR="00377FF6" w:rsidRPr="006F2BA1">
        <w:rPr>
          <w:rFonts w:ascii="Times New Roman" w:hAnsi="Times New Roman" w:cs="Times New Roman"/>
          <w:sz w:val="24"/>
          <w:szCs w:val="18"/>
        </w:rPr>
        <w:t xml:space="preserve"> služeb</w:t>
      </w:r>
      <w:r w:rsidRPr="006F2BA1">
        <w:rPr>
          <w:rFonts w:ascii="Times New Roman" w:hAnsi="Times New Roman" w:cs="Times New Roman"/>
          <w:sz w:val="24"/>
          <w:szCs w:val="18"/>
        </w:rPr>
        <w:t xml:space="preserve"> erotického či pornografického charakteru,</w:t>
      </w:r>
    </w:p>
    <w:p w14:paraId="562BF762" w14:textId="77777777" w:rsidR="00164789" w:rsidRPr="006F2BA1" w:rsidRDefault="00164789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>spodní</w:t>
      </w:r>
      <w:r w:rsidR="00377FF6" w:rsidRPr="006F2BA1">
        <w:rPr>
          <w:rFonts w:ascii="Times New Roman" w:hAnsi="Times New Roman" w:cs="Times New Roman"/>
          <w:sz w:val="24"/>
          <w:szCs w:val="18"/>
        </w:rPr>
        <w:t>ho</w:t>
      </w:r>
      <w:r w:rsidRPr="006F2BA1">
        <w:rPr>
          <w:rFonts w:ascii="Times New Roman" w:hAnsi="Times New Roman" w:cs="Times New Roman"/>
          <w:sz w:val="24"/>
          <w:szCs w:val="18"/>
        </w:rPr>
        <w:t xml:space="preserve"> prádl</w:t>
      </w:r>
      <w:r w:rsidR="00377FF6" w:rsidRPr="006F2BA1">
        <w:rPr>
          <w:rFonts w:ascii="Times New Roman" w:hAnsi="Times New Roman" w:cs="Times New Roman"/>
          <w:sz w:val="24"/>
          <w:szCs w:val="18"/>
        </w:rPr>
        <w:t>a</w:t>
      </w:r>
      <w:r w:rsidRPr="006F2BA1">
        <w:rPr>
          <w:rFonts w:ascii="Times New Roman" w:hAnsi="Times New Roman" w:cs="Times New Roman"/>
          <w:sz w:val="24"/>
          <w:szCs w:val="18"/>
        </w:rPr>
        <w:t>,</w:t>
      </w:r>
    </w:p>
    <w:p w14:paraId="6FBE603D" w14:textId="77777777" w:rsidR="00377FF6" w:rsidRPr="006F2BA1" w:rsidRDefault="00377FF6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>živých zvířat,</w:t>
      </w:r>
      <w:r w:rsidR="0021229C">
        <w:rPr>
          <w:rFonts w:ascii="Times New Roman" w:hAnsi="Times New Roman" w:cs="Times New Roman"/>
          <w:sz w:val="24"/>
          <w:szCs w:val="18"/>
        </w:rPr>
        <w:t xml:space="preserve"> vyjma prodeje ryb dle čl. 1 odst. 3. písm. e)</w:t>
      </w:r>
      <w:r w:rsidR="00910C37">
        <w:rPr>
          <w:rFonts w:ascii="Times New Roman" w:hAnsi="Times New Roman" w:cs="Times New Roman"/>
          <w:sz w:val="24"/>
          <w:szCs w:val="18"/>
        </w:rPr>
        <w:t>,</w:t>
      </w:r>
    </w:p>
    <w:p w14:paraId="757EE4BD" w14:textId="77777777" w:rsidR="004F496E" w:rsidRPr="006F2BA1" w:rsidRDefault="004F496E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>zvláště chráněných druhů živočichů, rostlin a nerostů</w:t>
      </w:r>
      <w:r w:rsidRPr="006F2BA1">
        <w:rPr>
          <w:rStyle w:val="Znakapoznpodarou"/>
          <w:rFonts w:ascii="Times New Roman" w:hAnsi="Times New Roman" w:cs="Times New Roman"/>
          <w:sz w:val="24"/>
          <w:szCs w:val="18"/>
        </w:rPr>
        <w:footnoteReference w:id="6"/>
      </w:r>
      <w:r w:rsidRPr="006F2BA1">
        <w:rPr>
          <w:rFonts w:ascii="Times New Roman" w:hAnsi="Times New Roman" w:cs="Times New Roman"/>
          <w:sz w:val="24"/>
          <w:szCs w:val="18"/>
        </w:rPr>
        <w:t>,</w:t>
      </w:r>
    </w:p>
    <w:p w14:paraId="271AF4FB" w14:textId="77777777" w:rsidR="00377FF6" w:rsidRPr="006F2BA1" w:rsidRDefault="00C67FA6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>látek</w:t>
      </w:r>
      <w:r w:rsidR="007C549C" w:rsidRPr="006F2BA1">
        <w:rPr>
          <w:rFonts w:ascii="Times New Roman" w:hAnsi="Times New Roman" w:cs="Times New Roman"/>
          <w:sz w:val="24"/>
          <w:szCs w:val="18"/>
        </w:rPr>
        <w:t xml:space="preserve"> vzbuzujících mimořádné obavy</w:t>
      </w:r>
      <w:r w:rsidR="007C549C" w:rsidRPr="006F2BA1">
        <w:rPr>
          <w:rStyle w:val="Znakapoznpodarou"/>
          <w:rFonts w:ascii="Times New Roman" w:hAnsi="Times New Roman" w:cs="Times New Roman"/>
          <w:sz w:val="24"/>
          <w:szCs w:val="18"/>
        </w:rPr>
        <w:footnoteReference w:id="7"/>
      </w:r>
      <w:r w:rsidR="007C549C" w:rsidRPr="006F2BA1">
        <w:rPr>
          <w:rFonts w:ascii="Times New Roman" w:hAnsi="Times New Roman" w:cs="Times New Roman"/>
          <w:sz w:val="24"/>
          <w:szCs w:val="18"/>
        </w:rPr>
        <w:t xml:space="preserve"> a chemických látek a přípravků klasifikovaných</w:t>
      </w:r>
      <w:r w:rsidRPr="006F2BA1">
        <w:rPr>
          <w:rStyle w:val="Znakapoznpodarou"/>
          <w:rFonts w:ascii="Times New Roman" w:hAnsi="Times New Roman" w:cs="Times New Roman"/>
          <w:sz w:val="24"/>
          <w:szCs w:val="18"/>
        </w:rPr>
        <w:footnoteReference w:id="8"/>
      </w:r>
      <w:r w:rsidR="007C549C" w:rsidRPr="006F2BA1">
        <w:rPr>
          <w:rFonts w:ascii="Times New Roman" w:hAnsi="Times New Roman" w:cs="Times New Roman"/>
          <w:sz w:val="24"/>
          <w:szCs w:val="18"/>
        </w:rPr>
        <w:t xml:space="preserve"> jako výbušné, oxidující, extrémně hořlavé, vysoce hořlavé, hořlavé, vysoce toxické, toxické, zdraví škodlivé, žíravé, dráždivé, senzibilující, reprodukčně toxické, karcinogenní, mutagenní nebo nebezpečn</w:t>
      </w:r>
      <w:r w:rsidR="004F496E" w:rsidRPr="006F2BA1">
        <w:rPr>
          <w:rFonts w:ascii="Times New Roman" w:hAnsi="Times New Roman" w:cs="Times New Roman"/>
          <w:sz w:val="24"/>
          <w:szCs w:val="18"/>
        </w:rPr>
        <w:t>é</w:t>
      </w:r>
      <w:r w:rsidR="007C549C" w:rsidRPr="006F2BA1">
        <w:rPr>
          <w:rFonts w:ascii="Times New Roman" w:hAnsi="Times New Roman" w:cs="Times New Roman"/>
          <w:sz w:val="24"/>
          <w:szCs w:val="18"/>
        </w:rPr>
        <w:t xml:space="preserve"> pro životní prostředí,</w:t>
      </w:r>
    </w:p>
    <w:p w14:paraId="30B82828" w14:textId="77777777" w:rsidR="004F496E" w:rsidRDefault="00C67FA6" w:rsidP="00392794">
      <w:pPr>
        <w:pStyle w:val="Odstavecseseznamem"/>
        <w:numPr>
          <w:ilvl w:val="1"/>
          <w:numId w:val="33"/>
        </w:numPr>
        <w:tabs>
          <w:tab w:val="left" w:pos="567"/>
        </w:tabs>
        <w:spacing w:after="2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F2BA1">
        <w:rPr>
          <w:rFonts w:ascii="Times New Roman" w:hAnsi="Times New Roman" w:cs="Times New Roman"/>
          <w:sz w:val="24"/>
          <w:szCs w:val="18"/>
        </w:rPr>
        <w:t xml:space="preserve">pyrotechnických výrobků nespadajících do kategorií F1, T1 nebo P1, </w:t>
      </w:r>
      <w:r w:rsidR="004F496E" w:rsidRPr="006F2BA1">
        <w:rPr>
          <w:rFonts w:ascii="Times New Roman" w:hAnsi="Times New Roman" w:cs="Times New Roman"/>
          <w:sz w:val="24"/>
          <w:szCs w:val="18"/>
        </w:rPr>
        <w:t>zbraní a střeliva, výbušnin a trhavin</w:t>
      </w:r>
      <w:r w:rsidR="002832A6" w:rsidRPr="006F2BA1">
        <w:rPr>
          <w:rStyle w:val="Znakapoznpodarou"/>
          <w:rFonts w:ascii="Times New Roman" w:hAnsi="Times New Roman" w:cs="Times New Roman"/>
          <w:sz w:val="24"/>
          <w:szCs w:val="18"/>
        </w:rPr>
        <w:footnoteReference w:id="9"/>
      </w:r>
      <w:r w:rsidR="009D75DE" w:rsidRPr="006F2BA1">
        <w:rPr>
          <w:rFonts w:ascii="Times New Roman" w:hAnsi="Times New Roman" w:cs="Times New Roman"/>
          <w:sz w:val="24"/>
          <w:szCs w:val="18"/>
        </w:rPr>
        <w:t>.</w:t>
      </w:r>
    </w:p>
    <w:p w14:paraId="4AD8318C" w14:textId="77777777" w:rsidR="003D20AA" w:rsidRDefault="003D20AA" w:rsidP="00392794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2838DB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E66939">
        <w:rPr>
          <w:rFonts w:ascii="Times New Roman" w:hAnsi="Times New Roman" w:cs="Times New Roman"/>
          <w:b/>
          <w:sz w:val="24"/>
          <w:szCs w:val="18"/>
        </w:rPr>
        <w:t>6</w:t>
      </w:r>
      <w:r w:rsidRPr="002838DB">
        <w:rPr>
          <w:rFonts w:ascii="Times New Roman" w:hAnsi="Times New Roman" w:cs="Times New Roman"/>
          <w:b/>
          <w:sz w:val="24"/>
          <w:szCs w:val="18"/>
        </w:rPr>
        <w:br/>
      </w:r>
      <w:r w:rsidR="006C4168">
        <w:rPr>
          <w:rFonts w:ascii="Times New Roman" w:hAnsi="Times New Roman" w:cs="Times New Roman"/>
          <w:b/>
          <w:sz w:val="24"/>
          <w:szCs w:val="18"/>
        </w:rPr>
        <w:t>Omezení doby prodeje</w:t>
      </w:r>
    </w:p>
    <w:p w14:paraId="62F1994E" w14:textId="472CFE0F" w:rsidR="003D20AA" w:rsidRDefault="003D20AA" w:rsidP="00392794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Tržnice, tržiště, tržní místa, trhy, </w:t>
      </w:r>
      <w:r w:rsidR="002E1A2F">
        <w:rPr>
          <w:rFonts w:ascii="Times New Roman" w:hAnsi="Times New Roman" w:cs="Times New Roman"/>
          <w:sz w:val="24"/>
          <w:szCs w:val="18"/>
        </w:rPr>
        <w:t xml:space="preserve">místa určená pro pojízdný prodej, </w:t>
      </w:r>
      <w:r>
        <w:rPr>
          <w:rFonts w:ascii="Times New Roman" w:hAnsi="Times New Roman" w:cs="Times New Roman"/>
          <w:sz w:val="24"/>
          <w:szCs w:val="18"/>
        </w:rPr>
        <w:t xml:space="preserve">restaurační předzahrádky a předsunutá prodejní místa mohou být </w:t>
      </w:r>
      <w:r w:rsidR="006C4168">
        <w:rPr>
          <w:rFonts w:ascii="Times New Roman" w:hAnsi="Times New Roman" w:cs="Times New Roman"/>
          <w:sz w:val="24"/>
          <w:szCs w:val="18"/>
        </w:rPr>
        <w:t xml:space="preserve">na území statutárního města České Budějovice </w:t>
      </w:r>
      <w:r>
        <w:rPr>
          <w:rFonts w:ascii="Times New Roman" w:hAnsi="Times New Roman" w:cs="Times New Roman"/>
          <w:sz w:val="24"/>
          <w:szCs w:val="18"/>
        </w:rPr>
        <w:t xml:space="preserve">provozovány pouze v období roku </w:t>
      </w:r>
      <w:r w:rsidR="006C4168">
        <w:rPr>
          <w:rFonts w:ascii="Times New Roman" w:hAnsi="Times New Roman" w:cs="Times New Roman"/>
          <w:sz w:val="24"/>
          <w:szCs w:val="18"/>
        </w:rPr>
        <w:t>a</w:t>
      </w:r>
      <w:r w:rsidR="00EB6D79">
        <w:rPr>
          <w:rFonts w:ascii="Times New Roman" w:hAnsi="Times New Roman" w:cs="Times New Roman"/>
          <w:sz w:val="24"/>
          <w:szCs w:val="18"/>
        </w:rPr>
        <w:t> v </w:t>
      </w:r>
      <w:r w:rsidR="006C4168">
        <w:rPr>
          <w:rFonts w:ascii="Times New Roman" w:hAnsi="Times New Roman" w:cs="Times New Roman"/>
          <w:sz w:val="24"/>
          <w:szCs w:val="18"/>
        </w:rPr>
        <w:t>denní době stanovených tímto nařízením.</w:t>
      </w:r>
    </w:p>
    <w:p w14:paraId="6993302E" w14:textId="653212CA" w:rsidR="003D20AA" w:rsidRDefault="003D20AA" w:rsidP="00392794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Pokud v příloze </w:t>
      </w:r>
      <w:r w:rsidR="002570C2">
        <w:rPr>
          <w:rFonts w:ascii="Times New Roman" w:hAnsi="Times New Roman" w:cs="Times New Roman"/>
          <w:sz w:val="24"/>
          <w:szCs w:val="18"/>
        </w:rPr>
        <w:t xml:space="preserve">č. 1 </w:t>
      </w:r>
      <w:r>
        <w:rPr>
          <w:rFonts w:ascii="Times New Roman" w:hAnsi="Times New Roman" w:cs="Times New Roman"/>
          <w:sz w:val="24"/>
          <w:szCs w:val="18"/>
        </w:rPr>
        <w:t>k tomuto nařízení není pro jednotlivé tržnice, tržiště, tržní místa</w:t>
      </w:r>
      <w:r w:rsidR="002E1A2F">
        <w:rPr>
          <w:rFonts w:ascii="Times New Roman" w:hAnsi="Times New Roman" w:cs="Times New Roman"/>
          <w:sz w:val="24"/>
          <w:szCs w:val="18"/>
        </w:rPr>
        <w:t>,</w:t>
      </w:r>
      <w:r>
        <w:rPr>
          <w:rFonts w:ascii="Times New Roman" w:hAnsi="Times New Roman" w:cs="Times New Roman"/>
          <w:sz w:val="24"/>
          <w:szCs w:val="18"/>
        </w:rPr>
        <w:t xml:space="preserve"> trhy </w:t>
      </w:r>
      <w:r w:rsidR="002E1A2F">
        <w:rPr>
          <w:rFonts w:ascii="Times New Roman" w:hAnsi="Times New Roman" w:cs="Times New Roman"/>
          <w:sz w:val="24"/>
          <w:szCs w:val="18"/>
        </w:rPr>
        <w:t xml:space="preserve">a místa určená pro pojízdný prodej </w:t>
      </w:r>
      <w:r>
        <w:rPr>
          <w:rFonts w:ascii="Times New Roman" w:hAnsi="Times New Roman" w:cs="Times New Roman"/>
          <w:sz w:val="24"/>
          <w:szCs w:val="18"/>
        </w:rPr>
        <w:t xml:space="preserve">stanoveno jinak, </w:t>
      </w:r>
      <w:r w:rsidR="006C4168">
        <w:rPr>
          <w:rFonts w:ascii="Times New Roman" w:hAnsi="Times New Roman" w:cs="Times New Roman"/>
          <w:sz w:val="24"/>
          <w:szCs w:val="18"/>
        </w:rPr>
        <w:t xml:space="preserve">mohou tyto být provozovány celoročně, přičemž </w:t>
      </w:r>
      <w:r>
        <w:rPr>
          <w:rFonts w:ascii="Times New Roman" w:hAnsi="Times New Roman" w:cs="Times New Roman"/>
          <w:sz w:val="24"/>
          <w:szCs w:val="18"/>
        </w:rPr>
        <w:t xml:space="preserve">doba prodeje </w:t>
      </w:r>
      <w:r w:rsidR="00EB6D79">
        <w:rPr>
          <w:rFonts w:ascii="Times New Roman" w:hAnsi="Times New Roman" w:cs="Times New Roman"/>
          <w:sz w:val="24"/>
          <w:szCs w:val="18"/>
        </w:rPr>
        <w:t xml:space="preserve">či poskytování služeb </w:t>
      </w:r>
      <w:r w:rsidR="006C4168">
        <w:rPr>
          <w:rFonts w:ascii="Times New Roman" w:hAnsi="Times New Roman" w:cs="Times New Roman"/>
          <w:sz w:val="24"/>
          <w:szCs w:val="18"/>
        </w:rPr>
        <w:t xml:space="preserve">u nich může </w:t>
      </w:r>
      <w:r>
        <w:rPr>
          <w:rFonts w:ascii="Times New Roman" w:hAnsi="Times New Roman" w:cs="Times New Roman"/>
          <w:sz w:val="24"/>
          <w:szCs w:val="18"/>
        </w:rPr>
        <w:t>započít nejdříve v 6:00 hod. a skončit nejpozději v 22:00 hod.</w:t>
      </w:r>
    </w:p>
    <w:p w14:paraId="4EAC55A9" w14:textId="77777777" w:rsidR="00D13F44" w:rsidRDefault="003D20AA" w:rsidP="00392794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Pokud v příloze </w:t>
      </w:r>
      <w:r w:rsidR="002570C2">
        <w:rPr>
          <w:rFonts w:ascii="Times New Roman" w:hAnsi="Times New Roman" w:cs="Times New Roman"/>
          <w:sz w:val="24"/>
          <w:szCs w:val="18"/>
        </w:rPr>
        <w:t xml:space="preserve">č. 1 </w:t>
      </w:r>
      <w:r>
        <w:rPr>
          <w:rFonts w:ascii="Times New Roman" w:hAnsi="Times New Roman" w:cs="Times New Roman"/>
          <w:sz w:val="24"/>
          <w:szCs w:val="18"/>
        </w:rPr>
        <w:t>k tomuto nařízení není pro jednotlivé restaurační předzahrádky</w:t>
      </w:r>
      <w:r w:rsidR="002832A6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stanoveno jinak, </w:t>
      </w:r>
      <w:r w:rsidR="006C4168">
        <w:rPr>
          <w:rFonts w:ascii="Times New Roman" w:hAnsi="Times New Roman" w:cs="Times New Roman"/>
          <w:sz w:val="24"/>
          <w:szCs w:val="18"/>
        </w:rPr>
        <w:t xml:space="preserve">mohou tyto být provozovány </w:t>
      </w:r>
      <w:r w:rsidR="00D13F44">
        <w:rPr>
          <w:rFonts w:ascii="Times New Roman" w:hAnsi="Times New Roman" w:cs="Times New Roman"/>
          <w:sz w:val="24"/>
          <w:szCs w:val="18"/>
        </w:rPr>
        <w:t>celoročně</w:t>
      </w:r>
      <w:r w:rsidR="006C4168">
        <w:rPr>
          <w:rFonts w:ascii="Times New Roman" w:hAnsi="Times New Roman" w:cs="Times New Roman"/>
          <w:sz w:val="24"/>
          <w:szCs w:val="18"/>
        </w:rPr>
        <w:t>, přičemž</w:t>
      </w:r>
      <w:r>
        <w:rPr>
          <w:rFonts w:ascii="Times New Roman" w:hAnsi="Times New Roman" w:cs="Times New Roman"/>
          <w:sz w:val="24"/>
          <w:szCs w:val="18"/>
        </w:rPr>
        <w:t xml:space="preserve"> doba prodeje</w:t>
      </w:r>
      <w:r w:rsidR="00687583">
        <w:rPr>
          <w:rFonts w:ascii="Times New Roman" w:hAnsi="Times New Roman" w:cs="Times New Roman"/>
          <w:sz w:val="24"/>
          <w:szCs w:val="18"/>
        </w:rPr>
        <w:t xml:space="preserve">, resp. </w:t>
      </w:r>
      <w:r w:rsidR="00EB6D79">
        <w:rPr>
          <w:rFonts w:ascii="Times New Roman" w:hAnsi="Times New Roman" w:cs="Times New Roman"/>
          <w:sz w:val="24"/>
          <w:szCs w:val="18"/>
        </w:rPr>
        <w:t>poskytování služeb</w:t>
      </w:r>
      <w:r w:rsidR="00687583">
        <w:rPr>
          <w:rFonts w:ascii="Times New Roman" w:hAnsi="Times New Roman" w:cs="Times New Roman"/>
          <w:sz w:val="24"/>
          <w:szCs w:val="18"/>
        </w:rPr>
        <w:t>,</w:t>
      </w:r>
      <w:r w:rsidR="00EB6D79">
        <w:rPr>
          <w:rFonts w:ascii="Times New Roman" w:hAnsi="Times New Roman" w:cs="Times New Roman"/>
          <w:sz w:val="24"/>
          <w:szCs w:val="18"/>
        </w:rPr>
        <w:t xml:space="preserve"> u</w:t>
      </w:r>
      <w:r w:rsidR="006C4168">
        <w:rPr>
          <w:rFonts w:ascii="Times New Roman" w:hAnsi="Times New Roman" w:cs="Times New Roman"/>
          <w:sz w:val="24"/>
          <w:szCs w:val="18"/>
        </w:rPr>
        <w:t xml:space="preserve"> nich může </w:t>
      </w:r>
    </w:p>
    <w:p w14:paraId="445F2563" w14:textId="77777777" w:rsidR="00EB6D79" w:rsidRDefault="003D20AA" w:rsidP="00D13F44">
      <w:pPr>
        <w:pStyle w:val="Odstavecseseznamem"/>
        <w:numPr>
          <w:ilvl w:val="1"/>
          <w:numId w:val="36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započít nejdříve v </w:t>
      </w:r>
      <w:r w:rsidR="000F0493">
        <w:rPr>
          <w:rFonts w:ascii="Times New Roman" w:hAnsi="Times New Roman" w:cs="Times New Roman"/>
          <w:sz w:val="24"/>
          <w:szCs w:val="18"/>
        </w:rPr>
        <w:t>6</w:t>
      </w:r>
      <w:r>
        <w:rPr>
          <w:rFonts w:ascii="Times New Roman" w:hAnsi="Times New Roman" w:cs="Times New Roman"/>
          <w:sz w:val="24"/>
          <w:szCs w:val="18"/>
        </w:rPr>
        <w:t>:00 hod. a</w:t>
      </w:r>
      <w:r w:rsidR="006C4168">
        <w:rPr>
          <w:rFonts w:ascii="Times New Roman" w:hAnsi="Times New Roman" w:cs="Times New Roman"/>
          <w:sz w:val="24"/>
          <w:szCs w:val="18"/>
        </w:rPr>
        <w:t> </w:t>
      </w:r>
      <w:r>
        <w:rPr>
          <w:rFonts w:ascii="Times New Roman" w:hAnsi="Times New Roman" w:cs="Times New Roman"/>
          <w:sz w:val="24"/>
          <w:szCs w:val="18"/>
        </w:rPr>
        <w:t xml:space="preserve">skončit nejpozději v 22:00 hod. a je-li následujícím dnem </w:t>
      </w:r>
      <w:r w:rsidR="00EB6D79">
        <w:rPr>
          <w:rFonts w:ascii="Times New Roman" w:hAnsi="Times New Roman" w:cs="Times New Roman"/>
          <w:sz w:val="24"/>
          <w:szCs w:val="18"/>
        </w:rPr>
        <w:t>sobota, neděle nebo státní či ostatní svátek</w:t>
      </w:r>
      <w:r w:rsidR="00EB6D79">
        <w:rPr>
          <w:rStyle w:val="Znakapoznpodarou"/>
          <w:rFonts w:ascii="Times New Roman" w:hAnsi="Times New Roman" w:cs="Times New Roman"/>
          <w:sz w:val="24"/>
          <w:szCs w:val="18"/>
        </w:rPr>
        <w:footnoteReference w:id="10"/>
      </w:r>
      <w:r w:rsidR="00EB6D79">
        <w:rPr>
          <w:rFonts w:ascii="Times New Roman" w:hAnsi="Times New Roman" w:cs="Times New Roman"/>
          <w:sz w:val="24"/>
          <w:szCs w:val="18"/>
        </w:rPr>
        <w:t xml:space="preserve">, </w:t>
      </w:r>
      <w:r>
        <w:rPr>
          <w:rFonts w:ascii="Times New Roman" w:hAnsi="Times New Roman" w:cs="Times New Roman"/>
          <w:sz w:val="24"/>
          <w:szCs w:val="18"/>
        </w:rPr>
        <w:t>nejpozději v 24:00 hod.</w:t>
      </w:r>
      <w:r w:rsidR="00D13F44">
        <w:rPr>
          <w:rFonts w:ascii="Times New Roman" w:hAnsi="Times New Roman" w:cs="Times New Roman"/>
          <w:sz w:val="24"/>
          <w:szCs w:val="18"/>
        </w:rPr>
        <w:t xml:space="preserve">, a </w:t>
      </w:r>
      <w:proofErr w:type="gramStart"/>
      <w:r w:rsidR="00D13F44">
        <w:rPr>
          <w:rFonts w:ascii="Times New Roman" w:hAnsi="Times New Roman" w:cs="Times New Roman"/>
          <w:sz w:val="24"/>
          <w:szCs w:val="18"/>
        </w:rPr>
        <w:t>to</w:t>
      </w:r>
      <w:proofErr w:type="gramEnd"/>
      <w:r w:rsidR="00D13F44">
        <w:rPr>
          <w:rFonts w:ascii="Times New Roman" w:hAnsi="Times New Roman" w:cs="Times New Roman"/>
          <w:sz w:val="24"/>
          <w:szCs w:val="18"/>
        </w:rPr>
        <w:t xml:space="preserve"> pokud se restaurační předzahrádka nachází </w:t>
      </w:r>
      <w:r w:rsidR="00055DA8">
        <w:rPr>
          <w:rFonts w:ascii="Times New Roman" w:hAnsi="Times New Roman" w:cs="Times New Roman"/>
          <w:sz w:val="24"/>
          <w:szCs w:val="18"/>
        </w:rPr>
        <w:t>mimo</w:t>
      </w:r>
      <w:r w:rsidR="00D13F44">
        <w:rPr>
          <w:rFonts w:ascii="Times New Roman" w:hAnsi="Times New Roman" w:cs="Times New Roman"/>
          <w:sz w:val="24"/>
          <w:szCs w:val="18"/>
        </w:rPr>
        <w:t xml:space="preserve"> </w:t>
      </w:r>
      <w:r w:rsidR="00D13F44" w:rsidRPr="00D13F44">
        <w:rPr>
          <w:rFonts w:ascii="Times New Roman" w:hAnsi="Times New Roman" w:cs="Times New Roman"/>
          <w:sz w:val="24"/>
          <w:szCs w:val="18"/>
        </w:rPr>
        <w:t>historické jádr</w:t>
      </w:r>
      <w:r w:rsidR="00055DA8">
        <w:rPr>
          <w:rFonts w:ascii="Times New Roman" w:hAnsi="Times New Roman" w:cs="Times New Roman"/>
          <w:sz w:val="24"/>
          <w:szCs w:val="18"/>
        </w:rPr>
        <w:t>o</w:t>
      </w:r>
      <w:r w:rsidR="00D13F44" w:rsidRPr="00D13F44">
        <w:rPr>
          <w:rFonts w:ascii="Times New Roman" w:hAnsi="Times New Roman" w:cs="Times New Roman"/>
          <w:sz w:val="24"/>
          <w:szCs w:val="18"/>
        </w:rPr>
        <w:t xml:space="preserve"> města (čl. 2 odst. 11, příloha č.</w:t>
      </w:r>
      <w:r w:rsidR="00055DA8">
        <w:rPr>
          <w:rFonts w:ascii="Times New Roman" w:hAnsi="Times New Roman" w:cs="Times New Roman"/>
          <w:sz w:val="24"/>
          <w:szCs w:val="18"/>
        </w:rPr>
        <w:t> </w:t>
      </w:r>
      <w:r w:rsidR="00D13F44" w:rsidRPr="00D13F44">
        <w:rPr>
          <w:rFonts w:ascii="Times New Roman" w:hAnsi="Times New Roman" w:cs="Times New Roman"/>
          <w:sz w:val="24"/>
          <w:szCs w:val="18"/>
        </w:rPr>
        <w:t>2)</w:t>
      </w:r>
      <w:r w:rsidR="00D13F44">
        <w:rPr>
          <w:rFonts w:ascii="Times New Roman" w:hAnsi="Times New Roman" w:cs="Times New Roman"/>
          <w:sz w:val="24"/>
          <w:szCs w:val="18"/>
        </w:rPr>
        <w:t>,</w:t>
      </w:r>
    </w:p>
    <w:p w14:paraId="17BAD633" w14:textId="77777777" w:rsidR="00D13F44" w:rsidRDefault="00055DA8" w:rsidP="00D13F44">
      <w:pPr>
        <w:pStyle w:val="Odstavecseseznamem"/>
        <w:numPr>
          <w:ilvl w:val="1"/>
          <w:numId w:val="36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v ostatních případech </w:t>
      </w:r>
      <w:r w:rsidR="00D13F44">
        <w:rPr>
          <w:rFonts w:ascii="Times New Roman" w:hAnsi="Times New Roman" w:cs="Times New Roman"/>
          <w:sz w:val="24"/>
          <w:szCs w:val="18"/>
        </w:rPr>
        <w:t xml:space="preserve">započít nejdříve </w:t>
      </w:r>
      <w:r w:rsidR="000F0493">
        <w:rPr>
          <w:rFonts w:ascii="Times New Roman" w:hAnsi="Times New Roman" w:cs="Times New Roman"/>
          <w:sz w:val="24"/>
          <w:szCs w:val="18"/>
        </w:rPr>
        <w:t xml:space="preserve">v 6:00 hod. </w:t>
      </w:r>
      <w:r w:rsidR="00D13F44">
        <w:rPr>
          <w:rFonts w:ascii="Times New Roman" w:hAnsi="Times New Roman" w:cs="Times New Roman"/>
          <w:sz w:val="24"/>
          <w:szCs w:val="18"/>
        </w:rPr>
        <w:t>a skončit nejpozději</w:t>
      </w:r>
      <w:r w:rsidR="000F0493">
        <w:rPr>
          <w:rFonts w:ascii="Times New Roman" w:hAnsi="Times New Roman" w:cs="Times New Roman"/>
          <w:sz w:val="24"/>
          <w:szCs w:val="18"/>
        </w:rPr>
        <w:t xml:space="preserve"> ve </w:t>
      </w:r>
      <w:r w:rsidR="00910C37">
        <w:rPr>
          <w:rFonts w:ascii="Times New Roman" w:hAnsi="Times New Roman" w:cs="Times New Roman"/>
          <w:sz w:val="24"/>
          <w:szCs w:val="18"/>
        </w:rPr>
        <w:t>24:00 hod</w:t>
      </w:r>
      <w:r w:rsidR="00D13F44">
        <w:rPr>
          <w:rFonts w:ascii="Times New Roman" w:hAnsi="Times New Roman" w:cs="Times New Roman"/>
          <w:sz w:val="24"/>
          <w:szCs w:val="18"/>
        </w:rPr>
        <w:t>.</w:t>
      </w:r>
    </w:p>
    <w:p w14:paraId="75B8316D" w14:textId="77777777" w:rsidR="00C31C79" w:rsidRDefault="002832A6" w:rsidP="00392794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C31C79">
        <w:rPr>
          <w:rFonts w:ascii="Times New Roman" w:hAnsi="Times New Roman" w:cs="Times New Roman"/>
          <w:sz w:val="24"/>
          <w:szCs w:val="18"/>
        </w:rPr>
        <w:t xml:space="preserve">Pokud v příloze </w:t>
      </w:r>
      <w:r w:rsidR="002570C2" w:rsidRPr="00C31C79">
        <w:rPr>
          <w:rFonts w:ascii="Times New Roman" w:hAnsi="Times New Roman" w:cs="Times New Roman"/>
          <w:sz w:val="24"/>
          <w:szCs w:val="18"/>
        </w:rPr>
        <w:t xml:space="preserve">č. 1 </w:t>
      </w:r>
      <w:r w:rsidRPr="00C31C79">
        <w:rPr>
          <w:rFonts w:ascii="Times New Roman" w:hAnsi="Times New Roman" w:cs="Times New Roman"/>
          <w:sz w:val="24"/>
          <w:szCs w:val="18"/>
        </w:rPr>
        <w:t>k tomuto nařízení není pro jednotlivá předsunutá prodejní místa stanoveno jinak, mohou tyto být provozovány celoročně, přičemž doba prodeje</w:t>
      </w:r>
      <w:r w:rsidR="00687583" w:rsidRPr="00C31C79">
        <w:rPr>
          <w:rFonts w:ascii="Times New Roman" w:hAnsi="Times New Roman" w:cs="Times New Roman"/>
          <w:sz w:val="24"/>
          <w:szCs w:val="18"/>
        </w:rPr>
        <w:t xml:space="preserve">, resp. </w:t>
      </w:r>
      <w:r w:rsidRPr="00C31C79">
        <w:rPr>
          <w:rFonts w:ascii="Times New Roman" w:hAnsi="Times New Roman" w:cs="Times New Roman"/>
          <w:sz w:val="24"/>
          <w:szCs w:val="18"/>
        </w:rPr>
        <w:t>poskytování služeb</w:t>
      </w:r>
      <w:r w:rsidR="00687583" w:rsidRPr="00C31C79">
        <w:rPr>
          <w:rFonts w:ascii="Times New Roman" w:hAnsi="Times New Roman" w:cs="Times New Roman"/>
          <w:sz w:val="24"/>
          <w:szCs w:val="18"/>
        </w:rPr>
        <w:t>,</w:t>
      </w:r>
      <w:r w:rsidRPr="00C31C79">
        <w:rPr>
          <w:rFonts w:ascii="Times New Roman" w:hAnsi="Times New Roman" w:cs="Times New Roman"/>
          <w:sz w:val="24"/>
          <w:szCs w:val="18"/>
        </w:rPr>
        <w:t xml:space="preserve"> u nich může započít nejdříve v </w:t>
      </w:r>
      <w:r w:rsidR="000F0493">
        <w:rPr>
          <w:rFonts w:ascii="Times New Roman" w:hAnsi="Times New Roman" w:cs="Times New Roman"/>
          <w:sz w:val="24"/>
          <w:szCs w:val="18"/>
        </w:rPr>
        <w:t>6</w:t>
      </w:r>
      <w:r w:rsidRPr="00C31C79">
        <w:rPr>
          <w:rFonts w:ascii="Times New Roman" w:hAnsi="Times New Roman" w:cs="Times New Roman"/>
          <w:sz w:val="24"/>
          <w:szCs w:val="18"/>
        </w:rPr>
        <w:t>:00 hod. a skončit nejpozději v </w:t>
      </w:r>
      <w:r w:rsidR="00910C37">
        <w:rPr>
          <w:rFonts w:ascii="Times New Roman" w:hAnsi="Times New Roman" w:cs="Times New Roman"/>
          <w:sz w:val="24"/>
          <w:szCs w:val="18"/>
        </w:rPr>
        <w:t>22</w:t>
      </w:r>
      <w:r w:rsidRPr="00C31C79">
        <w:rPr>
          <w:rFonts w:ascii="Times New Roman" w:hAnsi="Times New Roman" w:cs="Times New Roman"/>
          <w:sz w:val="24"/>
          <w:szCs w:val="18"/>
        </w:rPr>
        <w:t>:00 hod.</w:t>
      </w:r>
      <w:r w:rsidR="00C31C79">
        <w:rPr>
          <w:rFonts w:ascii="Times New Roman" w:hAnsi="Times New Roman" w:cs="Times New Roman"/>
          <w:sz w:val="24"/>
          <w:szCs w:val="18"/>
        </w:rPr>
        <w:t xml:space="preserve"> To však neplatí, pokud </w:t>
      </w:r>
      <w:r w:rsidR="00C31C79" w:rsidRPr="00C31C79">
        <w:rPr>
          <w:rFonts w:ascii="Times New Roman" w:hAnsi="Times New Roman" w:cs="Times New Roman"/>
          <w:sz w:val="24"/>
          <w:szCs w:val="18"/>
        </w:rPr>
        <w:t>je předsunuté prodejní místo provozováno za účelem adventního prodeje</w:t>
      </w:r>
      <w:r w:rsidR="00C31C79">
        <w:rPr>
          <w:rFonts w:ascii="Times New Roman" w:hAnsi="Times New Roman" w:cs="Times New Roman"/>
          <w:sz w:val="24"/>
          <w:szCs w:val="18"/>
        </w:rPr>
        <w:t>, když taková předsunutá prodejní místa mohou být provozována pouze v období od 25. 11. do 15. 1., přičemž doba prodeje</w:t>
      </w:r>
      <w:r w:rsidR="008C36C1" w:rsidRPr="00C31C79">
        <w:rPr>
          <w:rFonts w:ascii="Times New Roman" w:hAnsi="Times New Roman" w:cs="Times New Roman"/>
          <w:sz w:val="24"/>
          <w:szCs w:val="18"/>
        </w:rPr>
        <w:t>, resp. poskytování služeb,</w:t>
      </w:r>
      <w:r w:rsidR="00C31C79">
        <w:rPr>
          <w:rFonts w:ascii="Times New Roman" w:hAnsi="Times New Roman" w:cs="Times New Roman"/>
          <w:sz w:val="24"/>
          <w:szCs w:val="18"/>
        </w:rPr>
        <w:t xml:space="preserve"> u nich </w:t>
      </w:r>
      <w:r w:rsidR="008C36C1">
        <w:rPr>
          <w:rFonts w:ascii="Times New Roman" w:hAnsi="Times New Roman" w:cs="Times New Roman"/>
          <w:sz w:val="24"/>
          <w:szCs w:val="18"/>
        </w:rPr>
        <w:t xml:space="preserve">může započít nejdříve </w:t>
      </w:r>
      <w:r w:rsidR="000F0493">
        <w:rPr>
          <w:rFonts w:ascii="Times New Roman" w:hAnsi="Times New Roman" w:cs="Times New Roman"/>
          <w:sz w:val="24"/>
          <w:szCs w:val="18"/>
        </w:rPr>
        <w:t xml:space="preserve">v 6:00 hod. </w:t>
      </w:r>
      <w:r w:rsidR="008C36C1">
        <w:rPr>
          <w:rFonts w:ascii="Times New Roman" w:hAnsi="Times New Roman" w:cs="Times New Roman"/>
          <w:sz w:val="24"/>
          <w:szCs w:val="18"/>
        </w:rPr>
        <w:t xml:space="preserve">a skončit nejpozději </w:t>
      </w:r>
      <w:r w:rsidR="000F0493">
        <w:rPr>
          <w:rFonts w:ascii="Times New Roman" w:hAnsi="Times New Roman" w:cs="Times New Roman"/>
          <w:sz w:val="24"/>
          <w:szCs w:val="18"/>
        </w:rPr>
        <w:t xml:space="preserve">ve </w:t>
      </w:r>
      <w:r w:rsidR="000F0493">
        <w:rPr>
          <w:rFonts w:ascii="Times New Roman" w:hAnsi="Times New Roman" w:cs="Times New Roman"/>
          <w:sz w:val="24"/>
          <w:szCs w:val="18"/>
        </w:rPr>
        <w:lastRenderedPageBreak/>
        <w:t xml:space="preserve">24:00 hod. </w:t>
      </w:r>
      <w:r w:rsidR="008C36C1" w:rsidRPr="00C31C79">
        <w:rPr>
          <w:rFonts w:ascii="Times New Roman" w:hAnsi="Times New Roman" w:cs="Times New Roman"/>
          <w:sz w:val="24"/>
          <w:szCs w:val="18"/>
        </w:rPr>
        <w:t>Adventním prodejem podle předchozích vět se rozumí prodej punče, svařeného vína, grogu, pálenek a dalších alkoholických nápojů, cukrovinek a jiného obdobného sortimentu s vánočním charakterem.</w:t>
      </w:r>
    </w:p>
    <w:p w14:paraId="364D06B4" w14:textId="77777777" w:rsidR="003D20AA" w:rsidRPr="007C6D63" w:rsidRDefault="00EB6D79" w:rsidP="00392794">
      <w:pPr>
        <w:pStyle w:val="Odstavecseseznamem"/>
        <w:numPr>
          <w:ilvl w:val="0"/>
          <w:numId w:val="36"/>
        </w:numPr>
        <w:tabs>
          <w:tab w:val="left" w:pos="993"/>
        </w:tabs>
        <w:spacing w:after="3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Aniž je tím dotčeno časové omezení vyplývající z předchozích odstavců nebo přílohy</w:t>
      </w:r>
      <w:r w:rsidR="002570C2" w:rsidRPr="002570C2">
        <w:rPr>
          <w:rFonts w:ascii="Times New Roman" w:hAnsi="Times New Roman" w:cs="Times New Roman"/>
          <w:sz w:val="24"/>
          <w:szCs w:val="18"/>
        </w:rPr>
        <w:t xml:space="preserve"> </w:t>
      </w:r>
      <w:r w:rsidR="002570C2">
        <w:rPr>
          <w:rFonts w:ascii="Times New Roman" w:hAnsi="Times New Roman" w:cs="Times New Roman"/>
          <w:sz w:val="24"/>
          <w:szCs w:val="18"/>
        </w:rPr>
        <w:t xml:space="preserve">č. 1 </w:t>
      </w:r>
      <w:r>
        <w:rPr>
          <w:rFonts w:ascii="Times New Roman" w:hAnsi="Times New Roman" w:cs="Times New Roman"/>
          <w:sz w:val="24"/>
          <w:szCs w:val="18"/>
        </w:rPr>
        <w:t>tohoto nařízení, nesmí být restaurační předzahrádka a předsunuté prodejní místo provozovány mimo provozní dobu provozovny, s níž tyto funkčně souvisejí.</w:t>
      </w:r>
    </w:p>
    <w:p w14:paraId="4406F4A4" w14:textId="77777777" w:rsidR="001C6ED2" w:rsidRPr="00EB6D79" w:rsidRDefault="00EB6D79" w:rsidP="002570C2">
      <w:pPr>
        <w:keepNext/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E66939">
        <w:rPr>
          <w:rFonts w:ascii="Times New Roman" w:hAnsi="Times New Roman" w:cs="Times New Roman"/>
          <w:b/>
          <w:sz w:val="24"/>
          <w:szCs w:val="18"/>
        </w:rPr>
        <w:t>7</w:t>
      </w:r>
      <w:r>
        <w:rPr>
          <w:rFonts w:ascii="Times New Roman" w:hAnsi="Times New Roman" w:cs="Times New Roman"/>
          <w:b/>
          <w:sz w:val="24"/>
          <w:szCs w:val="18"/>
        </w:rPr>
        <w:br/>
      </w:r>
      <w:r w:rsidR="00E66939">
        <w:rPr>
          <w:rFonts w:ascii="Times New Roman" w:hAnsi="Times New Roman" w:cs="Times New Roman"/>
          <w:b/>
          <w:sz w:val="24"/>
          <w:szCs w:val="18"/>
        </w:rPr>
        <w:t>Další podmínky prodeje</w:t>
      </w:r>
    </w:p>
    <w:p w14:paraId="59E41BD5" w14:textId="77777777" w:rsidR="006E0E4F" w:rsidRDefault="006E0E4F" w:rsidP="006E0E4F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 xml:space="preserve">V prodejních místech nesmějí být provozována ani umístěna prodejní </w:t>
      </w:r>
      <w:r w:rsidR="00687583">
        <w:rPr>
          <w:rFonts w:ascii="Times New Roman" w:hAnsi="Times New Roman" w:cs="Times New Roman"/>
          <w:sz w:val="24"/>
          <w:szCs w:val="18"/>
        </w:rPr>
        <w:t xml:space="preserve">a jiná </w:t>
      </w:r>
      <w:r w:rsidRPr="006E0E4F">
        <w:rPr>
          <w:rFonts w:ascii="Times New Roman" w:hAnsi="Times New Roman" w:cs="Times New Roman"/>
          <w:sz w:val="24"/>
          <w:szCs w:val="18"/>
        </w:rPr>
        <w:t>zařízení zjevně poškozená</w:t>
      </w:r>
      <w:r w:rsidR="003F1AD1">
        <w:rPr>
          <w:rFonts w:ascii="Times New Roman" w:hAnsi="Times New Roman" w:cs="Times New Roman"/>
          <w:sz w:val="24"/>
          <w:szCs w:val="18"/>
        </w:rPr>
        <w:t xml:space="preserve"> či nevzhledná</w:t>
      </w:r>
      <w:r w:rsidRPr="006E0E4F">
        <w:rPr>
          <w:rFonts w:ascii="Times New Roman" w:hAnsi="Times New Roman" w:cs="Times New Roman"/>
          <w:sz w:val="24"/>
          <w:szCs w:val="18"/>
        </w:rPr>
        <w:t>.</w:t>
      </w:r>
    </w:p>
    <w:p w14:paraId="1F0C9592" w14:textId="77777777" w:rsidR="00D676F7" w:rsidRDefault="00D676F7" w:rsidP="006E0E4F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Prodejní zařízení </w:t>
      </w:r>
      <w:r w:rsidR="00687583">
        <w:rPr>
          <w:rFonts w:ascii="Times New Roman" w:hAnsi="Times New Roman" w:cs="Times New Roman"/>
          <w:sz w:val="24"/>
          <w:szCs w:val="18"/>
        </w:rPr>
        <w:t xml:space="preserve">ani jiné vybavení prodejního místa </w:t>
      </w:r>
      <w:r>
        <w:rPr>
          <w:rFonts w:ascii="Times New Roman" w:hAnsi="Times New Roman" w:cs="Times New Roman"/>
          <w:sz w:val="24"/>
          <w:szCs w:val="18"/>
        </w:rPr>
        <w:t xml:space="preserve">nesmí žádnou svou částí, ať již pevnou nebo zavěšenou, přesahovat plochu </w:t>
      </w:r>
      <w:r w:rsidR="00392794">
        <w:rPr>
          <w:rFonts w:ascii="Times New Roman" w:hAnsi="Times New Roman" w:cs="Times New Roman"/>
          <w:sz w:val="24"/>
          <w:szCs w:val="18"/>
        </w:rPr>
        <w:t>vymezenou</w:t>
      </w:r>
      <w:r>
        <w:rPr>
          <w:rFonts w:ascii="Times New Roman" w:hAnsi="Times New Roman" w:cs="Times New Roman"/>
          <w:sz w:val="24"/>
          <w:szCs w:val="18"/>
        </w:rPr>
        <w:t xml:space="preserve"> pro dané prodejní místo v příloze </w:t>
      </w:r>
      <w:r w:rsidR="002570C2">
        <w:rPr>
          <w:rFonts w:ascii="Times New Roman" w:hAnsi="Times New Roman" w:cs="Times New Roman"/>
          <w:sz w:val="24"/>
          <w:szCs w:val="18"/>
        </w:rPr>
        <w:t xml:space="preserve">č. 1 </w:t>
      </w:r>
      <w:r>
        <w:rPr>
          <w:rFonts w:ascii="Times New Roman" w:hAnsi="Times New Roman" w:cs="Times New Roman"/>
          <w:sz w:val="24"/>
          <w:szCs w:val="18"/>
        </w:rPr>
        <w:t>tohoto nařízení</w:t>
      </w:r>
      <w:r w:rsidR="00392794">
        <w:rPr>
          <w:rFonts w:ascii="Times New Roman" w:hAnsi="Times New Roman" w:cs="Times New Roman"/>
          <w:sz w:val="24"/>
          <w:szCs w:val="18"/>
        </w:rPr>
        <w:t>.</w:t>
      </w:r>
    </w:p>
    <w:p w14:paraId="40D2B7B0" w14:textId="77777777" w:rsidR="00B677E2" w:rsidRDefault="00B677E2" w:rsidP="006E0E4F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2832A6">
        <w:rPr>
          <w:rFonts w:ascii="Times New Roman" w:hAnsi="Times New Roman" w:cs="Times New Roman"/>
          <w:sz w:val="24"/>
          <w:szCs w:val="18"/>
        </w:rPr>
        <w:t xml:space="preserve">Restaurační předzahrádka a předsunuté prodejní místo </w:t>
      </w:r>
      <w:r w:rsidR="002832A6">
        <w:rPr>
          <w:rFonts w:ascii="Times New Roman" w:hAnsi="Times New Roman" w:cs="Times New Roman"/>
          <w:sz w:val="24"/>
          <w:szCs w:val="18"/>
        </w:rPr>
        <w:t xml:space="preserve">mohou být provozovány pouze osobou, která provozuje </w:t>
      </w:r>
      <w:r w:rsidRPr="002832A6">
        <w:rPr>
          <w:rFonts w:ascii="Times New Roman" w:hAnsi="Times New Roman" w:cs="Times New Roman"/>
          <w:sz w:val="24"/>
          <w:szCs w:val="18"/>
        </w:rPr>
        <w:t>provozovn</w:t>
      </w:r>
      <w:r w:rsidR="002832A6">
        <w:rPr>
          <w:rFonts w:ascii="Times New Roman" w:hAnsi="Times New Roman" w:cs="Times New Roman"/>
          <w:sz w:val="24"/>
          <w:szCs w:val="18"/>
        </w:rPr>
        <w:t>u</w:t>
      </w:r>
      <w:r w:rsidRPr="002832A6">
        <w:rPr>
          <w:rFonts w:ascii="Times New Roman" w:hAnsi="Times New Roman" w:cs="Times New Roman"/>
          <w:sz w:val="24"/>
          <w:szCs w:val="18"/>
        </w:rPr>
        <w:t xml:space="preserve">, s níž </w:t>
      </w:r>
      <w:r w:rsidR="002832A6">
        <w:rPr>
          <w:rFonts w:ascii="Times New Roman" w:hAnsi="Times New Roman" w:cs="Times New Roman"/>
          <w:sz w:val="24"/>
          <w:szCs w:val="18"/>
        </w:rPr>
        <w:t xml:space="preserve">tyto </w:t>
      </w:r>
      <w:r w:rsidRPr="002832A6">
        <w:rPr>
          <w:rFonts w:ascii="Times New Roman" w:hAnsi="Times New Roman" w:cs="Times New Roman"/>
          <w:sz w:val="24"/>
          <w:szCs w:val="18"/>
        </w:rPr>
        <w:t>funkčně souvisí, a musí se nacházet přímo před uvedenou provozovnou nebo v její blízkosti.</w:t>
      </w:r>
    </w:p>
    <w:p w14:paraId="6EDDB6DF" w14:textId="77777777" w:rsidR="003F1AD1" w:rsidRDefault="003F1AD1" w:rsidP="006E0E4F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Provozovatel restaurační předzahrádky a předsunutého prodejního místa je povinen zajistit vybavení těchto prostor tak, aby byl zajištěn jejich řádný provoz, zejména pak je povinen</w:t>
      </w:r>
    </w:p>
    <w:p w14:paraId="4ABD8458" w14:textId="77777777" w:rsidR="003F1AD1" w:rsidRDefault="003F1AD1" w:rsidP="003F1AD1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zajistit čistotu nábytku</w:t>
      </w:r>
      <w:r w:rsidR="0033301C">
        <w:rPr>
          <w:rFonts w:ascii="Times New Roman" w:hAnsi="Times New Roman" w:cs="Times New Roman"/>
          <w:sz w:val="24"/>
          <w:szCs w:val="18"/>
        </w:rPr>
        <w:t xml:space="preserve"> a </w:t>
      </w:r>
      <w:r w:rsidR="00687583">
        <w:rPr>
          <w:rFonts w:ascii="Times New Roman" w:hAnsi="Times New Roman" w:cs="Times New Roman"/>
          <w:sz w:val="24"/>
          <w:szCs w:val="18"/>
        </w:rPr>
        <w:t>ostatního</w:t>
      </w:r>
      <w:r>
        <w:rPr>
          <w:rFonts w:ascii="Times New Roman" w:hAnsi="Times New Roman" w:cs="Times New Roman"/>
          <w:sz w:val="24"/>
          <w:szCs w:val="18"/>
        </w:rPr>
        <w:t xml:space="preserve"> zařízení </w:t>
      </w:r>
      <w:r w:rsidR="0033301C">
        <w:rPr>
          <w:rFonts w:ascii="Times New Roman" w:hAnsi="Times New Roman" w:cs="Times New Roman"/>
          <w:sz w:val="24"/>
          <w:szCs w:val="18"/>
        </w:rPr>
        <w:t xml:space="preserve">a vybavení </w:t>
      </w:r>
      <w:r>
        <w:rPr>
          <w:rFonts w:ascii="Times New Roman" w:hAnsi="Times New Roman" w:cs="Times New Roman"/>
          <w:sz w:val="24"/>
          <w:szCs w:val="18"/>
        </w:rPr>
        <w:t>umístěn</w:t>
      </w:r>
      <w:r w:rsidR="00687583">
        <w:rPr>
          <w:rFonts w:ascii="Times New Roman" w:hAnsi="Times New Roman" w:cs="Times New Roman"/>
          <w:sz w:val="24"/>
          <w:szCs w:val="18"/>
        </w:rPr>
        <w:t>ého</w:t>
      </w:r>
      <w:r>
        <w:rPr>
          <w:rFonts w:ascii="Times New Roman" w:hAnsi="Times New Roman" w:cs="Times New Roman"/>
          <w:sz w:val="24"/>
          <w:szCs w:val="18"/>
        </w:rPr>
        <w:t xml:space="preserve"> na restaurační předzahrádce, resp. předsunutém prodejním místě,</w:t>
      </w:r>
    </w:p>
    <w:p w14:paraId="638AFD35" w14:textId="77777777" w:rsidR="007E5F7D" w:rsidRDefault="003F1AD1" w:rsidP="0033301C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 xml:space="preserve">zajistit pravidelný úklid prostor </w:t>
      </w:r>
      <w:r>
        <w:rPr>
          <w:rFonts w:ascii="Times New Roman" w:hAnsi="Times New Roman" w:cs="Times New Roman"/>
          <w:sz w:val="24"/>
          <w:szCs w:val="18"/>
        </w:rPr>
        <w:t>restaurační předzahrádky, resp. předsunutého prodejního místa</w:t>
      </w:r>
      <w:r w:rsidR="007E5F7D">
        <w:rPr>
          <w:rFonts w:ascii="Times New Roman" w:hAnsi="Times New Roman" w:cs="Times New Roman"/>
          <w:sz w:val="24"/>
          <w:szCs w:val="18"/>
        </w:rPr>
        <w:t>,</w:t>
      </w:r>
      <w:r w:rsidR="00F34398">
        <w:rPr>
          <w:rFonts w:ascii="Times New Roman" w:hAnsi="Times New Roman" w:cs="Times New Roman"/>
          <w:sz w:val="24"/>
          <w:szCs w:val="18"/>
        </w:rPr>
        <w:t xml:space="preserve"> včetně odstranění sněhu a další údržby v zimním období,</w:t>
      </w:r>
    </w:p>
    <w:p w14:paraId="6620C0E7" w14:textId="77777777" w:rsidR="007E5F7D" w:rsidRDefault="007E5F7D" w:rsidP="0033301C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používat pouze zařízení a vybavení zhotovené </w:t>
      </w:r>
      <w:r w:rsidRPr="00F95190">
        <w:rPr>
          <w:rFonts w:ascii="Times New Roman" w:hAnsi="Times New Roman" w:cs="Times New Roman"/>
          <w:sz w:val="24"/>
          <w:szCs w:val="18"/>
        </w:rPr>
        <w:t>ze zdravotně nezávadného a dobře čistitelného materiálu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11955847" w14:textId="77777777" w:rsidR="003F1AD1" w:rsidRPr="0033301C" w:rsidRDefault="007E5F7D" w:rsidP="0033301C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průběžně odstraňovat </w:t>
      </w:r>
      <w:r>
        <w:rPr>
          <w:rFonts w:ascii="Times New Roman" w:hAnsi="Times New Roman" w:cs="Times New Roman"/>
          <w:sz w:val="24"/>
          <w:szCs w:val="18"/>
        </w:rPr>
        <w:t>o</w:t>
      </w:r>
      <w:r w:rsidRPr="00F95190">
        <w:rPr>
          <w:rFonts w:ascii="Times New Roman" w:hAnsi="Times New Roman" w:cs="Times New Roman"/>
          <w:sz w:val="24"/>
          <w:szCs w:val="18"/>
        </w:rPr>
        <w:t xml:space="preserve">dpad </w:t>
      </w:r>
      <w:r>
        <w:rPr>
          <w:rFonts w:ascii="Times New Roman" w:hAnsi="Times New Roman" w:cs="Times New Roman"/>
          <w:sz w:val="24"/>
          <w:szCs w:val="18"/>
        </w:rPr>
        <w:t>vzniklý v souvislosti s provozem</w:t>
      </w:r>
      <w:r w:rsidRPr="00B04506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restaurační předzahrádky, resp.</w:t>
      </w:r>
      <w:r w:rsidR="00687583">
        <w:rPr>
          <w:rFonts w:ascii="Times New Roman" w:hAnsi="Times New Roman" w:cs="Times New Roman"/>
          <w:sz w:val="24"/>
          <w:szCs w:val="18"/>
        </w:rPr>
        <w:t> </w:t>
      </w:r>
      <w:r>
        <w:rPr>
          <w:rFonts w:ascii="Times New Roman" w:hAnsi="Times New Roman" w:cs="Times New Roman"/>
          <w:sz w:val="24"/>
          <w:szCs w:val="18"/>
        </w:rPr>
        <w:t>předsunutého prodejního místa, a nakládat s těmito odpady v souladu s příslušnými právními předpisy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11"/>
      </w:r>
      <w:r w:rsidR="0033301C">
        <w:rPr>
          <w:rFonts w:ascii="Times New Roman" w:hAnsi="Times New Roman" w:cs="Times New Roman"/>
          <w:sz w:val="24"/>
          <w:szCs w:val="18"/>
        </w:rPr>
        <w:t>.</w:t>
      </w:r>
    </w:p>
    <w:p w14:paraId="254512BE" w14:textId="300159DC" w:rsidR="00560D94" w:rsidRPr="002832A6" w:rsidRDefault="00560D94" w:rsidP="006E0E4F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2832A6">
        <w:rPr>
          <w:rFonts w:ascii="Times New Roman" w:hAnsi="Times New Roman" w:cs="Times New Roman"/>
          <w:sz w:val="24"/>
          <w:szCs w:val="18"/>
        </w:rPr>
        <w:t xml:space="preserve">Restaurační předzahrádka musí být </w:t>
      </w:r>
      <w:r w:rsidR="006E0E4F">
        <w:rPr>
          <w:rFonts w:ascii="Times New Roman" w:hAnsi="Times New Roman" w:cs="Times New Roman"/>
          <w:sz w:val="24"/>
          <w:szCs w:val="18"/>
        </w:rPr>
        <w:t>zřízena</w:t>
      </w:r>
      <w:r w:rsidRPr="002832A6">
        <w:rPr>
          <w:rFonts w:ascii="Times New Roman" w:hAnsi="Times New Roman" w:cs="Times New Roman"/>
          <w:sz w:val="24"/>
          <w:szCs w:val="18"/>
        </w:rPr>
        <w:t xml:space="preserve"> tak, aby </w:t>
      </w:r>
      <w:r>
        <w:rPr>
          <w:rFonts w:ascii="Times New Roman" w:hAnsi="Times New Roman" w:cs="Times New Roman"/>
          <w:sz w:val="24"/>
          <w:szCs w:val="18"/>
        </w:rPr>
        <w:t>u</w:t>
      </w:r>
      <w:r w:rsidRPr="002832A6">
        <w:rPr>
          <w:rFonts w:ascii="Times New Roman" w:hAnsi="Times New Roman" w:cs="Times New Roman"/>
          <w:sz w:val="24"/>
          <w:szCs w:val="18"/>
        </w:rPr>
        <w:t>možňovala bezbariérový přístup. V blízkosti restaurační předzahrádky musí být zajištěna toaleta pro zákazníky.</w:t>
      </w:r>
    </w:p>
    <w:p w14:paraId="65ECDA63" w14:textId="77777777" w:rsidR="006E0E4F" w:rsidRDefault="006E0E4F" w:rsidP="00B04506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>Tržnice, tržiště</w:t>
      </w:r>
      <w:r w:rsidR="00003B87">
        <w:rPr>
          <w:rFonts w:ascii="Times New Roman" w:hAnsi="Times New Roman" w:cs="Times New Roman"/>
          <w:sz w:val="24"/>
          <w:szCs w:val="18"/>
        </w:rPr>
        <w:t>, trhy</w:t>
      </w:r>
      <w:r w:rsidRPr="006E0E4F">
        <w:rPr>
          <w:rFonts w:ascii="Times New Roman" w:hAnsi="Times New Roman" w:cs="Times New Roman"/>
          <w:sz w:val="24"/>
          <w:szCs w:val="18"/>
        </w:rPr>
        <w:t xml:space="preserve"> a tržní místa musí být prodejními a dalšími zařízeními vybavena tak, aby byl zajištěn jejich řádný a nerušený provoz</w:t>
      </w:r>
      <w:r>
        <w:rPr>
          <w:rFonts w:ascii="Times New Roman" w:hAnsi="Times New Roman" w:cs="Times New Roman"/>
          <w:sz w:val="24"/>
          <w:szCs w:val="18"/>
        </w:rPr>
        <w:t>. M</w:t>
      </w:r>
      <w:r w:rsidRPr="006E0E4F">
        <w:rPr>
          <w:rFonts w:ascii="Times New Roman" w:hAnsi="Times New Roman" w:cs="Times New Roman"/>
          <w:sz w:val="24"/>
          <w:szCs w:val="18"/>
        </w:rPr>
        <w:t>ezi prodejními zařízeními musí být vytvořen prostor pro pohyb osob a zásobování a zajištěna požární ochrana v souladu s příslušnými právními předpisy. Provozovatel tržnice, tržiště</w:t>
      </w:r>
      <w:r w:rsidR="00003B87">
        <w:rPr>
          <w:rFonts w:ascii="Times New Roman" w:hAnsi="Times New Roman" w:cs="Times New Roman"/>
          <w:sz w:val="24"/>
          <w:szCs w:val="18"/>
        </w:rPr>
        <w:t>, trhu</w:t>
      </w:r>
      <w:r w:rsidRPr="006E0E4F">
        <w:rPr>
          <w:rFonts w:ascii="Times New Roman" w:hAnsi="Times New Roman" w:cs="Times New Roman"/>
          <w:sz w:val="24"/>
          <w:szCs w:val="18"/>
        </w:rPr>
        <w:t xml:space="preserve"> nebo tržního místa je povinen zajistit </w:t>
      </w:r>
      <w:r>
        <w:rPr>
          <w:rFonts w:ascii="Times New Roman" w:hAnsi="Times New Roman" w:cs="Times New Roman"/>
          <w:sz w:val="24"/>
          <w:szCs w:val="18"/>
        </w:rPr>
        <w:t xml:space="preserve">vybavení </w:t>
      </w:r>
      <w:r w:rsidRPr="006E0E4F">
        <w:rPr>
          <w:rFonts w:ascii="Times New Roman" w:hAnsi="Times New Roman" w:cs="Times New Roman"/>
          <w:sz w:val="24"/>
          <w:szCs w:val="18"/>
        </w:rPr>
        <w:t>tržnice, tržiště</w:t>
      </w:r>
      <w:r w:rsidR="00003B87">
        <w:rPr>
          <w:rFonts w:ascii="Times New Roman" w:hAnsi="Times New Roman" w:cs="Times New Roman"/>
          <w:sz w:val="24"/>
          <w:szCs w:val="18"/>
        </w:rPr>
        <w:t>, trhu</w:t>
      </w:r>
      <w:r w:rsidRPr="006E0E4F">
        <w:rPr>
          <w:rFonts w:ascii="Times New Roman" w:hAnsi="Times New Roman" w:cs="Times New Roman"/>
          <w:sz w:val="24"/>
          <w:szCs w:val="18"/>
        </w:rPr>
        <w:t xml:space="preserve"> a tržního místa</w:t>
      </w:r>
      <w:r>
        <w:rPr>
          <w:rFonts w:ascii="Times New Roman" w:hAnsi="Times New Roman" w:cs="Times New Roman"/>
          <w:sz w:val="24"/>
          <w:szCs w:val="18"/>
        </w:rPr>
        <w:t xml:space="preserve"> zejména</w:t>
      </w:r>
    </w:p>
    <w:p w14:paraId="4A830039" w14:textId="77777777" w:rsidR="006E0E4F" w:rsidRDefault="006E0E4F" w:rsidP="00B0450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>dostatečným množstvím sběrných nádob na odpad vznikající v souvislosti s provozem tržnice, tržiště</w:t>
      </w:r>
      <w:r w:rsidR="00003B87">
        <w:rPr>
          <w:rFonts w:ascii="Times New Roman" w:hAnsi="Times New Roman" w:cs="Times New Roman"/>
          <w:sz w:val="24"/>
          <w:szCs w:val="18"/>
        </w:rPr>
        <w:t>, trhu</w:t>
      </w:r>
      <w:r w:rsidRPr="006E0E4F">
        <w:rPr>
          <w:rFonts w:ascii="Times New Roman" w:hAnsi="Times New Roman" w:cs="Times New Roman"/>
          <w:sz w:val="24"/>
          <w:szCs w:val="18"/>
        </w:rPr>
        <w:t xml:space="preserve"> nebo tržního místa</w:t>
      </w:r>
      <w:r>
        <w:rPr>
          <w:rFonts w:ascii="Times New Roman" w:hAnsi="Times New Roman" w:cs="Times New Roman"/>
          <w:sz w:val="24"/>
          <w:szCs w:val="18"/>
        </w:rPr>
        <w:t>,</w:t>
      </w:r>
      <w:r w:rsidR="007E5F7D">
        <w:rPr>
          <w:rFonts w:ascii="Times New Roman" w:hAnsi="Times New Roman" w:cs="Times New Roman"/>
          <w:sz w:val="24"/>
          <w:szCs w:val="18"/>
        </w:rPr>
        <w:t xml:space="preserve"> a to pro jednotlivé druhy a kategorie odpadů,</w:t>
      </w:r>
    </w:p>
    <w:p w14:paraId="1EAC7901" w14:textId="77777777" w:rsidR="006E0E4F" w:rsidRDefault="006E0E4F" w:rsidP="00B0450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toaletami pro prodejce a jejich pracovníky</w:t>
      </w:r>
      <w:r w:rsidR="0060133D">
        <w:rPr>
          <w:rFonts w:ascii="Times New Roman" w:hAnsi="Times New Roman" w:cs="Times New Roman"/>
          <w:sz w:val="24"/>
          <w:szCs w:val="18"/>
        </w:rPr>
        <w:t xml:space="preserve">, </w:t>
      </w:r>
      <w:r>
        <w:rPr>
          <w:rFonts w:ascii="Times New Roman" w:hAnsi="Times New Roman" w:cs="Times New Roman"/>
          <w:sz w:val="24"/>
          <w:szCs w:val="18"/>
        </w:rPr>
        <w:t xml:space="preserve">není-li </w:t>
      </w:r>
      <w:r w:rsidR="0060133D">
        <w:rPr>
          <w:rFonts w:ascii="Times New Roman" w:hAnsi="Times New Roman" w:cs="Times New Roman"/>
          <w:sz w:val="24"/>
          <w:szCs w:val="18"/>
        </w:rPr>
        <w:t>přístup na toaletu pro tyto osoby zajištěn jiným vhodným způsobem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59AADD39" w14:textId="77777777" w:rsidR="006E0E4F" w:rsidRDefault="0060133D" w:rsidP="00B0450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dostatečným </w:t>
      </w:r>
      <w:r w:rsidRPr="006E0E4F">
        <w:rPr>
          <w:rFonts w:ascii="Times New Roman" w:hAnsi="Times New Roman" w:cs="Times New Roman"/>
          <w:sz w:val="24"/>
          <w:szCs w:val="18"/>
        </w:rPr>
        <w:t>osvětlením, které spotřebiteli umožní zejména prohlédnout si prodávané zboží a</w:t>
      </w:r>
      <w:r>
        <w:rPr>
          <w:rFonts w:ascii="Times New Roman" w:hAnsi="Times New Roman" w:cs="Times New Roman"/>
          <w:sz w:val="24"/>
          <w:szCs w:val="18"/>
        </w:rPr>
        <w:t> </w:t>
      </w:r>
      <w:r w:rsidRPr="006E0E4F">
        <w:rPr>
          <w:rFonts w:ascii="Times New Roman" w:hAnsi="Times New Roman" w:cs="Times New Roman"/>
          <w:sz w:val="24"/>
          <w:szCs w:val="18"/>
        </w:rPr>
        <w:t>přečíst potřebné údaje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0AF5C6F3" w14:textId="77777777" w:rsidR="0060133D" w:rsidRDefault="0060133D" w:rsidP="00B0450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>možnost připojení na rozvod elektrické energie a pitné vody, pokud to způsob</w:t>
      </w:r>
      <w:r>
        <w:rPr>
          <w:rFonts w:ascii="Times New Roman" w:hAnsi="Times New Roman" w:cs="Times New Roman"/>
          <w:sz w:val="24"/>
          <w:szCs w:val="18"/>
        </w:rPr>
        <w:t xml:space="preserve"> nebo sortiment</w:t>
      </w:r>
      <w:r w:rsidRPr="006E0E4F">
        <w:rPr>
          <w:rFonts w:ascii="Times New Roman" w:hAnsi="Times New Roman" w:cs="Times New Roman"/>
          <w:sz w:val="24"/>
          <w:szCs w:val="18"/>
        </w:rPr>
        <w:t xml:space="preserve"> prodeje vyžaduje</w:t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11DE19B1" w14:textId="77777777" w:rsidR="00B04506" w:rsidRDefault="00B04506" w:rsidP="00B04506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>Nestanoví-li příslušný právní předpis jinak, musí</w:t>
      </w:r>
      <w:r>
        <w:rPr>
          <w:rFonts w:ascii="Times New Roman" w:hAnsi="Times New Roman" w:cs="Times New Roman"/>
          <w:sz w:val="24"/>
          <w:szCs w:val="18"/>
        </w:rPr>
        <w:t xml:space="preserve"> p</w:t>
      </w:r>
      <w:r w:rsidRPr="006E0E4F">
        <w:rPr>
          <w:rFonts w:ascii="Times New Roman" w:hAnsi="Times New Roman" w:cs="Times New Roman"/>
          <w:sz w:val="24"/>
          <w:szCs w:val="18"/>
        </w:rPr>
        <w:t>rovozovatel tržnice, tržiště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6E0E4F">
        <w:rPr>
          <w:rFonts w:ascii="Times New Roman" w:hAnsi="Times New Roman" w:cs="Times New Roman"/>
          <w:sz w:val="24"/>
          <w:szCs w:val="18"/>
        </w:rPr>
        <w:t xml:space="preserve"> nebo tržního místa</w:t>
      </w:r>
      <w:r>
        <w:rPr>
          <w:rFonts w:ascii="Times New Roman" w:hAnsi="Times New Roman" w:cs="Times New Roman"/>
          <w:sz w:val="24"/>
          <w:szCs w:val="18"/>
        </w:rPr>
        <w:t xml:space="preserve"> označit tyto </w:t>
      </w:r>
      <w:r w:rsidRPr="00F95190">
        <w:rPr>
          <w:rFonts w:ascii="Times New Roman" w:hAnsi="Times New Roman" w:cs="Times New Roman"/>
          <w:sz w:val="24"/>
          <w:szCs w:val="18"/>
        </w:rPr>
        <w:t xml:space="preserve">viditelně </w:t>
      </w:r>
      <w:r>
        <w:rPr>
          <w:rFonts w:ascii="Times New Roman" w:hAnsi="Times New Roman" w:cs="Times New Roman"/>
          <w:sz w:val="24"/>
          <w:szCs w:val="18"/>
        </w:rPr>
        <w:t>na vhodném místě a</w:t>
      </w:r>
      <w:r w:rsidRPr="00F95190">
        <w:rPr>
          <w:rFonts w:ascii="Times New Roman" w:hAnsi="Times New Roman" w:cs="Times New Roman"/>
          <w:sz w:val="24"/>
          <w:szCs w:val="18"/>
        </w:rPr>
        <w:t>lespoň obchodní firmou, resp. jménem a</w:t>
      </w:r>
      <w:r>
        <w:rPr>
          <w:rFonts w:ascii="Times New Roman" w:hAnsi="Times New Roman" w:cs="Times New Roman"/>
          <w:sz w:val="24"/>
          <w:szCs w:val="18"/>
        </w:rPr>
        <w:t> </w:t>
      </w:r>
      <w:r w:rsidRPr="00F95190">
        <w:rPr>
          <w:rFonts w:ascii="Times New Roman" w:hAnsi="Times New Roman" w:cs="Times New Roman"/>
          <w:sz w:val="24"/>
          <w:szCs w:val="18"/>
        </w:rPr>
        <w:t>příjmením nebo názvem</w:t>
      </w:r>
      <w:r>
        <w:rPr>
          <w:rFonts w:ascii="Times New Roman" w:hAnsi="Times New Roman" w:cs="Times New Roman"/>
          <w:sz w:val="24"/>
          <w:szCs w:val="18"/>
        </w:rPr>
        <w:t xml:space="preserve"> provozovatele</w:t>
      </w:r>
      <w:r w:rsidRPr="00F95190">
        <w:rPr>
          <w:rFonts w:ascii="Times New Roman" w:hAnsi="Times New Roman" w:cs="Times New Roman"/>
          <w:sz w:val="24"/>
          <w:szCs w:val="18"/>
        </w:rPr>
        <w:t>, jeho identifikačním číslem, bylo-li přiděleno, údajem o</w:t>
      </w:r>
      <w:r>
        <w:rPr>
          <w:rFonts w:ascii="Times New Roman" w:hAnsi="Times New Roman" w:cs="Times New Roman"/>
          <w:sz w:val="24"/>
          <w:szCs w:val="18"/>
        </w:rPr>
        <w:t xml:space="preserve"> jeho </w:t>
      </w:r>
      <w:r w:rsidRPr="00F95190">
        <w:rPr>
          <w:rFonts w:ascii="Times New Roman" w:hAnsi="Times New Roman" w:cs="Times New Roman"/>
          <w:sz w:val="24"/>
          <w:szCs w:val="18"/>
        </w:rPr>
        <w:t xml:space="preserve">sídle nebo místě podnikání, popř. údajem o bydlišti, nemá-li </w:t>
      </w:r>
      <w:r>
        <w:rPr>
          <w:rFonts w:ascii="Times New Roman" w:hAnsi="Times New Roman" w:cs="Times New Roman"/>
          <w:sz w:val="24"/>
          <w:szCs w:val="18"/>
        </w:rPr>
        <w:t xml:space="preserve">provozovatel sídlo nebo místo podnikání. </w:t>
      </w:r>
      <w:r w:rsidRPr="00B04506">
        <w:rPr>
          <w:rFonts w:ascii="Times New Roman" w:hAnsi="Times New Roman" w:cs="Times New Roman"/>
          <w:sz w:val="24"/>
          <w:szCs w:val="18"/>
        </w:rPr>
        <w:t xml:space="preserve">Provozovatel na tomto místě musí rovněž uvést jméno a příjmení správce, pokud byl </w:t>
      </w:r>
      <w:r w:rsidRPr="00B04506">
        <w:rPr>
          <w:rFonts w:ascii="Times New Roman" w:hAnsi="Times New Roman" w:cs="Times New Roman"/>
          <w:sz w:val="24"/>
          <w:szCs w:val="18"/>
        </w:rPr>
        <w:lastRenderedPageBreak/>
        <w:t xml:space="preserve">ustanoven, </w:t>
      </w:r>
      <w:r>
        <w:rPr>
          <w:rFonts w:ascii="Times New Roman" w:hAnsi="Times New Roman" w:cs="Times New Roman"/>
          <w:sz w:val="24"/>
          <w:szCs w:val="18"/>
        </w:rPr>
        <w:t xml:space="preserve">jakož i </w:t>
      </w:r>
      <w:r w:rsidRPr="00B04506">
        <w:rPr>
          <w:rFonts w:ascii="Times New Roman" w:hAnsi="Times New Roman" w:cs="Times New Roman"/>
          <w:sz w:val="24"/>
          <w:szCs w:val="18"/>
        </w:rPr>
        <w:t>dobu prodeje zboží a poskytování služeb</w:t>
      </w:r>
      <w:r w:rsidR="007E5F7D">
        <w:rPr>
          <w:rFonts w:ascii="Times New Roman" w:hAnsi="Times New Roman" w:cs="Times New Roman"/>
          <w:sz w:val="24"/>
          <w:szCs w:val="18"/>
        </w:rPr>
        <w:t>. Jde-li o tržnici</w:t>
      </w:r>
      <w:r w:rsidR="00F91F99">
        <w:rPr>
          <w:rFonts w:ascii="Times New Roman" w:hAnsi="Times New Roman" w:cs="Times New Roman"/>
          <w:sz w:val="24"/>
          <w:szCs w:val="18"/>
        </w:rPr>
        <w:t xml:space="preserve"> nebo</w:t>
      </w:r>
      <w:r w:rsidR="007E5F7D">
        <w:rPr>
          <w:rFonts w:ascii="Times New Roman" w:hAnsi="Times New Roman" w:cs="Times New Roman"/>
          <w:sz w:val="24"/>
          <w:szCs w:val="18"/>
        </w:rPr>
        <w:t xml:space="preserve"> tržiště, je provozovatel povinen umístit na tomto místě též plánek tržnice</w:t>
      </w:r>
      <w:r w:rsidR="00F91F99">
        <w:rPr>
          <w:rFonts w:ascii="Times New Roman" w:hAnsi="Times New Roman" w:cs="Times New Roman"/>
          <w:sz w:val="24"/>
          <w:szCs w:val="18"/>
        </w:rPr>
        <w:t xml:space="preserve"> nebo</w:t>
      </w:r>
      <w:r w:rsidR="007E5F7D">
        <w:rPr>
          <w:rFonts w:ascii="Times New Roman" w:hAnsi="Times New Roman" w:cs="Times New Roman"/>
          <w:sz w:val="24"/>
          <w:szCs w:val="18"/>
        </w:rPr>
        <w:t xml:space="preserve"> tržiště</w:t>
      </w:r>
      <w:r w:rsidRPr="00B04506">
        <w:rPr>
          <w:rFonts w:ascii="Times New Roman" w:hAnsi="Times New Roman" w:cs="Times New Roman"/>
          <w:sz w:val="24"/>
          <w:szCs w:val="18"/>
        </w:rPr>
        <w:t>.</w:t>
      </w:r>
    </w:p>
    <w:p w14:paraId="108C64BC" w14:textId="77777777" w:rsidR="00B04506" w:rsidRDefault="00B04506" w:rsidP="00B04506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Provozovatel tržnice, tržiště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B04506">
        <w:rPr>
          <w:rFonts w:ascii="Times New Roman" w:hAnsi="Times New Roman" w:cs="Times New Roman"/>
          <w:sz w:val="24"/>
          <w:szCs w:val="18"/>
        </w:rPr>
        <w:t xml:space="preserve"> a tržního místa je oprávněn přenechávat prodejní místa pouze</w:t>
      </w:r>
      <w:r w:rsidR="00C867C1">
        <w:rPr>
          <w:rFonts w:ascii="Times New Roman" w:hAnsi="Times New Roman" w:cs="Times New Roman"/>
          <w:sz w:val="24"/>
          <w:szCs w:val="18"/>
        </w:rPr>
        <w:t xml:space="preserve"> </w:t>
      </w:r>
      <w:r w:rsidR="00C867C1" w:rsidRPr="00B04506">
        <w:rPr>
          <w:rFonts w:ascii="Times New Roman" w:hAnsi="Times New Roman" w:cs="Times New Roman"/>
          <w:sz w:val="24"/>
          <w:szCs w:val="18"/>
        </w:rPr>
        <w:t xml:space="preserve">osobám podnikajícím na základě příslušného živnostenského </w:t>
      </w:r>
      <w:r w:rsidR="00C867C1">
        <w:rPr>
          <w:rFonts w:ascii="Times New Roman" w:hAnsi="Times New Roman" w:cs="Times New Roman"/>
          <w:sz w:val="24"/>
          <w:szCs w:val="18"/>
        </w:rPr>
        <w:t>či</w:t>
      </w:r>
      <w:r w:rsidR="00C867C1" w:rsidRPr="00B04506">
        <w:rPr>
          <w:rFonts w:ascii="Times New Roman" w:hAnsi="Times New Roman" w:cs="Times New Roman"/>
          <w:sz w:val="24"/>
          <w:szCs w:val="18"/>
        </w:rPr>
        <w:t xml:space="preserve"> jiného oprávnění podle </w:t>
      </w:r>
      <w:r w:rsidR="00C867C1">
        <w:rPr>
          <w:rFonts w:ascii="Times New Roman" w:hAnsi="Times New Roman" w:cs="Times New Roman"/>
          <w:sz w:val="24"/>
          <w:szCs w:val="18"/>
        </w:rPr>
        <w:t>příslušných</w:t>
      </w:r>
      <w:r w:rsidR="00C867C1" w:rsidRPr="00B04506">
        <w:rPr>
          <w:rFonts w:ascii="Times New Roman" w:hAnsi="Times New Roman" w:cs="Times New Roman"/>
          <w:sz w:val="24"/>
          <w:szCs w:val="18"/>
        </w:rPr>
        <w:t xml:space="preserve"> právních předpisů</w:t>
      </w:r>
      <w:r w:rsidR="00C867C1">
        <w:rPr>
          <w:rStyle w:val="Znakapoznpodarou"/>
          <w:rFonts w:ascii="Times New Roman" w:hAnsi="Times New Roman" w:cs="Times New Roman"/>
          <w:sz w:val="24"/>
          <w:szCs w:val="18"/>
        </w:rPr>
        <w:footnoteReference w:id="12"/>
      </w:r>
      <w:r w:rsidR="00C867C1">
        <w:rPr>
          <w:rFonts w:ascii="Times New Roman" w:hAnsi="Times New Roman" w:cs="Times New Roman"/>
          <w:sz w:val="24"/>
          <w:szCs w:val="18"/>
        </w:rPr>
        <w:t>, resp. jiným osobám, jimž prodej umožňují příslušné právní předpisy</w:t>
      </w:r>
      <w:r w:rsidR="00C867C1">
        <w:rPr>
          <w:rStyle w:val="Znakapoznpodarou"/>
          <w:rFonts w:ascii="Times New Roman" w:hAnsi="Times New Roman" w:cs="Times New Roman"/>
          <w:sz w:val="24"/>
          <w:szCs w:val="18"/>
        </w:rPr>
        <w:footnoteReference w:id="13"/>
      </w:r>
      <w:r w:rsidR="00C867C1">
        <w:rPr>
          <w:rFonts w:ascii="Times New Roman" w:hAnsi="Times New Roman" w:cs="Times New Roman"/>
          <w:sz w:val="24"/>
          <w:szCs w:val="18"/>
        </w:rPr>
        <w:t>.</w:t>
      </w:r>
    </w:p>
    <w:p w14:paraId="4ED3090C" w14:textId="77777777" w:rsidR="00FF510E" w:rsidRDefault="00561AE6" w:rsidP="00FF510E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Provozovatel tržiště, tržnice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B04506">
        <w:rPr>
          <w:rFonts w:ascii="Times New Roman" w:hAnsi="Times New Roman" w:cs="Times New Roman"/>
          <w:sz w:val="24"/>
          <w:szCs w:val="18"/>
        </w:rPr>
        <w:t xml:space="preserve"> nebo tržního místa je dále povinen</w:t>
      </w:r>
    </w:p>
    <w:p w14:paraId="110EEF06" w14:textId="77777777" w:rsidR="00F91F99" w:rsidRDefault="00F91F99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 xml:space="preserve">dodržovat povinnosti stanovené </w:t>
      </w:r>
      <w:r>
        <w:rPr>
          <w:rFonts w:ascii="Times New Roman" w:hAnsi="Times New Roman" w:cs="Times New Roman"/>
          <w:sz w:val="24"/>
          <w:szCs w:val="18"/>
        </w:rPr>
        <w:t>příslušnými</w:t>
      </w:r>
      <w:r w:rsidRPr="00B04506">
        <w:rPr>
          <w:rFonts w:ascii="Times New Roman" w:hAnsi="Times New Roman" w:cs="Times New Roman"/>
          <w:sz w:val="24"/>
          <w:szCs w:val="18"/>
        </w:rPr>
        <w:t xml:space="preserve"> právními předpisy pro provozovatele tržišť</w:t>
      </w:r>
      <w:r>
        <w:rPr>
          <w:rFonts w:ascii="Times New Roman" w:hAnsi="Times New Roman" w:cs="Times New Roman"/>
          <w:sz w:val="24"/>
          <w:szCs w:val="18"/>
        </w:rPr>
        <w:t xml:space="preserve">, </w:t>
      </w:r>
      <w:r w:rsidRPr="00B04506">
        <w:rPr>
          <w:rFonts w:ascii="Times New Roman" w:hAnsi="Times New Roman" w:cs="Times New Roman"/>
          <w:sz w:val="24"/>
          <w:szCs w:val="18"/>
        </w:rPr>
        <w:t>tržnic</w:t>
      </w:r>
      <w:r>
        <w:rPr>
          <w:rFonts w:ascii="Times New Roman" w:hAnsi="Times New Roman" w:cs="Times New Roman"/>
          <w:sz w:val="24"/>
          <w:szCs w:val="18"/>
        </w:rPr>
        <w:t>, trhů a tržních míst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14"/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3043F758" w14:textId="77777777" w:rsidR="00561AE6" w:rsidRDefault="00561AE6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 xml:space="preserve">přidělit prodejcům </w:t>
      </w:r>
      <w:r>
        <w:rPr>
          <w:rFonts w:ascii="Times New Roman" w:hAnsi="Times New Roman" w:cs="Times New Roman"/>
          <w:sz w:val="24"/>
          <w:szCs w:val="18"/>
        </w:rPr>
        <w:t>zboží, resp. poskytovatelům služeb, jednotlivá prodejní místa, prodejní a</w:t>
      </w:r>
      <w:r w:rsidR="00F91F99">
        <w:rPr>
          <w:rFonts w:ascii="Times New Roman" w:hAnsi="Times New Roman" w:cs="Times New Roman"/>
          <w:sz w:val="24"/>
          <w:szCs w:val="18"/>
        </w:rPr>
        <w:t> </w:t>
      </w:r>
      <w:r>
        <w:rPr>
          <w:rFonts w:ascii="Times New Roman" w:hAnsi="Times New Roman" w:cs="Times New Roman"/>
          <w:sz w:val="24"/>
          <w:szCs w:val="18"/>
        </w:rPr>
        <w:t>další zařízení</w:t>
      </w:r>
      <w:r w:rsidR="00F91F99">
        <w:rPr>
          <w:rFonts w:ascii="Times New Roman" w:hAnsi="Times New Roman" w:cs="Times New Roman"/>
          <w:sz w:val="24"/>
          <w:szCs w:val="18"/>
        </w:rPr>
        <w:t>,</w:t>
      </w:r>
    </w:p>
    <w:p w14:paraId="3A74A5F0" w14:textId="77777777" w:rsidR="00561AE6" w:rsidRDefault="00561AE6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v</w:t>
      </w:r>
      <w:r w:rsidRPr="00F95190">
        <w:rPr>
          <w:rFonts w:ascii="Times New Roman" w:hAnsi="Times New Roman" w:cs="Times New Roman"/>
          <w:sz w:val="24"/>
          <w:szCs w:val="18"/>
        </w:rPr>
        <w:t xml:space="preserve"> souladu s místní úpravou provozu na pozemních komunikacích</w:t>
      </w:r>
      <w:r>
        <w:rPr>
          <w:rFonts w:ascii="Times New Roman" w:hAnsi="Times New Roman" w:cs="Times New Roman"/>
          <w:sz w:val="24"/>
          <w:szCs w:val="18"/>
        </w:rPr>
        <w:t xml:space="preserve"> č</w:t>
      </w:r>
      <w:r w:rsidRPr="00B04506">
        <w:rPr>
          <w:rFonts w:ascii="Times New Roman" w:hAnsi="Times New Roman" w:cs="Times New Roman"/>
          <w:sz w:val="24"/>
          <w:szCs w:val="18"/>
        </w:rPr>
        <w:t>asově vymezit možnost vjezdu motorových vozidel do uvedených prostor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280EC028" w14:textId="77777777" w:rsidR="00561AE6" w:rsidRDefault="00561AE6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umístění jednotlivých prodejních míst určit tak, aby byl zajištěn dostatečný prostor pro pohyb zákazníků i možnost zásobování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58EE7B72" w14:textId="77777777" w:rsidR="007E5F7D" w:rsidRDefault="007E5F7D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zajistit, aby prodej zboží nebo poskytování služeb nebyly realizovány mimo přidělená prodejní místa,</w:t>
      </w:r>
    </w:p>
    <w:p w14:paraId="5002B81A" w14:textId="77777777" w:rsidR="007E5F7D" w:rsidRDefault="007E5F7D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umožnit </w:t>
      </w:r>
      <w:r w:rsidRPr="00B04506">
        <w:rPr>
          <w:rFonts w:ascii="Times New Roman" w:hAnsi="Times New Roman" w:cs="Times New Roman"/>
          <w:sz w:val="24"/>
          <w:szCs w:val="18"/>
        </w:rPr>
        <w:t>prodej hub</w:t>
      </w:r>
      <w:r>
        <w:rPr>
          <w:rFonts w:ascii="Times New Roman" w:hAnsi="Times New Roman" w:cs="Times New Roman"/>
          <w:sz w:val="24"/>
          <w:szCs w:val="18"/>
        </w:rPr>
        <w:t xml:space="preserve"> pouze osobám</w:t>
      </w:r>
      <w:r w:rsidRPr="00B04506">
        <w:rPr>
          <w:rFonts w:ascii="Times New Roman" w:hAnsi="Times New Roman" w:cs="Times New Roman"/>
          <w:sz w:val="24"/>
          <w:szCs w:val="18"/>
        </w:rPr>
        <w:t xml:space="preserve">, kteří mají osvědčení o znalosti hub podle </w:t>
      </w:r>
      <w:r>
        <w:rPr>
          <w:rFonts w:ascii="Times New Roman" w:hAnsi="Times New Roman" w:cs="Times New Roman"/>
          <w:sz w:val="24"/>
          <w:szCs w:val="18"/>
        </w:rPr>
        <w:t>příslušného právního předpisu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15"/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0B1C7F31" w14:textId="77777777" w:rsidR="00561AE6" w:rsidRDefault="00561AE6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určit prodejcům místa k odkládání odpadů</w:t>
      </w:r>
      <w:r>
        <w:rPr>
          <w:rFonts w:ascii="Times New Roman" w:hAnsi="Times New Roman" w:cs="Times New Roman"/>
          <w:sz w:val="24"/>
          <w:szCs w:val="18"/>
        </w:rPr>
        <w:t xml:space="preserve"> vzniklých v souvislosti s provozem </w:t>
      </w:r>
      <w:r w:rsidRPr="00B04506">
        <w:rPr>
          <w:rFonts w:ascii="Times New Roman" w:hAnsi="Times New Roman" w:cs="Times New Roman"/>
          <w:sz w:val="24"/>
          <w:szCs w:val="18"/>
        </w:rPr>
        <w:t>tržiště, tržnice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B04506">
        <w:rPr>
          <w:rFonts w:ascii="Times New Roman" w:hAnsi="Times New Roman" w:cs="Times New Roman"/>
          <w:sz w:val="24"/>
          <w:szCs w:val="18"/>
        </w:rPr>
        <w:t xml:space="preserve"> nebo tržního místa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5F4830D3" w14:textId="77777777" w:rsidR="00561AE6" w:rsidRDefault="003F1AD1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zajistit pravidelný úklid prostor tržiště, tržnice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B04506">
        <w:rPr>
          <w:rFonts w:ascii="Times New Roman" w:hAnsi="Times New Roman" w:cs="Times New Roman"/>
          <w:sz w:val="24"/>
          <w:szCs w:val="18"/>
        </w:rPr>
        <w:t xml:space="preserve"> nebo tržního místa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6F85E711" w14:textId="77777777" w:rsidR="004831F0" w:rsidRDefault="00B0314A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dbát na úpravu prostor </w:t>
      </w:r>
      <w:r w:rsidRPr="00B04506">
        <w:rPr>
          <w:rFonts w:ascii="Times New Roman" w:hAnsi="Times New Roman" w:cs="Times New Roman"/>
          <w:sz w:val="24"/>
          <w:szCs w:val="18"/>
        </w:rPr>
        <w:t>tržiště, tržnice</w:t>
      </w:r>
      <w:r>
        <w:rPr>
          <w:rFonts w:ascii="Times New Roman" w:hAnsi="Times New Roman" w:cs="Times New Roman"/>
          <w:sz w:val="24"/>
          <w:szCs w:val="18"/>
        </w:rPr>
        <w:t>, trhu</w:t>
      </w:r>
      <w:r w:rsidRPr="00B04506">
        <w:rPr>
          <w:rFonts w:ascii="Times New Roman" w:hAnsi="Times New Roman" w:cs="Times New Roman"/>
          <w:sz w:val="24"/>
          <w:szCs w:val="18"/>
        </w:rPr>
        <w:t xml:space="preserve"> nebo tržního místa</w:t>
      </w:r>
      <w:r>
        <w:rPr>
          <w:rFonts w:ascii="Times New Roman" w:hAnsi="Times New Roman" w:cs="Times New Roman"/>
          <w:sz w:val="24"/>
          <w:szCs w:val="18"/>
        </w:rPr>
        <w:t xml:space="preserve"> tak, aby tyto nenarušovaly vzhled města,</w:t>
      </w:r>
    </w:p>
    <w:p w14:paraId="7EFE5DE6" w14:textId="77777777" w:rsidR="003F1AD1" w:rsidRDefault="003F1AD1" w:rsidP="00561AE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 xml:space="preserve">dohlížet na plnění </w:t>
      </w:r>
      <w:r>
        <w:rPr>
          <w:rFonts w:ascii="Times New Roman" w:hAnsi="Times New Roman" w:cs="Times New Roman"/>
          <w:sz w:val="24"/>
          <w:szCs w:val="18"/>
        </w:rPr>
        <w:t>p</w:t>
      </w:r>
      <w:r w:rsidRPr="00B04506">
        <w:rPr>
          <w:rFonts w:ascii="Times New Roman" w:hAnsi="Times New Roman" w:cs="Times New Roman"/>
          <w:sz w:val="24"/>
          <w:szCs w:val="18"/>
        </w:rPr>
        <w:t xml:space="preserve">ovinností stanovených tímto tržním řádem </w:t>
      </w:r>
      <w:r>
        <w:rPr>
          <w:rFonts w:ascii="Times New Roman" w:hAnsi="Times New Roman" w:cs="Times New Roman"/>
          <w:sz w:val="24"/>
          <w:szCs w:val="18"/>
        </w:rPr>
        <w:t>ze strany prodejců a zjednávat nápravu v případě porušení těchto povinností,</w:t>
      </w:r>
    </w:p>
    <w:p w14:paraId="7F6541F4" w14:textId="77777777" w:rsidR="00B04506" w:rsidRPr="003F1AD1" w:rsidRDefault="003F1AD1" w:rsidP="00B04506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B04506">
        <w:rPr>
          <w:rFonts w:ascii="Times New Roman" w:hAnsi="Times New Roman" w:cs="Times New Roman"/>
          <w:sz w:val="24"/>
          <w:szCs w:val="18"/>
        </w:rPr>
        <w:t>zpřístupnit tento tržní řád k nahlédnutí po celou provozní dobu kterékoli osobě</w:t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6AA02227" w14:textId="77777777" w:rsidR="0060133D" w:rsidRDefault="0060133D" w:rsidP="0060133D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Prodejce </w:t>
      </w:r>
      <w:r w:rsidR="00F95190">
        <w:rPr>
          <w:rFonts w:ascii="Times New Roman" w:hAnsi="Times New Roman" w:cs="Times New Roman"/>
          <w:sz w:val="24"/>
          <w:szCs w:val="18"/>
        </w:rPr>
        <w:t xml:space="preserve">zboží, resp. poskytovatel služeb, </w:t>
      </w:r>
      <w:r>
        <w:rPr>
          <w:rFonts w:ascii="Times New Roman" w:hAnsi="Times New Roman" w:cs="Times New Roman"/>
          <w:sz w:val="24"/>
          <w:szCs w:val="18"/>
        </w:rPr>
        <w:t>na prodejním místě je povinen zajistit vybavení prodejního místa tak, aby byl zajištěn jeho řádný a nerušený provoz, zejména</w:t>
      </w:r>
      <w:r w:rsidRPr="0060133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zajistit vybavení prodejního místa</w:t>
      </w:r>
    </w:p>
    <w:p w14:paraId="1C4B1D65" w14:textId="77777777" w:rsidR="0060133D" w:rsidRDefault="0060133D" w:rsidP="0060133D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zařízeními, nástroji, listinami a informacemi stanovenými příslušnými právními předpisy pro daný sortiment,</w:t>
      </w:r>
    </w:p>
    <w:p w14:paraId="08B35C66" w14:textId="77777777" w:rsidR="0060133D" w:rsidRDefault="0060133D" w:rsidP="0060133D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 xml:space="preserve">potřebné k předvedení zboží na žádost spotřebitele, </w:t>
      </w:r>
      <w:r>
        <w:rPr>
          <w:rFonts w:ascii="Times New Roman" w:hAnsi="Times New Roman" w:cs="Times New Roman"/>
          <w:sz w:val="24"/>
          <w:szCs w:val="18"/>
        </w:rPr>
        <w:t>vyžaduje-li</w:t>
      </w:r>
      <w:r w:rsidRPr="006E0E4F">
        <w:rPr>
          <w:rFonts w:ascii="Times New Roman" w:hAnsi="Times New Roman" w:cs="Times New Roman"/>
          <w:sz w:val="24"/>
          <w:szCs w:val="18"/>
        </w:rPr>
        <w:t xml:space="preserve"> to povaha zboží</w:t>
      </w:r>
      <w:r>
        <w:rPr>
          <w:rFonts w:ascii="Times New Roman" w:hAnsi="Times New Roman" w:cs="Times New Roman"/>
          <w:sz w:val="24"/>
          <w:szCs w:val="18"/>
        </w:rPr>
        <w:t xml:space="preserve"> s ohledem na práva spotřebitele dle příslušných právních předpisů,</w:t>
      </w:r>
    </w:p>
    <w:p w14:paraId="63EC6B13" w14:textId="77777777" w:rsidR="0060133D" w:rsidRDefault="0060133D" w:rsidP="0060133D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567" w:hanging="283"/>
        <w:contextualSpacing w:val="0"/>
        <w:rPr>
          <w:rFonts w:ascii="Times New Roman" w:hAnsi="Times New Roman" w:cs="Times New Roman"/>
          <w:sz w:val="24"/>
          <w:szCs w:val="18"/>
        </w:rPr>
      </w:pPr>
      <w:r w:rsidRPr="006E0E4F">
        <w:rPr>
          <w:rFonts w:ascii="Times New Roman" w:hAnsi="Times New Roman" w:cs="Times New Roman"/>
          <w:sz w:val="24"/>
          <w:szCs w:val="18"/>
        </w:rPr>
        <w:t>dostatečnou nádobou na odpad vznikající v souvislosti s</w:t>
      </w:r>
      <w:r w:rsidR="00BA1640">
        <w:rPr>
          <w:rFonts w:ascii="Times New Roman" w:hAnsi="Times New Roman" w:cs="Times New Roman"/>
          <w:sz w:val="24"/>
          <w:szCs w:val="18"/>
        </w:rPr>
        <w:t> </w:t>
      </w:r>
      <w:r w:rsidRPr="006E0E4F">
        <w:rPr>
          <w:rFonts w:ascii="Times New Roman" w:hAnsi="Times New Roman" w:cs="Times New Roman"/>
          <w:sz w:val="24"/>
          <w:szCs w:val="18"/>
        </w:rPr>
        <w:t>prodejem</w:t>
      </w:r>
      <w:r w:rsidR="00BA1640">
        <w:rPr>
          <w:rFonts w:ascii="Times New Roman" w:hAnsi="Times New Roman" w:cs="Times New Roman"/>
          <w:sz w:val="24"/>
          <w:szCs w:val="18"/>
        </w:rPr>
        <w:t xml:space="preserve"> zboží, resp. poskytováním služeb</w:t>
      </w:r>
      <w:r w:rsidR="00F95190">
        <w:rPr>
          <w:rFonts w:ascii="Times New Roman" w:hAnsi="Times New Roman" w:cs="Times New Roman"/>
          <w:sz w:val="24"/>
          <w:szCs w:val="18"/>
        </w:rPr>
        <w:t>.</w:t>
      </w:r>
    </w:p>
    <w:p w14:paraId="7FD4B6AD" w14:textId="77777777" w:rsidR="00F95190" w:rsidRPr="00F95190" w:rsidRDefault="00F95190" w:rsidP="00F95190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Nestanoví-li příslušný právní předpis jinak, musí prodejce zboží, resp. poskytovatel služeb, označit prodejní místo viditelně z nákupního prostoru alespoň obchodní firmou, </w:t>
      </w:r>
      <w:r w:rsidR="006A2F67">
        <w:rPr>
          <w:rFonts w:ascii="Times New Roman" w:hAnsi="Times New Roman" w:cs="Times New Roman"/>
          <w:sz w:val="24"/>
          <w:szCs w:val="18"/>
        </w:rPr>
        <w:t>popř.</w:t>
      </w:r>
      <w:r w:rsidRPr="00F95190">
        <w:rPr>
          <w:rFonts w:ascii="Times New Roman" w:hAnsi="Times New Roman" w:cs="Times New Roman"/>
          <w:sz w:val="24"/>
          <w:szCs w:val="18"/>
        </w:rPr>
        <w:t xml:space="preserve"> jménem a</w:t>
      </w:r>
      <w:r w:rsidR="00003B87">
        <w:rPr>
          <w:rFonts w:ascii="Times New Roman" w:hAnsi="Times New Roman" w:cs="Times New Roman"/>
          <w:sz w:val="24"/>
          <w:szCs w:val="18"/>
        </w:rPr>
        <w:t> </w:t>
      </w:r>
      <w:r w:rsidRPr="00F95190">
        <w:rPr>
          <w:rFonts w:ascii="Times New Roman" w:hAnsi="Times New Roman" w:cs="Times New Roman"/>
          <w:sz w:val="24"/>
          <w:szCs w:val="18"/>
        </w:rPr>
        <w:t xml:space="preserve">příjmením nebo názvem prodejce zboží, resp. poskytovatele služeb, jeho identifikačním číslem, bylo-li přiděleno, údajem o </w:t>
      </w:r>
      <w:r w:rsidR="00B04506">
        <w:rPr>
          <w:rFonts w:ascii="Times New Roman" w:hAnsi="Times New Roman" w:cs="Times New Roman"/>
          <w:sz w:val="24"/>
          <w:szCs w:val="18"/>
        </w:rPr>
        <w:t xml:space="preserve">jeho </w:t>
      </w:r>
      <w:r w:rsidRPr="00F95190">
        <w:rPr>
          <w:rFonts w:ascii="Times New Roman" w:hAnsi="Times New Roman" w:cs="Times New Roman"/>
          <w:sz w:val="24"/>
          <w:szCs w:val="18"/>
        </w:rPr>
        <w:t>sídle nebo místě podnikání, popř. údajem o bydlišti, nemá-li prodejce zboží, resp. poskytovatel služeb, sídlo nebo místo podnikání, jakož i jménem a příjmením osoby odpovědné za činnost na prodejním místě.</w:t>
      </w:r>
    </w:p>
    <w:p w14:paraId="1E7117F1" w14:textId="77777777" w:rsidR="00F95190" w:rsidRDefault="00F95190" w:rsidP="00F95190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lastRenderedPageBreak/>
        <w:t>Při prodeji na tržnicích, tržištích</w:t>
      </w:r>
      <w:r w:rsidR="00003B87">
        <w:rPr>
          <w:rFonts w:ascii="Times New Roman" w:hAnsi="Times New Roman" w:cs="Times New Roman"/>
          <w:sz w:val="24"/>
          <w:szCs w:val="18"/>
        </w:rPr>
        <w:t>, trzích</w:t>
      </w:r>
      <w:r w:rsidRPr="00F95190">
        <w:rPr>
          <w:rFonts w:ascii="Times New Roman" w:hAnsi="Times New Roman" w:cs="Times New Roman"/>
          <w:sz w:val="24"/>
          <w:szCs w:val="18"/>
        </w:rPr>
        <w:t xml:space="preserve"> a tržních místech jsou všechny zúčastněné osoby (provozovatelé</w:t>
      </w:r>
      <w:r w:rsidR="00003B87">
        <w:rPr>
          <w:rFonts w:ascii="Times New Roman" w:hAnsi="Times New Roman" w:cs="Times New Roman"/>
          <w:sz w:val="24"/>
          <w:szCs w:val="18"/>
        </w:rPr>
        <w:t xml:space="preserve"> tržnic, tržišť, trhů a tržních míst</w:t>
      </w:r>
      <w:r w:rsidRPr="00F95190">
        <w:rPr>
          <w:rFonts w:ascii="Times New Roman" w:hAnsi="Times New Roman" w:cs="Times New Roman"/>
          <w:sz w:val="24"/>
          <w:szCs w:val="18"/>
        </w:rPr>
        <w:t>, prod</w:t>
      </w:r>
      <w:r>
        <w:rPr>
          <w:rFonts w:ascii="Times New Roman" w:hAnsi="Times New Roman" w:cs="Times New Roman"/>
          <w:sz w:val="24"/>
          <w:szCs w:val="18"/>
        </w:rPr>
        <w:t xml:space="preserve">ejci zboží </w:t>
      </w:r>
      <w:r w:rsidRPr="00F95190">
        <w:rPr>
          <w:rFonts w:ascii="Times New Roman" w:hAnsi="Times New Roman" w:cs="Times New Roman"/>
          <w:sz w:val="24"/>
          <w:szCs w:val="18"/>
        </w:rPr>
        <w:t>a poskytovatelé služeb</w:t>
      </w:r>
      <w:r>
        <w:rPr>
          <w:rFonts w:ascii="Times New Roman" w:hAnsi="Times New Roman" w:cs="Times New Roman"/>
          <w:sz w:val="24"/>
          <w:szCs w:val="18"/>
        </w:rPr>
        <w:t xml:space="preserve"> na prodejních místech</w:t>
      </w:r>
      <w:r w:rsidRPr="00F95190">
        <w:rPr>
          <w:rFonts w:ascii="Times New Roman" w:hAnsi="Times New Roman" w:cs="Times New Roman"/>
          <w:sz w:val="24"/>
          <w:szCs w:val="18"/>
        </w:rPr>
        <w:t>) povinny:</w:t>
      </w:r>
    </w:p>
    <w:p w14:paraId="73B02D39" w14:textId="77777777" w:rsidR="00F95190" w:rsidRDefault="00F95190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dodržovat zásady </w:t>
      </w:r>
      <w:r w:rsidR="004831F0">
        <w:rPr>
          <w:rFonts w:ascii="Times New Roman" w:hAnsi="Times New Roman" w:cs="Times New Roman"/>
          <w:sz w:val="24"/>
          <w:szCs w:val="18"/>
        </w:rPr>
        <w:t>hygieny a osobní čistoty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48C3D825" w14:textId="77777777" w:rsidR="00F95190" w:rsidRDefault="00F95190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>udržovat čistotu prodejních míst i míst pro nakládku a vykládku zboží a skladových prostor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1C47E7C6" w14:textId="77777777" w:rsidR="00F95190" w:rsidRDefault="00F95190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průběžně odstraňovat </w:t>
      </w:r>
      <w:r w:rsidR="00003B87">
        <w:rPr>
          <w:rFonts w:ascii="Times New Roman" w:hAnsi="Times New Roman" w:cs="Times New Roman"/>
          <w:sz w:val="24"/>
          <w:szCs w:val="18"/>
        </w:rPr>
        <w:t xml:space="preserve">z nádob dle odst. 6 písm. a) a odst. </w:t>
      </w:r>
      <w:r w:rsidR="006A2F67">
        <w:rPr>
          <w:rFonts w:ascii="Times New Roman" w:hAnsi="Times New Roman" w:cs="Times New Roman"/>
          <w:sz w:val="24"/>
          <w:szCs w:val="18"/>
        </w:rPr>
        <w:t>10</w:t>
      </w:r>
      <w:r w:rsidR="00003B87">
        <w:rPr>
          <w:rFonts w:ascii="Times New Roman" w:hAnsi="Times New Roman" w:cs="Times New Roman"/>
          <w:sz w:val="24"/>
          <w:szCs w:val="18"/>
        </w:rPr>
        <w:t xml:space="preserve"> písm. c), jakož i z dalších míst na</w:t>
      </w:r>
      <w:r w:rsidR="006A2F67">
        <w:rPr>
          <w:rFonts w:ascii="Times New Roman" w:hAnsi="Times New Roman" w:cs="Times New Roman"/>
          <w:sz w:val="24"/>
          <w:szCs w:val="18"/>
        </w:rPr>
        <w:t> </w:t>
      </w:r>
      <w:r w:rsidR="00003B87" w:rsidRPr="00F95190">
        <w:rPr>
          <w:rFonts w:ascii="Times New Roman" w:hAnsi="Times New Roman" w:cs="Times New Roman"/>
          <w:sz w:val="24"/>
          <w:szCs w:val="18"/>
        </w:rPr>
        <w:t>tržnic</w:t>
      </w:r>
      <w:r w:rsidR="00003B87">
        <w:rPr>
          <w:rFonts w:ascii="Times New Roman" w:hAnsi="Times New Roman" w:cs="Times New Roman"/>
          <w:sz w:val="24"/>
          <w:szCs w:val="18"/>
        </w:rPr>
        <w:t>i</w:t>
      </w:r>
      <w:r w:rsidR="00003B87" w:rsidRPr="00F95190">
        <w:rPr>
          <w:rFonts w:ascii="Times New Roman" w:hAnsi="Times New Roman" w:cs="Times New Roman"/>
          <w:sz w:val="24"/>
          <w:szCs w:val="18"/>
        </w:rPr>
        <w:t>, tržišt</w:t>
      </w:r>
      <w:r w:rsidR="00003B87">
        <w:rPr>
          <w:rFonts w:ascii="Times New Roman" w:hAnsi="Times New Roman" w:cs="Times New Roman"/>
          <w:sz w:val="24"/>
          <w:szCs w:val="18"/>
        </w:rPr>
        <w:t>i, trhu nebo tržním místě, resp. na prodejním místě,</w:t>
      </w:r>
      <w:r w:rsidR="00003B87" w:rsidRPr="00F95190">
        <w:rPr>
          <w:rFonts w:ascii="Times New Roman" w:hAnsi="Times New Roman" w:cs="Times New Roman"/>
          <w:sz w:val="24"/>
          <w:szCs w:val="18"/>
        </w:rPr>
        <w:t xml:space="preserve"> </w:t>
      </w:r>
      <w:r w:rsidR="00003B87">
        <w:rPr>
          <w:rFonts w:ascii="Times New Roman" w:hAnsi="Times New Roman" w:cs="Times New Roman"/>
          <w:sz w:val="24"/>
          <w:szCs w:val="18"/>
        </w:rPr>
        <w:t>o</w:t>
      </w:r>
      <w:r w:rsidRPr="00F95190">
        <w:rPr>
          <w:rFonts w:ascii="Times New Roman" w:hAnsi="Times New Roman" w:cs="Times New Roman"/>
          <w:sz w:val="24"/>
          <w:szCs w:val="18"/>
        </w:rPr>
        <w:t xml:space="preserve">dpad </w:t>
      </w:r>
      <w:r w:rsidR="00003B87">
        <w:rPr>
          <w:rFonts w:ascii="Times New Roman" w:hAnsi="Times New Roman" w:cs="Times New Roman"/>
          <w:sz w:val="24"/>
          <w:szCs w:val="18"/>
        </w:rPr>
        <w:t>vzniklý v souvislosti s provozem tržnice, tržiště, trhu a tržního místa, resp. prodejního místa, a nakládat s těmito odpady v souladu s příslušnými právními předpisy</w:t>
      </w:r>
      <w:r w:rsidR="00003B87">
        <w:rPr>
          <w:rStyle w:val="Znakapoznpodarou"/>
          <w:rFonts w:ascii="Times New Roman" w:hAnsi="Times New Roman" w:cs="Times New Roman"/>
          <w:sz w:val="24"/>
          <w:szCs w:val="18"/>
        </w:rPr>
        <w:footnoteReference w:id="16"/>
      </w:r>
      <w:r w:rsidR="00003B87">
        <w:rPr>
          <w:rFonts w:ascii="Times New Roman" w:hAnsi="Times New Roman" w:cs="Times New Roman"/>
          <w:sz w:val="24"/>
          <w:szCs w:val="18"/>
        </w:rPr>
        <w:t>,</w:t>
      </w:r>
    </w:p>
    <w:p w14:paraId="67D95B19" w14:textId="77777777" w:rsidR="00003B87" w:rsidRDefault="00003B87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>prodej organizovat tak, aby se jednotlivé druhy zboží nevhodně navzájem neovlivňovaly a byly chráněny před přímými slunečními paprsky</w:t>
      </w:r>
      <w:r>
        <w:rPr>
          <w:rFonts w:ascii="Times New Roman" w:hAnsi="Times New Roman" w:cs="Times New Roman"/>
          <w:sz w:val="24"/>
          <w:szCs w:val="18"/>
        </w:rPr>
        <w:t>, vlhkem, prachem</w:t>
      </w:r>
      <w:r w:rsidRPr="00F95190">
        <w:rPr>
          <w:rFonts w:ascii="Times New Roman" w:hAnsi="Times New Roman" w:cs="Times New Roman"/>
          <w:sz w:val="24"/>
          <w:szCs w:val="18"/>
        </w:rPr>
        <w:t xml:space="preserve"> a jinými nepříznivými vlivy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1888AA65" w14:textId="77777777" w:rsidR="00003B87" w:rsidRDefault="00003B87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používat </w:t>
      </w:r>
      <w:r w:rsidR="002E1FFC">
        <w:rPr>
          <w:rFonts w:ascii="Times New Roman" w:hAnsi="Times New Roman" w:cs="Times New Roman"/>
          <w:sz w:val="24"/>
          <w:szCs w:val="18"/>
        </w:rPr>
        <w:t xml:space="preserve">pouze prodejní zařízení zhotovená </w:t>
      </w:r>
      <w:r w:rsidR="002E1FFC" w:rsidRPr="00F95190">
        <w:rPr>
          <w:rFonts w:ascii="Times New Roman" w:hAnsi="Times New Roman" w:cs="Times New Roman"/>
          <w:sz w:val="24"/>
          <w:szCs w:val="18"/>
        </w:rPr>
        <w:t>ze zdravotně nezávadného a dobře čistitelného materiálu,</w:t>
      </w:r>
    </w:p>
    <w:p w14:paraId="4DFDB623" w14:textId="77777777" w:rsidR="002E1FFC" w:rsidRDefault="002E1FFC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k prodeji zboží a poskytování služeb užívat jen místa k tomu určená a v uličkách </w:t>
      </w:r>
      <w:r>
        <w:rPr>
          <w:rFonts w:ascii="Times New Roman" w:hAnsi="Times New Roman" w:cs="Times New Roman"/>
          <w:sz w:val="24"/>
          <w:szCs w:val="18"/>
        </w:rPr>
        <w:t xml:space="preserve">či jiných prostorách mezi prodejními místy </w:t>
      </w:r>
      <w:r w:rsidRPr="00F95190">
        <w:rPr>
          <w:rFonts w:ascii="Times New Roman" w:hAnsi="Times New Roman" w:cs="Times New Roman"/>
          <w:sz w:val="24"/>
          <w:szCs w:val="18"/>
        </w:rPr>
        <w:t>neumísťovat nic, co by znemožňovalo nebo ztěžovalo průchod zákazníků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19414791" w14:textId="77777777" w:rsidR="002E1FFC" w:rsidRDefault="002E1FFC" w:rsidP="00F95190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F95190">
        <w:rPr>
          <w:rFonts w:ascii="Times New Roman" w:hAnsi="Times New Roman" w:cs="Times New Roman"/>
          <w:sz w:val="24"/>
          <w:szCs w:val="18"/>
        </w:rPr>
        <w:t xml:space="preserve">motorovými vozidly </w:t>
      </w:r>
      <w:r>
        <w:rPr>
          <w:rFonts w:ascii="Times New Roman" w:hAnsi="Times New Roman" w:cs="Times New Roman"/>
          <w:sz w:val="24"/>
          <w:szCs w:val="18"/>
        </w:rPr>
        <w:t>p</w:t>
      </w:r>
      <w:r w:rsidRPr="00F95190">
        <w:rPr>
          <w:rFonts w:ascii="Times New Roman" w:hAnsi="Times New Roman" w:cs="Times New Roman"/>
          <w:sz w:val="24"/>
          <w:szCs w:val="18"/>
        </w:rPr>
        <w:t xml:space="preserve">arkovat pouze v prostoru </w:t>
      </w:r>
      <w:r>
        <w:rPr>
          <w:rFonts w:ascii="Times New Roman" w:hAnsi="Times New Roman" w:cs="Times New Roman"/>
          <w:sz w:val="24"/>
          <w:szCs w:val="18"/>
        </w:rPr>
        <w:t>k tomu</w:t>
      </w:r>
      <w:r w:rsidRPr="00F95190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určeném </w:t>
      </w:r>
      <w:r w:rsidRPr="00F95190">
        <w:rPr>
          <w:rFonts w:ascii="Times New Roman" w:hAnsi="Times New Roman" w:cs="Times New Roman"/>
          <w:sz w:val="24"/>
          <w:szCs w:val="18"/>
        </w:rPr>
        <w:t>v souladu s místní úpravou provozu na pozemních komunikacích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786339E6" w14:textId="169BEA3D" w:rsidR="002E1FFC" w:rsidRDefault="002E1FFC" w:rsidP="002E1A2F">
      <w:pPr>
        <w:pStyle w:val="Odstavecseseznamem"/>
        <w:numPr>
          <w:ilvl w:val="1"/>
          <w:numId w:val="38"/>
        </w:numPr>
        <w:tabs>
          <w:tab w:val="left" w:pos="567"/>
        </w:tabs>
        <w:spacing w:after="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dodržovat povinnosti a omezení stanovené příslušnými právními předpisy pro prodej daného zboží, resp. povinnosti a omezení stanovené příslušnými právními předpisy pro poskytování daných služeb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17"/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7675E4F2" w14:textId="7F3FCAEF" w:rsidR="002E1A2F" w:rsidRDefault="002E1A2F" w:rsidP="002E1A2F">
      <w:pPr>
        <w:pStyle w:val="Odstavecseseznamem"/>
        <w:numPr>
          <w:ilvl w:val="0"/>
          <w:numId w:val="3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Při pojízdném prodej</w:t>
      </w:r>
      <w:r w:rsidR="009C5161">
        <w:rPr>
          <w:rFonts w:ascii="Times New Roman" w:hAnsi="Times New Roman" w:cs="Times New Roman"/>
          <w:sz w:val="24"/>
          <w:szCs w:val="18"/>
        </w:rPr>
        <w:t>i</w:t>
      </w:r>
      <w:r>
        <w:rPr>
          <w:rFonts w:ascii="Times New Roman" w:hAnsi="Times New Roman" w:cs="Times New Roman"/>
          <w:sz w:val="24"/>
          <w:szCs w:val="18"/>
        </w:rPr>
        <w:t xml:space="preserve"> je prodejce povinen </w:t>
      </w:r>
    </w:p>
    <w:p w14:paraId="5C671F34" w14:textId="33E2E5A4" w:rsidR="002E1A2F" w:rsidRPr="002E1A2F" w:rsidRDefault="002E1A2F" w:rsidP="002E1A2F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2E1A2F">
        <w:rPr>
          <w:rFonts w:ascii="Times New Roman" w:hAnsi="Times New Roman" w:cs="Times New Roman"/>
          <w:sz w:val="24"/>
          <w:szCs w:val="18"/>
        </w:rPr>
        <w:t xml:space="preserve">uskutečňovat prodej pouze z pojízdného prodejního zařízení umístěného na místě určeném </w:t>
      </w:r>
      <w:r w:rsidR="000F3642">
        <w:rPr>
          <w:rFonts w:ascii="Times New Roman" w:hAnsi="Times New Roman" w:cs="Times New Roman"/>
          <w:sz w:val="24"/>
          <w:szCs w:val="18"/>
        </w:rPr>
        <w:t>po</w:t>
      </w:r>
      <w:r w:rsidRPr="002E1A2F">
        <w:rPr>
          <w:rFonts w:ascii="Times New Roman" w:hAnsi="Times New Roman" w:cs="Times New Roman"/>
          <w:sz w:val="24"/>
          <w:szCs w:val="18"/>
        </w:rPr>
        <w:t>dle</w:t>
      </w:r>
      <w:r>
        <w:rPr>
          <w:rFonts w:ascii="Times New Roman" w:hAnsi="Times New Roman" w:cs="Times New Roman"/>
          <w:sz w:val="24"/>
          <w:szCs w:val="18"/>
        </w:rPr>
        <w:t> </w:t>
      </w:r>
      <w:r w:rsidRPr="002E1A2F">
        <w:rPr>
          <w:rFonts w:ascii="Times New Roman" w:hAnsi="Times New Roman" w:cs="Times New Roman"/>
          <w:sz w:val="24"/>
          <w:szCs w:val="18"/>
        </w:rPr>
        <w:t>přílohy č. 1 tohoto nařízení,</w:t>
      </w:r>
    </w:p>
    <w:p w14:paraId="7B24E481" w14:textId="49D545F5" w:rsidR="002E1A2F" w:rsidRPr="002E1A2F" w:rsidRDefault="002E1A2F" w:rsidP="002E1A2F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2E1A2F">
        <w:rPr>
          <w:rFonts w:ascii="Times New Roman" w:hAnsi="Times New Roman" w:cs="Times New Roman"/>
          <w:sz w:val="24"/>
          <w:szCs w:val="18"/>
        </w:rPr>
        <w:t>nepřekročit stanovenou kapacitu nebo výměru místa,</w:t>
      </w:r>
    </w:p>
    <w:p w14:paraId="49BB345B" w14:textId="4939D658" w:rsidR="000F3642" w:rsidRDefault="000F3642" w:rsidP="000F3642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2E1A2F">
        <w:rPr>
          <w:rFonts w:ascii="Times New Roman" w:hAnsi="Times New Roman" w:cs="Times New Roman"/>
          <w:sz w:val="24"/>
          <w:szCs w:val="18"/>
        </w:rPr>
        <w:t>neuskutečňovat pojízdný prodej jízdou ani zastavováním mimo místa určená tímto nařízením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515F282A" w14:textId="66C02686" w:rsidR="002E1A2F" w:rsidRPr="002E1A2F" w:rsidRDefault="002E1A2F" w:rsidP="002E1A2F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2E1A2F">
        <w:rPr>
          <w:rFonts w:ascii="Times New Roman" w:hAnsi="Times New Roman" w:cs="Times New Roman"/>
          <w:sz w:val="24"/>
          <w:szCs w:val="18"/>
        </w:rPr>
        <w:t>neomezit průchod chodců, bezbariérový přístup, příjezd vozidel integrovaného záchranného systému ani bezpečnost a plynulost provozu na pozemních komunikacích,</w:t>
      </w:r>
    </w:p>
    <w:p w14:paraId="074DFF83" w14:textId="77777777" w:rsidR="000F3642" w:rsidRDefault="000F3642" w:rsidP="000F3642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33185E">
        <w:rPr>
          <w:rFonts w:ascii="Times New Roman" w:hAnsi="Times New Roman" w:cs="Times New Roman"/>
          <w:sz w:val="24"/>
          <w:szCs w:val="18"/>
        </w:rPr>
        <w:t>užívat pouze takové zdroje elektrické energie, které jsou pevně zabudovány v pojízdném prodejním zařízení nebo tvoří jeho konstrukční součást; připojení na vnější zdroj elektrické energie mimo pojízdné prodejní zařízení se nepřipouští</w:t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4A94C479" w14:textId="4FBB6564" w:rsidR="002E1A2F" w:rsidRDefault="002E1A2F" w:rsidP="002E1A2F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2E1A2F">
        <w:rPr>
          <w:rFonts w:ascii="Times New Roman" w:hAnsi="Times New Roman" w:cs="Times New Roman"/>
          <w:sz w:val="24"/>
          <w:szCs w:val="18"/>
        </w:rPr>
        <w:t>po dobu prodeje i po jeho skončení udržovat místo v čistotě a odstraňovat odpad vzniklý v</w:t>
      </w:r>
      <w:r>
        <w:rPr>
          <w:rFonts w:ascii="Times New Roman" w:hAnsi="Times New Roman" w:cs="Times New Roman"/>
          <w:sz w:val="24"/>
          <w:szCs w:val="18"/>
        </w:rPr>
        <w:t> </w:t>
      </w:r>
      <w:r w:rsidRPr="002E1A2F">
        <w:rPr>
          <w:rFonts w:ascii="Times New Roman" w:hAnsi="Times New Roman" w:cs="Times New Roman"/>
          <w:sz w:val="24"/>
          <w:szCs w:val="18"/>
        </w:rPr>
        <w:t>souvislosti s prodejem,</w:t>
      </w:r>
    </w:p>
    <w:p w14:paraId="632D9E05" w14:textId="6DB6160C" w:rsidR="0033185E" w:rsidRPr="002E1A2F" w:rsidRDefault="0033185E" w:rsidP="002E1A2F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33185E">
        <w:rPr>
          <w:rFonts w:ascii="Times New Roman" w:hAnsi="Times New Roman" w:cs="Times New Roman"/>
          <w:sz w:val="24"/>
          <w:szCs w:val="18"/>
        </w:rPr>
        <w:t>při prodeji potravin, pokrmů a nápojů dodržovat povinnosti a omezení stanovené zvláštními právními předpisy na úseku ochrany veřejného zdraví, hygieny a bezpečnosti potravin</w:t>
      </w:r>
      <w:r w:rsidR="000A037F">
        <w:rPr>
          <w:rFonts w:ascii="Times New Roman" w:hAnsi="Times New Roman" w:cs="Times New Roman"/>
          <w:sz w:val="24"/>
          <w:szCs w:val="18"/>
        </w:rPr>
        <w:t>,</w:t>
      </w:r>
    </w:p>
    <w:p w14:paraId="04E69EFC" w14:textId="6EC6CA58" w:rsidR="002E1A2F" w:rsidRPr="002E1A2F" w:rsidRDefault="00617119" w:rsidP="00617119">
      <w:pPr>
        <w:pStyle w:val="Odstavecseseznamem"/>
        <w:numPr>
          <w:ilvl w:val="1"/>
          <w:numId w:val="38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617119">
        <w:rPr>
          <w:rFonts w:ascii="Times New Roman" w:hAnsi="Times New Roman" w:cs="Times New Roman"/>
          <w:sz w:val="24"/>
          <w:szCs w:val="18"/>
        </w:rPr>
        <w:t>po dobu uskutečňování pojízdného prodeje neumísťovat ani nezřizovat mimo pojízdné prodejní zařízení žádný další mobiliář ani jiné obdobné vybavení sloužící k sezení, opření zákazníků nebo k</w:t>
      </w:r>
      <w:r>
        <w:rPr>
          <w:rFonts w:ascii="Times New Roman" w:hAnsi="Times New Roman" w:cs="Times New Roman"/>
          <w:sz w:val="24"/>
          <w:szCs w:val="18"/>
        </w:rPr>
        <w:t> </w:t>
      </w:r>
      <w:r w:rsidRPr="00617119">
        <w:rPr>
          <w:rFonts w:ascii="Times New Roman" w:hAnsi="Times New Roman" w:cs="Times New Roman"/>
          <w:sz w:val="24"/>
          <w:szCs w:val="18"/>
        </w:rPr>
        <w:t>odkládání věcí či konzumaci prodávaného zboží.</w:t>
      </w:r>
    </w:p>
    <w:p w14:paraId="7A4B5B2E" w14:textId="77777777" w:rsidR="00617119" w:rsidRDefault="00617119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br w:type="page"/>
      </w:r>
    </w:p>
    <w:p w14:paraId="52C75A67" w14:textId="2E652BBA" w:rsidR="009A2763" w:rsidRPr="008E573C" w:rsidRDefault="009A2763" w:rsidP="00392794">
      <w:pPr>
        <w:spacing w:after="12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 w:rsidR="009620AF">
        <w:rPr>
          <w:rFonts w:ascii="Times New Roman" w:hAnsi="Times New Roman" w:cs="Times New Roman"/>
          <w:b/>
          <w:sz w:val="24"/>
          <w:szCs w:val="18"/>
        </w:rPr>
        <w:t>8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>Společná ustanovení</w:t>
      </w:r>
    </w:p>
    <w:p w14:paraId="44E3F364" w14:textId="77777777" w:rsidR="00166C2B" w:rsidRPr="008E573C" w:rsidRDefault="002838DB" w:rsidP="00392794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Povinnosti </w:t>
      </w:r>
      <w:r w:rsidR="00392794">
        <w:rPr>
          <w:rFonts w:ascii="Times New Roman" w:hAnsi="Times New Roman" w:cs="Times New Roman"/>
          <w:sz w:val="24"/>
          <w:szCs w:val="18"/>
        </w:rPr>
        <w:t xml:space="preserve">a omezení </w:t>
      </w:r>
      <w:r>
        <w:rPr>
          <w:rFonts w:ascii="Times New Roman" w:hAnsi="Times New Roman" w:cs="Times New Roman"/>
          <w:sz w:val="24"/>
          <w:szCs w:val="18"/>
        </w:rPr>
        <w:t xml:space="preserve">vyplývající z jiných </w:t>
      </w:r>
      <w:r w:rsidR="0084058C">
        <w:rPr>
          <w:rFonts w:ascii="Times New Roman" w:hAnsi="Times New Roman" w:cs="Times New Roman"/>
          <w:sz w:val="24"/>
          <w:szCs w:val="18"/>
        </w:rPr>
        <w:t xml:space="preserve">právních předpisů a rozhodnutí orgánů veřejné moci vydaných na základě nich </w:t>
      </w:r>
      <w:r>
        <w:rPr>
          <w:rFonts w:ascii="Times New Roman" w:hAnsi="Times New Roman" w:cs="Times New Roman"/>
          <w:sz w:val="24"/>
          <w:szCs w:val="18"/>
        </w:rPr>
        <w:t>nejsou tímto nařízením dotčeny</w:t>
      </w:r>
      <w:r w:rsidR="00F05B08" w:rsidRPr="008E573C">
        <w:rPr>
          <w:rStyle w:val="Znakapoznpodarou"/>
          <w:rFonts w:ascii="Times New Roman" w:hAnsi="Times New Roman" w:cs="Times New Roman"/>
          <w:sz w:val="24"/>
          <w:szCs w:val="18"/>
        </w:rPr>
        <w:footnoteReference w:id="18"/>
      </w:r>
      <w:r w:rsidR="00F05B08" w:rsidRPr="008E573C">
        <w:rPr>
          <w:rFonts w:ascii="Times New Roman" w:hAnsi="Times New Roman" w:cs="Times New Roman"/>
          <w:sz w:val="24"/>
          <w:szCs w:val="18"/>
        </w:rPr>
        <w:t>.</w:t>
      </w:r>
      <w:r w:rsidR="0084058C">
        <w:rPr>
          <w:rFonts w:ascii="Times New Roman" w:hAnsi="Times New Roman" w:cs="Times New Roman"/>
          <w:sz w:val="24"/>
          <w:szCs w:val="18"/>
        </w:rPr>
        <w:t xml:space="preserve"> Nevyplývá-li z právních předpisů něco jiného, j</w:t>
      </w:r>
      <w:r w:rsidR="00D676F7">
        <w:rPr>
          <w:rFonts w:ascii="Times New Roman" w:hAnsi="Times New Roman" w:cs="Times New Roman"/>
          <w:sz w:val="24"/>
          <w:szCs w:val="18"/>
        </w:rPr>
        <w:t>sou</w:t>
      </w:r>
      <w:r w:rsidR="0084058C">
        <w:rPr>
          <w:rFonts w:ascii="Times New Roman" w:hAnsi="Times New Roman" w:cs="Times New Roman"/>
          <w:sz w:val="24"/>
          <w:szCs w:val="18"/>
        </w:rPr>
        <w:t xml:space="preserve"> prodej </w:t>
      </w:r>
      <w:r w:rsidR="00D676F7">
        <w:rPr>
          <w:rFonts w:ascii="Times New Roman" w:hAnsi="Times New Roman" w:cs="Times New Roman"/>
          <w:sz w:val="24"/>
          <w:szCs w:val="18"/>
        </w:rPr>
        <w:t xml:space="preserve">zboží či poskytování služeb </w:t>
      </w:r>
      <w:r w:rsidR="0084058C">
        <w:rPr>
          <w:rFonts w:ascii="Times New Roman" w:hAnsi="Times New Roman" w:cs="Times New Roman"/>
          <w:sz w:val="24"/>
          <w:szCs w:val="18"/>
        </w:rPr>
        <w:t>mimo určenou provozovnu možn</w:t>
      </w:r>
      <w:r w:rsidR="00D676F7">
        <w:rPr>
          <w:rFonts w:ascii="Times New Roman" w:hAnsi="Times New Roman" w:cs="Times New Roman"/>
          <w:sz w:val="24"/>
          <w:szCs w:val="18"/>
        </w:rPr>
        <w:t>é</w:t>
      </w:r>
      <w:r w:rsidR="0084058C">
        <w:rPr>
          <w:rFonts w:ascii="Times New Roman" w:hAnsi="Times New Roman" w:cs="Times New Roman"/>
          <w:sz w:val="24"/>
          <w:szCs w:val="18"/>
        </w:rPr>
        <w:t xml:space="preserve"> pouze s</w:t>
      </w:r>
      <w:r w:rsidR="00392794">
        <w:rPr>
          <w:rFonts w:ascii="Times New Roman" w:hAnsi="Times New Roman" w:cs="Times New Roman"/>
          <w:sz w:val="24"/>
          <w:szCs w:val="18"/>
        </w:rPr>
        <w:t> </w:t>
      </w:r>
      <w:r w:rsidR="0084058C">
        <w:rPr>
          <w:rFonts w:ascii="Times New Roman" w:hAnsi="Times New Roman" w:cs="Times New Roman"/>
          <w:sz w:val="24"/>
          <w:szCs w:val="18"/>
        </w:rPr>
        <w:t xml:space="preserve">předchozím souhlasem vlastníka </w:t>
      </w:r>
      <w:r w:rsidR="00392794">
        <w:rPr>
          <w:rFonts w:ascii="Times New Roman" w:hAnsi="Times New Roman" w:cs="Times New Roman"/>
          <w:sz w:val="24"/>
          <w:szCs w:val="18"/>
        </w:rPr>
        <w:t xml:space="preserve">či oprávněného uživatele </w:t>
      </w:r>
      <w:r w:rsidR="0084058C">
        <w:rPr>
          <w:rFonts w:ascii="Times New Roman" w:hAnsi="Times New Roman" w:cs="Times New Roman"/>
          <w:sz w:val="24"/>
          <w:szCs w:val="18"/>
        </w:rPr>
        <w:t>nemovitosti, na níž nebo v níž j</w:t>
      </w:r>
      <w:r w:rsidR="00D676F7">
        <w:rPr>
          <w:rFonts w:ascii="Times New Roman" w:hAnsi="Times New Roman" w:cs="Times New Roman"/>
          <w:sz w:val="24"/>
          <w:szCs w:val="18"/>
        </w:rPr>
        <w:t xml:space="preserve">sou tyto </w:t>
      </w:r>
      <w:r w:rsidR="0084058C">
        <w:rPr>
          <w:rFonts w:ascii="Times New Roman" w:hAnsi="Times New Roman" w:cs="Times New Roman"/>
          <w:sz w:val="24"/>
          <w:szCs w:val="18"/>
        </w:rPr>
        <w:t>uskutečňován</w:t>
      </w:r>
      <w:r w:rsidR="00D676F7">
        <w:rPr>
          <w:rFonts w:ascii="Times New Roman" w:hAnsi="Times New Roman" w:cs="Times New Roman"/>
          <w:sz w:val="24"/>
          <w:szCs w:val="18"/>
        </w:rPr>
        <w:t>y</w:t>
      </w:r>
      <w:r w:rsidR="00392794">
        <w:rPr>
          <w:rFonts w:ascii="Times New Roman" w:hAnsi="Times New Roman" w:cs="Times New Roman"/>
          <w:sz w:val="24"/>
          <w:szCs w:val="18"/>
        </w:rPr>
        <w:t>, a jde-li o tržnici, tržiště či trh, rovněž pouze se souhlasem provozovatele dané tržnice, tržiště či trhu, popř. jím určeného správce</w:t>
      </w:r>
      <w:r w:rsidR="0084058C">
        <w:rPr>
          <w:rFonts w:ascii="Times New Roman" w:hAnsi="Times New Roman" w:cs="Times New Roman"/>
          <w:sz w:val="24"/>
          <w:szCs w:val="18"/>
        </w:rPr>
        <w:t>.</w:t>
      </w:r>
    </w:p>
    <w:p w14:paraId="1B7FF44B" w14:textId="4FE65B69" w:rsidR="0086110B" w:rsidRPr="00E174AC" w:rsidRDefault="00EE6D94" w:rsidP="00DC29C9">
      <w:pPr>
        <w:pStyle w:val="Odstavecseseznamem"/>
        <w:numPr>
          <w:ilvl w:val="0"/>
          <w:numId w:val="19"/>
        </w:numPr>
        <w:tabs>
          <w:tab w:val="left" w:pos="993"/>
        </w:tabs>
        <w:spacing w:after="32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Porušení povinností uložených </w:t>
      </w:r>
      <w:r w:rsidR="002838DB">
        <w:rPr>
          <w:rFonts w:ascii="Times New Roman" w:hAnsi="Times New Roman" w:cs="Times New Roman"/>
          <w:sz w:val="24"/>
          <w:szCs w:val="18"/>
        </w:rPr>
        <w:t>tímto nařízením</w:t>
      </w:r>
      <w:r w:rsidRPr="008E573C">
        <w:rPr>
          <w:rFonts w:ascii="Times New Roman" w:hAnsi="Times New Roman" w:cs="Times New Roman"/>
          <w:sz w:val="24"/>
          <w:szCs w:val="18"/>
        </w:rPr>
        <w:t xml:space="preserve"> bude posuzováno podle příslušných právních předpisů</w:t>
      </w:r>
      <w:r w:rsidRPr="008E573C">
        <w:rPr>
          <w:rStyle w:val="Znakapoznpodarou"/>
          <w:rFonts w:ascii="Times New Roman" w:hAnsi="Times New Roman" w:cs="Times New Roman"/>
          <w:sz w:val="24"/>
          <w:szCs w:val="18"/>
        </w:rPr>
        <w:footnoteReference w:id="19"/>
      </w:r>
      <w:r w:rsidRPr="008E573C">
        <w:rPr>
          <w:rFonts w:ascii="Times New Roman" w:hAnsi="Times New Roman" w:cs="Times New Roman"/>
          <w:sz w:val="24"/>
          <w:szCs w:val="18"/>
        </w:rPr>
        <w:t>.</w:t>
      </w:r>
    </w:p>
    <w:p w14:paraId="5301E1A7" w14:textId="2F747250" w:rsidR="00B93F00" w:rsidRDefault="009A2763" w:rsidP="00473CF6">
      <w:pPr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9620AF">
        <w:rPr>
          <w:rFonts w:ascii="Times New Roman" w:hAnsi="Times New Roman" w:cs="Times New Roman"/>
          <w:b/>
          <w:sz w:val="24"/>
          <w:szCs w:val="18"/>
        </w:rPr>
        <w:t>9</w:t>
      </w:r>
    </w:p>
    <w:p w14:paraId="19D3A7D7" w14:textId="62B19DDC" w:rsidR="009A2763" w:rsidRPr="008E573C" w:rsidRDefault="0006322B" w:rsidP="00392794">
      <w:pPr>
        <w:spacing w:after="12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Zrušovací</w:t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9A2763" w:rsidRPr="008E573C">
        <w:rPr>
          <w:rFonts w:ascii="Times New Roman" w:hAnsi="Times New Roman" w:cs="Times New Roman"/>
          <w:b/>
          <w:sz w:val="24"/>
          <w:szCs w:val="18"/>
        </w:rPr>
        <w:t>ustanovení</w:t>
      </w:r>
    </w:p>
    <w:p w14:paraId="67DA97EE" w14:textId="77777777" w:rsidR="0006322B" w:rsidRDefault="0006322B" w:rsidP="00392794">
      <w:pPr>
        <w:spacing w:after="60"/>
        <w:ind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Zrušuj</w:t>
      </w:r>
      <w:r w:rsidR="00CB5AED">
        <w:rPr>
          <w:rFonts w:ascii="Times New Roman" w:hAnsi="Times New Roman" w:cs="Times New Roman"/>
          <w:sz w:val="24"/>
          <w:szCs w:val="18"/>
        </w:rPr>
        <w:t>e</w:t>
      </w:r>
      <w:r w:rsidRPr="008E573C">
        <w:rPr>
          <w:rFonts w:ascii="Times New Roman" w:hAnsi="Times New Roman" w:cs="Times New Roman"/>
          <w:sz w:val="24"/>
          <w:szCs w:val="18"/>
        </w:rPr>
        <w:t xml:space="preserve"> se</w:t>
      </w:r>
      <w:r w:rsidR="00CB5AED">
        <w:rPr>
          <w:rFonts w:ascii="Times New Roman" w:hAnsi="Times New Roman" w:cs="Times New Roman"/>
          <w:sz w:val="24"/>
          <w:szCs w:val="18"/>
        </w:rPr>
        <w:t>:</w:t>
      </w:r>
    </w:p>
    <w:p w14:paraId="2DCB6459" w14:textId="77777777" w:rsidR="002E1A2F" w:rsidRDefault="002E1A2F" w:rsidP="002E1A2F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Nařízení statutárního města České Budějovice č. 12/2025 ze dne 2. 6. 2025, kterým se vydává tržní řád. </w:t>
      </w:r>
    </w:p>
    <w:p w14:paraId="6ED57C27" w14:textId="77777777" w:rsidR="002E1A2F" w:rsidRDefault="002E1A2F" w:rsidP="002E1A2F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Nařízení statutárního města České Budějovice č. 14/2025 ze dne 23. 6. 2025, kterým se mění a doplňuje nařízení č. 12/2025, kterým se vydává tržní řád. </w:t>
      </w:r>
    </w:p>
    <w:p w14:paraId="0F08CB7F" w14:textId="77777777" w:rsidR="002E1A2F" w:rsidRDefault="002E1A2F" w:rsidP="002E1A2F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15/2025 ze dne 1. 9. 2025, kterým se mění a doplňuje nařízení č. 12/2025, kterým se vydává tržní řád, ve znění nařízení č. 14/2025.</w:t>
      </w:r>
    </w:p>
    <w:p w14:paraId="5F738D31" w14:textId="77777777" w:rsidR="002E1A2F" w:rsidRDefault="002E1A2F" w:rsidP="002E1A2F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16/2025 ze dne 20. 10. 2025, kterým se mění a doplňuje nařízení č. 12/2025, kterým se vydává tržní řád, ve znění nařízení č. 14/2025, 15/2025.</w:t>
      </w:r>
    </w:p>
    <w:p w14:paraId="6EFC8AA2" w14:textId="77777777" w:rsidR="002E1A2F" w:rsidRDefault="002E1A2F" w:rsidP="002E1A2F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Nařízení statutárního města České Budějovice č. 2/2026 ze dne 2. 2. 2026, kterým se mění a doplňuje nařízení č. 12/2025, kterým se vydává tržní řád, ve znění nařízení č. 14/2025, 15/2025, 16/2025.</w:t>
      </w:r>
    </w:p>
    <w:p w14:paraId="695F5007" w14:textId="7E56ACBB" w:rsidR="002E1A2F" w:rsidRDefault="002E1A2F" w:rsidP="002E1A2F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Nařízení statutárního města České Budějovice č. 4/2026 ze dne 30. 3. 2026, kterým se mění a doplňuje nařízení č. 12/2025, kterým se vydává tržní řád, ve znění nařízení č. 14/2025, 15/2025, 16/2025, 2/2026. </w:t>
      </w:r>
    </w:p>
    <w:p w14:paraId="5E2D77DF" w14:textId="66069E62" w:rsidR="008A78AD" w:rsidRDefault="008A78AD" w:rsidP="002E1A2F">
      <w:pPr>
        <w:pStyle w:val="Odstavecseseznamem"/>
        <w:numPr>
          <w:ilvl w:val="0"/>
          <w:numId w:val="31"/>
        </w:numPr>
        <w:spacing w:after="0"/>
        <w:ind w:left="709" w:hanging="425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Nařízení statutárního města České Budějovice č. 6/2026 ze dne 25. 5. 2026, kterým se mění a doplňuje nařízení č. 12/2025, kterým se vydává tržní řád, ve znění nařízení č. 14/2025, 15/2025, 16/2025, 2/2026, 4/2026. </w:t>
      </w:r>
    </w:p>
    <w:p w14:paraId="6A496904" w14:textId="77777777" w:rsidR="004F3D97" w:rsidRDefault="004F3D97" w:rsidP="00473CF6">
      <w:pPr>
        <w:spacing w:after="60"/>
        <w:rPr>
          <w:rFonts w:ascii="Times New Roman" w:hAnsi="Times New Roman" w:cs="Times New Roman"/>
          <w:sz w:val="24"/>
          <w:szCs w:val="18"/>
        </w:rPr>
      </w:pPr>
    </w:p>
    <w:p w14:paraId="4EC57D56" w14:textId="21523284" w:rsidR="00EE1F6C" w:rsidRPr="008E573C" w:rsidRDefault="00EE1F6C" w:rsidP="00392794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9620AF">
        <w:rPr>
          <w:rFonts w:ascii="Times New Roman" w:hAnsi="Times New Roman" w:cs="Times New Roman"/>
          <w:b/>
          <w:sz w:val="24"/>
          <w:szCs w:val="18"/>
        </w:rPr>
        <w:t>1</w:t>
      </w:r>
      <w:r w:rsidR="00DC29C9">
        <w:rPr>
          <w:rFonts w:ascii="Times New Roman" w:hAnsi="Times New Roman" w:cs="Times New Roman"/>
          <w:b/>
          <w:sz w:val="24"/>
          <w:szCs w:val="18"/>
        </w:rPr>
        <w:t>0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10FDAD1F" w14:textId="458F461D" w:rsidR="00596997" w:rsidRDefault="002838DB" w:rsidP="00617119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="009A2763"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</w:t>
      </w:r>
      <w:r w:rsidR="00C31135" w:rsidRPr="008E573C">
        <w:rPr>
          <w:rFonts w:ascii="Times New Roman" w:hAnsi="Times New Roman" w:cs="Times New Roman"/>
          <w:sz w:val="24"/>
          <w:szCs w:val="18"/>
        </w:rPr>
        <w:t>dujícím po dni jeho vyhlášení</w:t>
      </w:r>
      <w:r w:rsidR="00DA696D" w:rsidRPr="008E573C">
        <w:rPr>
          <w:rFonts w:ascii="Times New Roman" w:hAnsi="Times New Roman" w:cs="Times New Roman"/>
          <w:sz w:val="24"/>
          <w:szCs w:val="18"/>
        </w:rPr>
        <w:t>.</w:t>
      </w:r>
    </w:p>
    <w:p w14:paraId="6174941D" w14:textId="77777777" w:rsidR="00596997" w:rsidRDefault="00596997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7D2D1E02" w14:textId="77777777" w:rsidR="00596997" w:rsidRDefault="00596997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1E40869" w14:textId="77777777" w:rsidR="00596997" w:rsidRDefault="00596997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5D031528" w14:textId="7B2DBBE3" w:rsidR="00DB4FA9" w:rsidRPr="008E573C" w:rsidRDefault="00596997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ab/>
      </w:r>
      <w:r w:rsidR="00DB4FA9">
        <w:rPr>
          <w:rFonts w:ascii="Times New Roman" w:hAnsi="Times New Roman" w:cs="Times New Roman"/>
          <w:sz w:val="24"/>
          <w:szCs w:val="18"/>
        </w:rPr>
        <w:t xml:space="preserve">doc. Dr. Ing. Dagmar Škodová Parmová v. r.  </w:t>
      </w:r>
      <w:r w:rsidR="00DB4FA9" w:rsidRPr="008E573C">
        <w:rPr>
          <w:rFonts w:ascii="Times New Roman" w:hAnsi="Times New Roman" w:cs="Times New Roman"/>
          <w:sz w:val="24"/>
          <w:szCs w:val="18"/>
        </w:rPr>
        <w:tab/>
      </w:r>
      <w:r w:rsidR="00DB4FA9">
        <w:rPr>
          <w:rFonts w:ascii="Times New Roman" w:hAnsi="Times New Roman" w:cs="Times New Roman"/>
          <w:sz w:val="24"/>
          <w:szCs w:val="18"/>
        </w:rPr>
        <w:tab/>
        <w:t>Michal Šebek v. r.</w:t>
      </w:r>
    </w:p>
    <w:p w14:paraId="5A4F9278" w14:textId="77777777" w:rsidR="00DB4FA9" w:rsidRPr="003966BB" w:rsidRDefault="00DB4FA9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primátor</w:t>
      </w:r>
      <w:r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>
        <w:rPr>
          <w:rFonts w:ascii="Times New Roman" w:hAnsi="Times New Roman" w:cs="Times New Roman"/>
          <w:sz w:val="20"/>
          <w:szCs w:val="18"/>
        </w:rPr>
        <w:t>ky</w:t>
      </w:r>
    </w:p>
    <w:p w14:paraId="67B501F7" w14:textId="39B2F7DC" w:rsidR="009A2763" w:rsidRPr="008E573C" w:rsidRDefault="009A2763" w:rsidP="00DB4FA9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0979CCB0" w14:textId="77777777" w:rsidR="00B93F00" w:rsidRDefault="00B93F00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3E1A16B" w14:textId="77777777" w:rsidR="0038033F" w:rsidRPr="006F2BA1" w:rsidRDefault="0038033F" w:rsidP="0038033F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lastRenderedPageBreak/>
        <w:t>PŘÍLOHA č. 1</w:t>
      </w:r>
    </w:p>
    <w:p w14:paraId="11FA5586" w14:textId="77777777" w:rsidR="0038033F" w:rsidRDefault="0038033F" w:rsidP="0038033F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BAFAC61" w14:textId="77777777" w:rsidR="0038033F" w:rsidRDefault="0038033F" w:rsidP="0038033F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2D74CFA5" w14:textId="77777777" w:rsidR="0038033F" w:rsidRDefault="0038033F" w:rsidP="0038033F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4EAE93" w14:textId="77777777" w:rsidR="0038033F" w:rsidRPr="000452FB" w:rsidRDefault="0038033F" w:rsidP="0038033F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668C4219" w14:textId="77777777" w:rsidR="0038033F" w:rsidRPr="00C94274" w:rsidRDefault="0038033F" w:rsidP="0038033F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2DD0AD4C" w14:textId="77777777" w:rsidR="0038033F" w:rsidRDefault="0038033F" w:rsidP="0038033F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39950BE2" w14:textId="77777777" w:rsidR="0038033F" w:rsidRDefault="0038033F" w:rsidP="0038033F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5F5BDB0" w14:textId="77777777" w:rsidR="0038033F" w:rsidRPr="00C94274" w:rsidRDefault="0038033F" w:rsidP="0038033F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5F7AC195" w14:textId="77777777" w:rsidR="0038033F" w:rsidRDefault="0038033F" w:rsidP="0038033F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38033F" w:rsidRPr="009263CD" w14:paraId="5C83B183" w14:textId="77777777" w:rsidTr="008D5EE1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03615743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485D488E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3DB557A9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70F0D3B2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1F643AE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3F8F5954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962D3AA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F5F0D07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38033F" w:rsidRPr="009263CD" w14:paraId="7A2FEC21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433DE4FA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3886245C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D2DB99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2E357301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389BA17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65B4DE31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6BCF5D5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1B82A294" w14:textId="77777777" w:rsidR="0038033F" w:rsidRPr="00C94274" w:rsidRDefault="0038033F" w:rsidP="0038033F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7DA3D384" w14:textId="77777777" w:rsidR="0038033F" w:rsidRDefault="0038033F" w:rsidP="0038033F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38033F" w:rsidRPr="009263CD" w14:paraId="7EBB7591" w14:textId="77777777" w:rsidTr="008D5EE1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10F6614C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56FF5B47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1D5D9540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2A3385A7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59B2380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7BAD9214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4CCA0C64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7E4A2D5E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38033F" w:rsidRPr="009263CD" w14:paraId="48F2C0FE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789A36C8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4F348147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2C506CEB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246F2AF8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57D03D64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6AD0023D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9263CD" w14:paraId="77671F6A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23E29A3B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74387A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4B6D5D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535CB2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2BC0812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132755C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6711F43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6D24AF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C933BBA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9263CD" w14:paraId="6935638A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4A2D2556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</w:t>
            </w:r>
          </w:p>
        </w:tc>
        <w:tc>
          <w:tcPr>
            <w:tcW w:w="2726" w:type="dxa"/>
            <w:vAlign w:val="center"/>
          </w:tcPr>
          <w:p w14:paraId="40FE299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718E350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7966AE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6090BDE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2BD2C6A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501BA5D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FB5491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78C3105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E55B609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9263CD" w14:paraId="1B52774F" w14:textId="77777777" w:rsidTr="008D5EE1">
        <w:trPr>
          <w:trHeight w:val="1587"/>
        </w:trPr>
        <w:tc>
          <w:tcPr>
            <w:tcW w:w="426" w:type="dxa"/>
            <w:vAlign w:val="center"/>
          </w:tcPr>
          <w:p w14:paraId="4038911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52388D5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F452CE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2BD90F8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4135BE48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45D19CE2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157C63F2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6012E639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6:00 - 12:00</w:t>
            </w:r>
          </w:p>
        </w:tc>
        <w:tc>
          <w:tcPr>
            <w:tcW w:w="2830" w:type="dxa"/>
            <w:vAlign w:val="center"/>
          </w:tcPr>
          <w:p w14:paraId="5016F219" w14:textId="77777777" w:rsidR="0038033F" w:rsidRPr="00810FAF" w:rsidRDefault="0038033F" w:rsidP="008D5EE1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 vejce, chléb a 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mléčné výrobky a sýry, rukodělné a řemeslné výrobky, a to vše z vlastní produkce </w:t>
            </w:r>
          </w:p>
        </w:tc>
      </w:tr>
      <w:tr w:rsidR="0038033F" w:rsidRPr="009263CD" w14:paraId="432DD77D" w14:textId="77777777" w:rsidTr="008D5EE1">
        <w:trPr>
          <w:trHeight w:val="1247"/>
        </w:trPr>
        <w:tc>
          <w:tcPr>
            <w:tcW w:w="426" w:type="dxa"/>
            <w:vAlign w:val="center"/>
          </w:tcPr>
          <w:p w14:paraId="45B7DD7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39B7771E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E619AC8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17BBF2E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361F6FD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04D395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5D9E0BA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1333184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A36741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6108793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9263CD" w14:paraId="16255644" w14:textId="77777777" w:rsidTr="008D5EE1">
        <w:trPr>
          <w:trHeight w:val="1247"/>
        </w:trPr>
        <w:tc>
          <w:tcPr>
            <w:tcW w:w="426" w:type="dxa"/>
            <w:vAlign w:val="center"/>
          </w:tcPr>
          <w:p w14:paraId="50B09C0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225E3BD8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42A80A6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D96161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41DACD5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02038F8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5DA594C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44A016C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9263CD" w14:paraId="255A6E67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316B33D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78B171DC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A69F73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E3CC66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5C95233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074796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F623364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9263CD" w14:paraId="567EF5D0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194A2EA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4DEB755C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5D021DF7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5447AE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1F2ABDA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45BAF7E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30C43367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1F4C6E3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9263CD" w14:paraId="39BA8225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5FA9166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74CE936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33FA235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2ADF1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DBCE29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024EDE3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6B049A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5405C1A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7BE28FB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3DB1135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4D40983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21BA5F5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9A3FB9" w14:paraId="4B3753DD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431F8CA0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2C629F08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E7BC5A1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4D599584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00C9D59A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5A1436F5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548D2FD1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47704FEC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AB6F943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188541BB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9A3FB9" w14:paraId="48FDBCD7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24991037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1F0FDA09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3E2C4CC2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44897EE0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69D52D64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323B4340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268FB3A3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71EB2F55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6683B5C8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65E194B1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1A123EBE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9A3FB9" w14:paraId="4A2B4BFE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49425853" w14:textId="77777777" w:rsidR="0038033F" w:rsidRPr="001D0CD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1143484A" w14:textId="77777777" w:rsidR="0038033F" w:rsidRPr="001D0CD3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5D38F415" w14:textId="77777777" w:rsidR="0038033F" w:rsidRPr="001D0CD3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6CF8A21E" w14:textId="77777777" w:rsidR="0038033F" w:rsidRPr="001D0CD3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19704699" w14:textId="77777777" w:rsidR="0038033F" w:rsidRPr="001D0CD3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03510C11" w14:textId="77777777" w:rsidR="0038033F" w:rsidRPr="001D0CD3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5748894B" w14:textId="77777777" w:rsidR="0038033F" w:rsidRPr="001D0CD3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4C7E708" w14:textId="77777777" w:rsidR="0038033F" w:rsidRPr="001D0CD3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53F6CDC9" w14:textId="77777777" w:rsidR="0038033F" w:rsidRPr="001D0CD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3E41747B" w14:textId="77777777" w:rsidR="0038033F" w:rsidRPr="001D0CD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701E7211" w14:textId="77777777" w:rsidR="0038033F" w:rsidRPr="001D0CD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B0AD8C8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9A3FB9" w14:paraId="799654D9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7A0F3938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35131367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37DC2C36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498ECA3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49BAD499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F7AD1F1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45D4D4A8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10EEFD29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a září</w:t>
            </w:r>
          </w:p>
        </w:tc>
        <w:tc>
          <w:tcPr>
            <w:tcW w:w="1055" w:type="dxa"/>
            <w:vAlign w:val="center"/>
          </w:tcPr>
          <w:p w14:paraId="3B72D65A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F9606F9" w14:textId="77777777" w:rsidR="0038033F" w:rsidRPr="009A3FB9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3A33AB" w14:paraId="04893EED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1741F33C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581CF593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6A05EBC1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03245C6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23AB7DAB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0500E091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DB3DB91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7FB08B1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3A33AB" w14:paraId="442049D9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203FCEA9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15</w:t>
            </w:r>
          </w:p>
        </w:tc>
        <w:tc>
          <w:tcPr>
            <w:tcW w:w="2726" w:type="dxa"/>
            <w:vAlign w:val="center"/>
          </w:tcPr>
          <w:p w14:paraId="4AE7E496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3D393B5D" w14:textId="77777777" w:rsidR="0038033F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57A735B3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44C408D7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2F9400C4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BEE1ED1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92119EE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65ECAFC7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3A33AB" w14:paraId="59F5644D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25BDDA88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26" w:type="dxa"/>
            <w:vAlign w:val="center"/>
          </w:tcPr>
          <w:p w14:paraId="7F755EEE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MINT Market</w:t>
            </w:r>
          </w:p>
          <w:p w14:paraId="54C7D442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1126D54D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  <w:p w14:paraId="19D19EFA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Piaristické náměstí</w:t>
            </w:r>
          </w:p>
          <w:p w14:paraId="19CC928C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581EC166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52 prod. míst</w:t>
            </w:r>
          </w:p>
          <w:p w14:paraId="2EEE5D44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304 m²</w:t>
            </w:r>
          </w:p>
        </w:tc>
        <w:tc>
          <w:tcPr>
            <w:tcW w:w="1081" w:type="dxa"/>
            <w:vAlign w:val="center"/>
          </w:tcPr>
          <w:p w14:paraId="097CD32C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duben - prosinec</w:t>
            </w:r>
          </w:p>
        </w:tc>
        <w:tc>
          <w:tcPr>
            <w:tcW w:w="1055" w:type="dxa"/>
            <w:vAlign w:val="center"/>
          </w:tcPr>
          <w:p w14:paraId="14BDEDD1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559328E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3A33AB" w14:paraId="2329FF88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3615BB56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7AC09227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Hrnčířské trhy</w:t>
            </w:r>
          </w:p>
          <w:p w14:paraId="48B3E00C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37A70C32" w14:textId="77777777" w:rsidR="0038033F" w:rsidRPr="006E232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1E8B99DB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60</w:t>
            </w:r>
            <w:r w:rsidRPr="00A63CD8">
              <w:rPr>
                <w:rFonts w:eastAsia="Calibri"/>
                <w:sz w:val="18"/>
              </w:rPr>
              <w:t xml:space="preserve"> prod. míst</w:t>
            </w:r>
          </w:p>
          <w:p w14:paraId="6C9A292B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528</w:t>
            </w:r>
            <w:r w:rsidRPr="00A63CD8">
              <w:rPr>
                <w:rFonts w:eastAsia="Calibri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712A42D1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březen</w:t>
            </w:r>
            <w:r w:rsidRPr="00A63CD8">
              <w:rPr>
                <w:rFonts w:eastAsia="Calibri"/>
                <w:sz w:val="18"/>
              </w:rPr>
              <w:t xml:space="preserve"> - </w:t>
            </w:r>
            <w:r>
              <w:rPr>
                <w:rFonts w:eastAsia="Calibri"/>
                <w:sz w:val="18"/>
              </w:rPr>
              <w:t>květen</w:t>
            </w:r>
          </w:p>
        </w:tc>
        <w:tc>
          <w:tcPr>
            <w:tcW w:w="1055" w:type="dxa"/>
            <w:vAlign w:val="center"/>
          </w:tcPr>
          <w:p w14:paraId="7D5230DA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5290ECF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38033F" w:rsidRPr="003A33AB" w14:paraId="3DB7A589" w14:textId="77777777" w:rsidTr="008D5EE1">
        <w:trPr>
          <w:trHeight w:val="1020"/>
        </w:trPr>
        <w:tc>
          <w:tcPr>
            <w:tcW w:w="426" w:type="dxa"/>
            <w:vAlign w:val="center"/>
          </w:tcPr>
          <w:p w14:paraId="1D3CC034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26" w:type="dxa"/>
            <w:vAlign w:val="center"/>
          </w:tcPr>
          <w:p w14:paraId="3EA63C6B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Market Kmen</w:t>
            </w:r>
          </w:p>
          <w:p w14:paraId="0A68B130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Lannova tř.</w:t>
            </w:r>
          </w:p>
          <w:p w14:paraId="6D622985" w14:textId="77777777" w:rsidR="0038033F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338</w:t>
            </w:r>
            <w:r w:rsidRPr="00A63CD8">
              <w:rPr>
                <w:rFonts w:eastAsia="Calibri"/>
                <w:sz w:val="18"/>
              </w:rPr>
              <w:t xml:space="preserve">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6</w:t>
            </w:r>
          </w:p>
        </w:tc>
        <w:tc>
          <w:tcPr>
            <w:tcW w:w="1516" w:type="dxa"/>
            <w:vAlign w:val="center"/>
          </w:tcPr>
          <w:p w14:paraId="69DFBE29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15 </w:t>
            </w:r>
            <w:r w:rsidRPr="00A63CD8">
              <w:rPr>
                <w:rFonts w:eastAsia="Calibri"/>
                <w:sz w:val="18"/>
              </w:rPr>
              <w:t>prod. míst</w:t>
            </w:r>
          </w:p>
          <w:p w14:paraId="478F2BFF" w14:textId="77777777" w:rsidR="0038033F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75 </w:t>
            </w:r>
            <w:r w:rsidRPr="00A63CD8">
              <w:rPr>
                <w:rFonts w:eastAsia="Calibri"/>
                <w:sz w:val="18"/>
              </w:rPr>
              <w:t>m²</w:t>
            </w:r>
          </w:p>
        </w:tc>
        <w:tc>
          <w:tcPr>
            <w:tcW w:w="1081" w:type="dxa"/>
            <w:vAlign w:val="center"/>
          </w:tcPr>
          <w:p w14:paraId="5A97AE33" w14:textId="77777777" w:rsidR="0038033F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802CF32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6ED35D85" w14:textId="77777777" w:rsidR="0038033F" w:rsidRPr="00A63CD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</w:tbl>
    <w:p w14:paraId="49565A1A" w14:textId="77777777" w:rsidR="0038033F" w:rsidRPr="00C94274" w:rsidRDefault="0038033F" w:rsidP="0038033F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10CB6F6A" w14:textId="77777777" w:rsidR="0038033F" w:rsidRDefault="0038033F" w:rsidP="0038033F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38033F" w:rsidRPr="009263CD" w14:paraId="4224056F" w14:textId="77777777" w:rsidTr="008D5EE1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77DF26C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65CA0CEC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135EA4F6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0EB2212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4786E8ED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1DA2A484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038E1C52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DE12A63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38033F" w:rsidRPr="009263CD" w14:paraId="436D6C3A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7AF15BB2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1857BCD8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78F463A3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529F54C2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58369B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D7BB07A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E2317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1E052357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6298F5B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38033F" w:rsidRPr="009263CD" w14:paraId="245CBB8C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57DDC290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717DF1D1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B2C129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FA8FA76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09D866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639782D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5C44BFD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6A3E348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85307BC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38033F" w:rsidRPr="009263CD" w14:paraId="1DB2AD1B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1493B444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01775658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A3825F0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37145C54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26D64A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3F78B35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AA43E2D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9F240F4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38033F" w:rsidRPr="009263CD" w14:paraId="3D2A8F60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6AA79DD4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3B5EB09F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AAA9F1A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3EA66C08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18B429B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86E3AA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1FD8C2CE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B62EB4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38033F" w:rsidRPr="009263CD" w14:paraId="3E949D36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24CB2381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201DC63C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14AB261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9AA1120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C5FC2F5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0C6EBAC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1A4C07F1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1D97619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38033F" w:rsidRPr="009263CD" w14:paraId="00D383E9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665FEB7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8D9460B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1260D99C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2888DF55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5EC996C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00C67A09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59446EC7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15ABB63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38033F" w:rsidRPr="009263CD" w14:paraId="02D97F5D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4D7824EF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7</w:t>
            </w:r>
          </w:p>
        </w:tc>
        <w:tc>
          <w:tcPr>
            <w:tcW w:w="2731" w:type="dxa"/>
            <w:vAlign w:val="center"/>
          </w:tcPr>
          <w:p w14:paraId="152DD3DF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1A25D84C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8E79D9F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96B794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0D61F0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5172FE5E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3952F3E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D424839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38033F" w:rsidRPr="009263CD" w14:paraId="1E9C0B0F" w14:textId="77777777" w:rsidTr="008D5EE1">
        <w:trPr>
          <w:trHeight w:val="1134"/>
        </w:trPr>
        <w:tc>
          <w:tcPr>
            <w:tcW w:w="425" w:type="dxa"/>
            <w:vAlign w:val="center"/>
          </w:tcPr>
          <w:p w14:paraId="6CF7BF4A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7772760A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7D274DA6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7DAC86C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F47BF76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0E88DEBF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3D606CD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4CFAFE7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38033F" w:rsidRPr="009263CD" w14:paraId="7429AF7E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636105A1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1C21E0C2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B84233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9D0828E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F2D6E3A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0CEAB5D0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34DA117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38033F" w:rsidRPr="009263CD" w14:paraId="4591C47E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7E3E6131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3A238EB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126A3F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426D68B7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A57057A" w14:textId="77777777" w:rsidR="0038033F" w:rsidRPr="00AB761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77A0C2F" w14:textId="77777777" w:rsidR="0038033F" w:rsidRPr="00AB761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0325273" w14:textId="77777777" w:rsidR="0038033F" w:rsidRPr="00AB761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38033F" w:rsidRPr="009263CD" w14:paraId="3006C3FB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042BF0E4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24C50983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360AA049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0B3E51D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0696626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68086C4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BEC135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38033F" w:rsidRPr="009263CD" w14:paraId="08C63516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0E9930BB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5EF206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1BB825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183F26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6DF87A51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70796823" w14:textId="77777777" w:rsidR="0038033F" w:rsidRPr="00AB761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C9D0A83" w14:textId="77777777" w:rsidR="0038033F" w:rsidRPr="00AB761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FA930E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38033F" w:rsidRPr="009263CD" w14:paraId="128E07D7" w14:textId="77777777" w:rsidTr="008D5EE1">
        <w:trPr>
          <w:trHeight w:val="1134"/>
        </w:trPr>
        <w:tc>
          <w:tcPr>
            <w:tcW w:w="425" w:type="dxa"/>
            <w:vAlign w:val="center"/>
          </w:tcPr>
          <w:p w14:paraId="36EF49AF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4EA9D5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07A3A3A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BC9C6E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76DFB30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EE4E996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EE2270A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350074BD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D8B42C9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38033F" w:rsidRPr="009263CD" w14:paraId="472CFAEE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6DCF8F74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4EBF58D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1DC0FCB7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FABB79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49AE33A1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AFF8E4A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9028ED0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22DAAE9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D029578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38033F" w:rsidRPr="009263CD" w14:paraId="5435E515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23A34A3D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4A63CE77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71F48FEE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E42A27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D5F4C3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BFC3238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51F96F1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77EE541E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D1E086D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38033F" w:rsidRPr="009263CD" w14:paraId="52C893A5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32A24C44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1754AD4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2688A88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3B6292B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E56469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EDDEA64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275BD45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49EAC9B8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F4986E3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38033F" w:rsidRPr="009263CD" w14:paraId="11BE57AC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73D51155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5006D56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31359D1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0D78E68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87F27F1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612BFB47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F53AB81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77E77676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5B87DCA" w14:textId="77777777" w:rsidR="0038033F" w:rsidRPr="00F341A3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38033F" w:rsidRPr="009263CD" w14:paraId="7176BCD8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4E36182E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0C4A8D7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2322695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7A2F4D1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03AE926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B3341D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5872FAA7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E06AF0F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38033F" w:rsidRPr="009263CD" w14:paraId="5EF136D2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7337A7F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3933DEE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5FA85CE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46EBF36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míst,</w:t>
            </w:r>
          </w:p>
          <w:p w14:paraId="64E649E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m²</w:t>
            </w:r>
          </w:p>
        </w:tc>
        <w:tc>
          <w:tcPr>
            <w:tcW w:w="1071" w:type="dxa"/>
            <w:vAlign w:val="center"/>
          </w:tcPr>
          <w:p w14:paraId="71AF052D" w14:textId="77777777" w:rsidR="0038033F" w:rsidRPr="00AB761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6687C1" w14:textId="77777777" w:rsidR="0038033F" w:rsidRPr="00AB761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72F36C" w14:textId="77777777" w:rsidR="0038033F" w:rsidRPr="00AB761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38033F" w:rsidRPr="009263CD" w14:paraId="60B010EA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66D1062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20</w:t>
            </w:r>
          </w:p>
        </w:tc>
        <w:tc>
          <w:tcPr>
            <w:tcW w:w="2731" w:type="dxa"/>
            <w:vAlign w:val="center"/>
          </w:tcPr>
          <w:p w14:paraId="7BE60DA3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3A60FA4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4B2CFEF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6ADFD6FE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847BFF1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39B4928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7525DBE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DE3368A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38033F" w:rsidRPr="009263CD" w14:paraId="74428892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5D85D77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72A7F719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30BF787D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C7E175F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5367AF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6BD8C0D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20B2A2A5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0165835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8033F" w:rsidRPr="009263CD" w14:paraId="581E024F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377E466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025F73D3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22EB250B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31F8E41A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34538067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0271C9C9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56D9BE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8EC30EF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38033F" w:rsidRPr="009263CD" w14:paraId="44165FF9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124B8777" w14:textId="77777777" w:rsidR="0038033F" w:rsidRPr="009E6A97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76988FE2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55D4BF05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DB10EA3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6C8B6BAA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BAE3A8A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6089B9F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346F449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38033F" w:rsidRPr="009263CD" w14:paraId="3BE12778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296CA9ED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48BFB41A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D6D1C76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DE9E4F5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71018236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1ED5171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  <w:tc>
          <w:tcPr>
            <w:tcW w:w="1055" w:type="dxa"/>
            <w:vAlign w:val="center"/>
          </w:tcPr>
          <w:p w14:paraId="685A57C1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CE5830B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38033F" w:rsidRPr="009263CD" w14:paraId="7C7BE996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47B404C7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60282C7E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03FD4B0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BCF2188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4461DB9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50EF16BA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7F47B336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CB3100E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zmrzlina, nealkoholické nápoje</w:t>
            </w:r>
          </w:p>
        </w:tc>
      </w:tr>
      <w:tr w:rsidR="0038033F" w:rsidRPr="009263CD" w14:paraId="73ACF26E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38BD0D1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47ACE17C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E53249E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6B0A1AE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13779B6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8450B5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BD1DD3B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D20F03B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38033F" w:rsidRPr="009263CD" w14:paraId="667979B8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4CDD4E7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2731" w:type="dxa"/>
            <w:vAlign w:val="center"/>
          </w:tcPr>
          <w:p w14:paraId="6118D3DF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1084F04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702743C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4321497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4CA2D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  <w:tc>
          <w:tcPr>
            <w:tcW w:w="1055" w:type="dxa"/>
            <w:vAlign w:val="center"/>
          </w:tcPr>
          <w:p w14:paraId="770F3471" w14:textId="77777777" w:rsidR="0038033F" w:rsidRPr="0038769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D5BD14F" w14:textId="77777777" w:rsidR="0038033F" w:rsidRPr="006C3AE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5D3F869F" w14:textId="77777777" w:rsidR="0038033F" w:rsidRDefault="0038033F" w:rsidP="0038033F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7A7F387C" w14:textId="132997EB" w:rsidR="0038033F" w:rsidRDefault="0038033F" w:rsidP="007D20E4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DA6D7E4" w14:textId="77777777" w:rsidR="0038033F" w:rsidRDefault="0038033F" w:rsidP="0038033F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04B546EF" w14:textId="77777777" w:rsidR="0038033F" w:rsidRDefault="0038033F" w:rsidP="0038033F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</w:p>
    <w:p w14:paraId="396EF11A" w14:textId="77777777" w:rsidR="0038033F" w:rsidRPr="00E174AC" w:rsidRDefault="0038033F" w:rsidP="0038033F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E174AC">
        <w:rPr>
          <w:rFonts w:ascii="Times New Roman" w:eastAsia="Calibri" w:hAnsi="Times New Roman" w:cs="Times New Roman"/>
          <w:spacing w:val="20"/>
        </w:rPr>
        <w:t>Samoobslužné výdejní boxy</w:t>
      </w:r>
    </w:p>
    <w:p w14:paraId="702447B6" w14:textId="77777777" w:rsidR="0038033F" w:rsidRDefault="0038033F" w:rsidP="0038033F">
      <w:pPr>
        <w:pStyle w:val="Odstavecseseznamem"/>
        <w:keepNext/>
        <w:numPr>
          <w:ilvl w:val="1"/>
          <w:numId w:val="36"/>
        </w:numPr>
        <w:tabs>
          <w:tab w:val="left" w:pos="567"/>
        </w:tabs>
        <w:spacing w:after="200"/>
        <w:ind w:left="567" w:hanging="567"/>
        <w:rPr>
          <w:rFonts w:ascii="Times New Roman" w:eastAsia="Calibri" w:hAnsi="Times New Roman" w:cs="Times New Roman"/>
        </w:rPr>
      </w:pPr>
      <w:r w:rsidRPr="00E174AC">
        <w:rPr>
          <w:rFonts w:ascii="Times New Roman" w:eastAsia="Calibri" w:hAnsi="Times New Roman" w:cs="Times New Roman"/>
        </w:rPr>
        <w:t xml:space="preserve">Na území statutárního města České Budějovice mohou být </w:t>
      </w:r>
      <w:r w:rsidRPr="00E174AC">
        <w:rPr>
          <w:rFonts w:ascii="Times New Roman" w:eastAsia="Calibri" w:hAnsi="Times New Roman" w:cs="Times New Roman"/>
          <w:b/>
          <w:bCs/>
        </w:rPr>
        <w:t>samoobslužné výdejní boxy</w:t>
      </w:r>
      <w:r w:rsidRPr="00E174AC">
        <w:rPr>
          <w:rFonts w:ascii="Times New Roman" w:eastAsia="Calibri" w:hAnsi="Times New Roman" w:cs="Times New Roman"/>
        </w:rPr>
        <w:t xml:space="preserve"> zřizovány </w:t>
      </w:r>
      <w:r>
        <w:rPr>
          <w:rFonts w:ascii="Times New Roman" w:eastAsia="Calibri" w:hAnsi="Times New Roman" w:cs="Times New Roman"/>
        </w:rPr>
        <w:t xml:space="preserve">a provozovány </w:t>
      </w:r>
      <w:r w:rsidRPr="00E174AC">
        <w:rPr>
          <w:rFonts w:ascii="Times New Roman" w:eastAsia="Calibri" w:hAnsi="Times New Roman" w:cs="Times New Roman"/>
        </w:rPr>
        <w:t>uvnitř staveb a dále pouze na následujících výslovně uvedených místech. Obecné povinnosti a omezení stanovené tímto tržním řádem ve vztahu k sortimentu (čl. 5), době (čl. 6) a dalším podmínkám (čl. 7) se neuplatní.</w:t>
      </w:r>
    </w:p>
    <w:p w14:paraId="3AE00615" w14:textId="77777777" w:rsidR="0038033F" w:rsidRPr="00E174AC" w:rsidRDefault="0038033F" w:rsidP="0038033F">
      <w:pPr>
        <w:pStyle w:val="Odstavecseseznamem"/>
        <w:keepNext/>
        <w:tabs>
          <w:tab w:val="left" w:pos="567"/>
        </w:tabs>
        <w:spacing w:after="200"/>
        <w:ind w:left="567"/>
        <w:rPr>
          <w:rFonts w:ascii="Times New Roman" w:eastAsia="Calibri" w:hAnsi="Times New Roman" w:cs="Times New Roman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40"/>
        <w:gridCol w:w="8207"/>
      </w:tblGrid>
      <w:tr w:rsidR="0038033F" w:rsidRPr="009263CD" w14:paraId="7C888F7E" w14:textId="77777777" w:rsidTr="008D5EE1">
        <w:trPr>
          <w:trHeight w:val="1166"/>
        </w:trPr>
        <w:tc>
          <w:tcPr>
            <w:tcW w:w="440" w:type="dxa"/>
            <w:shd w:val="clear" w:color="auto" w:fill="BFBFBF" w:themeFill="background1" w:themeFillShade="BF"/>
            <w:vAlign w:val="center"/>
          </w:tcPr>
          <w:p w14:paraId="3F561BEF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8207" w:type="dxa"/>
            <w:shd w:val="clear" w:color="auto" w:fill="BFBFBF" w:themeFill="background1" w:themeFillShade="BF"/>
            <w:vAlign w:val="center"/>
          </w:tcPr>
          <w:p w14:paraId="657A8487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283B0DAE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</w:tr>
      <w:tr w:rsidR="0038033F" w:rsidRPr="00387695" w14:paraId="1E9234B2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1DF5D953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207" w:type="dxa"/>
            <w:vAlign w:val="center"/>
          </w:tcPr>
          <w:p w14:paraId="7B9F0510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180/25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38033F" w:rsidRPr="00387695" w14:paraId="4C11B864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69FC4A22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lastRenderedPageBreak/>
              <w:t>2</w:t>
            </w:r>
          </w:p>
        </w:tc>
        <w:tc>
          <w:tcPr>
            <w:tcW w:w="8207" w:type="dxa"/>
            <w:vAlign w:val="center"/>
          </w:tcPr>
          <w:p w14:paraId="0EB4E068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třída 1247/24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Igy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Centrum)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3529/20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525E62D9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5EDBC086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207" w:type="dxa"/>
            <w:vAlign w:val="center"/>
          </w:tcPr>
          <w:p w14:paraId="2F75B99C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1408 (AAA Auto)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2184/13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18BBCEE5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0A02FC1F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207" w:type="dxa"/>
            <w:vAlign w:val="center"/>
          </w:tcPr>
          <w:p w14:paraId="2F8EEA35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Suchomelská 2251 (Terno)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1781/1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04028204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77FCE049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207" w:type="dxa"/>
            <w:vAlign w:val="center"/>
          </w:tcPr>
          <w:p w14:paraId="3B353A18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Matice školské 1786/17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EUC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lékárna)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282/1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38033F" w:rsidRPr="00387695" w14:paraId="6783E392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6F427804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207" w:type="dxa"/>
            <w:vAlign w:val="center"/>
          </w:tcPr>
          <w:p w14:paraId="640323DE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Rudolfovská třída 213 (Lidl)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956/9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4</w:t>
            </w:r>
          </w:p>
        </w:tc>
      </w:tr>
      <w:tr w:rsidR="0038033F" w:rsidRPr="00387695" w14:paraId="189BF52A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49BE55C5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207" w:type="dxa"/>
            <w:vAlign w:val="center"/>
          </w:tcPr>
          <w:p w14:paraId="25ED3877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1319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4E568E7D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32190E1F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207" w:type="dxa"/>
            <w:vAlign w:val="center"/>
          </w:tcPr>
          <w:p w14:paraId="063F8824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2380 (Bauhaus)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166/94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Vrbné </w:t>
            </w:r>
          </w:p>
        </w:tc>
      </w:tr>
      <w:tr w:rsidR="0038033F" w:rsidRPr="00387695" w14:paraId="74C8F416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69A54133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8207" w:type="dxa"/>
            <w:vAlign w:val="center"/>
          </w:tcPr>
          <w:p w14:paraId="03C34209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Jaroslava Hůlky 1710/13 (Top Drogerie)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2767/1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38033F" w:rsidRPr="00387695" w14:paraId="799572B6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5C48DF42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8207" w:type="dxa"/>
            <w:vAlign w:val="center"/>
          </w:tcPr>
          <w:p w14:paraId="72A9DD23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V.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Talicha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(rezidence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Oskarka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6D9FB1C0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755E98A4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8207" w:type="dxa"/>
            <w:vAlign w:val="center"/>
          </w:tcPr>
          <w:p w14:paraId="4912B467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Opatovická 32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139/92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64F5B9CB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227306E4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8207" w:type="dxa"/>
            <w:vAlign w:val="center"/>
          </w:tcPr>
          <w:p w14:paraId="31DC2149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1657/24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1E994BB3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41E59D80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8207" w:type="dxa"/>
            <w:vAlign w:val="center"/>
          </w:tcPr>
          <w:p w14:paraId="20D821E7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Písecká 1459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16EE645A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79F9CF04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8207" w:type="dxa"/>
            <w:vAlign w:val="center"/>
          </w:tcPr>
          <w:p w14:paraId="7F87C71B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Studentská (Jihočeská univerzita)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1272/1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119E74A5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528C88D1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8207" w:type="dxa"/>
            <w:vAlign w:val="center"/>
          </w:tcPr>
          <w:p w14:paraId="746995A3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38033F" w:rsidRPr="00387695" w14:paraId="73753FD4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06ED9D1C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8207" w:type="dxa"/>
            <w:vAlign w:val="center"/>
          </w:tcPr>
          <w:p w14:paraId="64B0F35E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1805/10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5E20EE8B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741E8A52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8207" w:type="dxa"/>
            <w:vAlign w:val="center"/>
          </w:tcPr>
          <w:p w14:paraId="52AD519E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Boreckého 1661/34 (Baumax)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2162/95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1B40D962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306C23A9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8207" w:type="dxa"/>
            <w:vAlign w:val="center"/>
          </w:tcPr>
          <w:p w14:paraId="3FA0EA14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Pražská tř. 2176/65 (Jednota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2919/4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19046677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21E04F75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lastRenderedPageBreak/>
              <w:t>19</w:t>
            </w:r>
          </w:p>
        </w:tc>
        <w:tc>
          <w:tcPr>
            <w:tcW w:w="8207" w:type="dxa"/>
            <w:vAlign w:val="center"/>
          </w:tcPr>
          <w:p w14:paraId="35550097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K. Štěcha 1264/26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51581A54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58DBB341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8207" w:type="dxa"/>
            <w:vAlign w:val="center"/>
          </w:tcPr>
          <w:p w14:paraId="7F789E26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Zlaté stoce 551/14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1197/1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6417CDB4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3BF6F28A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8207" w:type="dxa"/>
            <w:vAlign w:val="center"/>
          </w:tcPr>
          <w:p w14:paraId="0BC372CD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Lidická tř. 1005/137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2236/9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38033F" w:rsidRPr="00387695" w14:paraId="3A48CB0B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003B6B2E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8207" w:type="dxa"/>
            <w:vAlign w:val="center"/>
          </w:tcPr>
          <w:p w14:paraId="028B6FB3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tř. 1815/1 (Nákupní centrum Mariánská)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4355/5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5BE3DD82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15A242DF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8207" w:type="dxa"/>
            <w:vAlign w:val="center"/>
          </w:tcPr>
          <w:p w14:paraId="0CEC2F6B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Nádražní 31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197/2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38033F" w:rsidRPr="00387695" w14:paraId="1D5006AA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4FB5A290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8207" w:type="dxa"/>
            <w:vAlign w:val="center"/>
          </w:tcPr>
          <w:p w14:paraId="062A3C18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Hradební 359/12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444/6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</w:tr>
      <w:tr w:rsidR="0038033F" w:rsidRPr="00387695" w14:paraId="41197521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221C661A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8207" w:type="dxa"/>
            <w:vAlign w:val="center"/>
          </w:tcPr>
          <w:p w14:paraId="3685ABB8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 - Bílý polep)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2360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38033F" w:rsidRPr="00387695" w14:paraId="055060FD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08AF512D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8207" w:type="dxa"/>
            <w:vAlign w:val="center"/>
          </w:tcPr>
          <w:p w14:paraId="48C9EB30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Vydrové 1356/22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1256/1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38033F" w:rsidRPr="00387695" w14:paraId="1754EDEC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77A58780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8207" w:type="dxa"/>
            <w:vAlign w:val="center"/>
          </w:tcPr>
          <w:p w14:paraId="244C1F2E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324/16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581/2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38033F" w:rsidRPr="00387695" w14:paraId="3729563B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303831C7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8207" w:type="dxa"/>
            <w:vAlign w:val="center"/>
          </w:tcPr>
          <w:p w14:paraId="76DA7E39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1437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13F3EA55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47DDE349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207" w:type="dxa"/>
            <w:vAlign w:val="center"/>
          </w:tcPr>
          <w:p w14:paraId="266536CC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2327 (GLOBUS)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parc.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38033F" w:rsidRPr="00387695" w14:paraId="09340FC8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0F717787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8207" w:type="dxa"/>
            <w:vAlign w:val="center"/>
          </w:tcPr>
          <w:p w14:paraId="0F0335CF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Za Otýlií 2874/6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1211/117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51C7AFCB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2D4E2D5F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8207" w:type="dxa"/>
            <w:vAlign w:val="center"/>
          </w:tcPr>
          <w:p w14:paraId="2B2F5474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Lannova tř. 1461/22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337/1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38033F" w:rsidRPr="00387695" w14:paraId="348D67C8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74AFEDC9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8207" w:type="dxa"/>
            <w:vAlign w:val="center"/>
          </w:tcPr>
          <w:p w14:paraId="1C423F91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Rybniční 1752/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2a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733/1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5F81E699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2FD32FC9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8207" w:type="dxa"/>
            <w:vAlign w:val="center"/>
          </w:tcPr>
          <w:p w14:paraId="53DCFA79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422/4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0F4D53B4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157851FA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8207" w:type="dxa"/>
            <w:vAlign w:val="center"/>
          </w:tcPr>
          <w:p w14:paraId="43EDA7DB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Čéčova 793/51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2516/1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1586544C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2490DD62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8207" w:type="dxa"/>
            <w:vAlign w:val="center"/>
          </w:tcPr>
          <w:p w14:paraId="6489CCE5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2530/2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4665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5CA652A5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5D5C98B0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36</w:t>
            </w:r>
          </w:p>
        </w:tc>
        <w:tc>
          <w:tcPr>
            <w:tcW w:w="8207" w:type="dxa"/>
            <w:vAlign w:val="center"/>
          </w:tcPr>
          <w:p w14:paraId="445A70CD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Jana Kollára 907/4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38033F" w:rsidRPr="00387695" w14:paraId="40275371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73BD6C8A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8207" w:type="dxa"/>
            <w:vAlign w:val="center"/>
          </w:tcPr>
          <w:p w14:paraId="44F9D9DA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Vrbenská 1070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2334/1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38033F" w:rsidRPr="00387695" w14:paraId="547873EE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3FB8E853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8207" w:type="dxa"/>
            <w:vAlign w:val="center"/>
          </w:tcPr>
          <w:p w14:paraId="33B57C90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Suchovrbenské nám. 708/2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1560/1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38033F" w:rsidRPr="00387695" w14:paraId="0C5D1589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2C046693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8207" w:type="dxa"/>
            <w:vAlign w:val="center"/>
          </w:tcPr>
          <w:p w14:paraId="3FDFEB92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Jubilejní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416/7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715F593B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6A0FE5E9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40</w:t>
            </w:r>
          </w:p>
        </w:tc>
        <w:tc>
          <w:tcPr>
            <w:tcW w:w="8207" w:type="dxa"/>
            <w:vAlign w:val="center"/>
          </w:tcPr>
          <w:p w14:paraId="7EF3FDDF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2516/42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4728/4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3DB289FD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71EF2B22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8207" w:type="dxa"/>
            <w:vAlign w:val="center"/>
          </w:tcPr>
          <w:p w14:paraId="7F56BD8B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Šumavská 2006/4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38033F" w:rsidRPr="00387695" w14:paraId="0690533F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05647892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8207" w:type="dxa"/>
            <w:vAlign w:val="center"/>
          </w:tcPr>
          <w:p w14:paraId="7A721B5A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Resslova 1552/29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3906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3A5984DB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69D63BA0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8207" w:type="dxa"/>
            <w:vAlign w:val="center"/>
          </w:tcPr>
          <w:p w14:paraId="5ABA5B9D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Dubenská 512/1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2015/4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2A6B23C0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174A91D7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8207" w:type="dxa"/>
            <w:vAlign w:val="center"/>
          </w:tcPr>
          <w:p w14:paraId="22C99523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Nezvala 1504/33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38033F" w:rsidRPr="00387695" w14:paraId="47872085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6B4753E4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8207" w:type="dxa"/>
            <w:vAlign w:val="center"/>
          </w:tcPr>
          <w:p w14:paraId="2A6A352F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Dobrovodská 2009/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38033F" w:rsidRPr="00387695" w14:paraId="1BD73A93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25F75CFE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8207" w:type="dxa"/>
            <w:vAlign w:val="center"/>
          </w:tcPr>
          <w:p w14:paraId="1DB74B7A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748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2196/22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038FD0FB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2AEED62C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8207" w:type="dxa"/>
            <w:vAlign w:val="center"/>
          </w:tcPr>
          <w:p w14:paraId="279B1560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Prachatická 401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6E5B45B4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3F50DD23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8207" w:type="dxa"/>
            <w:vAlign w:val="center"/>
          </w:tcPr>
          <w:p w14:paraId="1C406B26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Volfa 413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2061/661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3152A4BB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3E8DED5F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8207" w:type="dxa"/>
            <w:vAlign w:val="center"/>
          </w:tcPr>
          <w:p w14:paraId="65D82D67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Kněžskodvorská 2296/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8a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2112/2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1CCA4D95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4A866B61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8207" w:type="dxa"/>
            <w:vAlign w:val="center"/>
          </w:tcPr>
          <w:p w14:paraId="21D25317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1815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2650/1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38033F" w:rsidRPr="00387695" w14:paraId="62B145C9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180F17C3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8207" w:type="dxa"/>
            <w:vAlign w:val="center"/>
          </w:tcPr>
          <w:p w14:paraId="160F4406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Ant. Barcala 1446/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26a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2061/871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4F7A1A97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45CF2548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8207" w:type="dxa"/>
            <w:vAlign w:val="center"/>
          </w:tcPr>
          <w:p w14:paraId="36D61F43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Horymírova 242/9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680/1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38033F" w:rsidRPr="00387695" w14:paraId="1B014D70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1A5AF71D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53</w:t>
            </w:r>
          </w:p>
        </w:tc>
        <w:tc>
          <w:tcPr>
            <w:tcW w:w="8207" w:type="dxa"/>
            <w:vAlign w:val="center"/>
          </w:tcPr>
          <w:p w14:paraId="2EC6C85C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Jeronýmova 1750/21 (Billa)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340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38033F" w:rsidRPr="00387695" w14:paraId="6BDE21C9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1C047744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54</w:t>
            </w:r>
          </w:p>
        </w:tc>
        <w:tc>
          <w:tcPr>
            <w:tcW w:w="8207" w:type="dxa"/>
            <w:vAlign w:val="center"/>
          </w:tcPr>
          <w:p w14:paraId="72601A4E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Sádkách 1444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1611/1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398BE008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43C31B2C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55</w:t>
            </w:r>
          </w:p>
        </w:tc>
        <w:tc>
          <w:tcPr>
            <w:tcW w:w="8207" w:type="dxa"/>
            <w:vAlign w:val="center"/>
          </w:tcPr>
          <w:p w14:paraId="2EF64A44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Husova tř. 2903 (Kaufland)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2099/455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1A7E2075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461E57C4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56</w:t>
            </w:r>
          </w:p>
        </w:tc>
        <w:tc>
          <w:tcPr>
            <w:tcW w:w="8207" w:type="dxa"/>
            <w:vAlign w:val="center"/>
          </w:tcPr>
          <w:p w14:paraId="1519D146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Plachty 1085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3004/11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585BB819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73AFDA8E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57</w:t>
            </w:r>
          </w:p>
        </w:tc>
        <w:tc>
          <w:tcPr>
            <w:tcW w:w="8207" w:type="dxa"/>
            <w:vAlign w:val="center"/>
          </w:tcPr>
          <w:p w14:paraId="3C606050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47 (Bazar)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38033F" w:rsidRPr="00387695" w14:paraId="0006495C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51B28B85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58</w:t>
            </w:r>
          </w:p>
        </w:tc>
        <w:tc>
          <w:tcPr>
            <w:tcW w:w="8207" w:type="dxa"/>
            <w:vAlign w:val="center"/>
          </w:tcPr>
          <w:p w14:paraId="499F517F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Kijevská 1776/57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168/1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38033F" w:rsidRPr="00387695" w14:paraId="1CB2A4EF" w14:textId="77777777" w:rsidTr="008D5EE1">
        <w:trPr>
          <w:trHeight w:val="838"/>
        </w:trPr>
        <w:tc>
          <w:tcPr>
            <w:tcW w:w="440" w:type="dxa"/>
            <w:vAlign w:val="center"/>
          </w:tcPr>
          <w:p w14:paraId="0C390832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59</w:t>
            </w:r>
          </w:p>
        </w:tc>
        <w:tc>
          <w:tcPr>
            <w:tcW w:w="8207" w:type="dxa"/>
            <w:vAlign w:val="center"/>
          </w:tcPr>
          <w:p w14:paraId="02FC1B5E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1371/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35a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2137/209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</w:tbl>
    <w:p w14:paraId="0C6E2690" w14:textId="77777777" w:rsidR="0038033F" w:rsidRDefault="0038033F" w:rsidP="0038033F">
      <w:pPr>
        <w:keepNext/>
        <w:tabs>
          <w:tab w:val="left" w:pos="567"/>
        </w:tabs>
        <w:spacing w:after="200"/>
        <w:rPr>
          <w:rFonts w:ascii="Times New Roman" w:hAnsi="Times New Roman" w:cs="Times New Roman"/>
          <w:szCs w:val="18"/>
        </w:rPr>
      </w:pPr>
    </w:p>
    <w:tbl>
      <w:tblPr>
        <w:tblStyle w:val="Mkatabulky"/>
        <w:tblW w:w="8651" w:type="dxa"/>
        <w:tblInd w:w="562" w:type="dxa"/>
        <w:tblLook w:val="04A0" w:firstRow="1" w:lastRow="0" w:firstColumn="1" w:lastColumn="0" w:noHBand="0" w:noVBand="1"/>
      </w:tblPr>
      <w:tblGrid>
        <w:gridCol w:w="490"/>
        <w:gridCol w:w="8161"/>
      </w:tblGrid>
      <w:tr w:rsidR="0038033F" w:rsidRPr="00387695" w14:paraId="711CD9B7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78CA0A05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60</w:t>
            </w:r>
          </w:p>
        </w:tc>
        <w:tc>
          <w:tcPr>
            <w:tcW w:w="8161" w:type="dxa"/>
            <w:vAlign w:val="center"/>
          </w:tcPr>
          <w:p w14:paraId="79EF6C5B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Brigádnická 1723/4,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</w:t>
            </w:r>
            <w:r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č. 2688/2,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38033F" w:rsidRPr="00387695" w14:paraId="3C9D0ABE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7AD928A7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61</w:t>
            </w:r>
          </w:p>
        </w:tc>
        <w:tc>
          <w:tcPr>
            <w:tcW w:w="8161" w:type="dxa"/>
            <w:vAlign w:val="center"/>
          </w:tcPr>
          <w:p w14:paraId="77F99383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Suchovrbenské nám. 708, p. č. 1562/23,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</w:tr>
      <w:tr w:rsidR="0038033F" w:rsidRPr="00387695" w14:paraId="3B748EBA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6FB1E221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62</w:t>
            </w:r>
          </w:p>
        </w:tc>
        <w:tc>
          <w:tcPr>
            <w:tcW w:w="8161" w:type="dxa"/>
            <w:vAlign w:val="center"/>
          </w:tcPr>
          <w:p w14:paraId="163CF44B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Dobrovodská </w:t>
            </w:r>
            <w:proofErr w:type="spellStart"/>
            <w:proofErr w:type="gramStart"/>
            <w:r w:rsidRPr="006E08E7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proofErr w:type="gram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210/2,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38033F" w:rsidRPr="00387695" w14:paraId="4C469AFE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0194593B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63</w:t>
            </w:r>
          </w:p>
        </w:tc>
        <w:tc>
          <w:tcPr>
            <w:tcW w:w="8161" w:type="dxa"/>
            <w:vAlign w:val="center"/>
          </w:tcPr>
          <w:p w14:paraId="332FCFE0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Vydrové 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38033F" w:rsidRPr="00387695" w14:paraId="0BE6C01C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4BB4E6B7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64</w:t>
            </w:r>
          </w:p>
        </w:tc>
        <w:tc>
          <w:tcPr>
            <w:tcW w:w="8161" w:type="dxa"/>
            <w:vAlign w:val="center"/>
          </w:tcPr>
          <w:p w14:paraId="7603D3F1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Nádražní 1759,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229/1,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38033F" w:rsidRPr="00387695" w14:paraId="3443D8B1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2E64B9E1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65</w:t>
            </w:r>
          </w:p>
        </w:tc>
        <w:tc>
          <w:tcPr>
            <w:tcW w:w="8161" w:type="dxa"/>
            <w:vAlign w:val="center"/>
          </w:tcPr>
          <w:p w14:paraId="693BC00E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Senovážné nám. 248,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425/4,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38033F" w:rsidRPr="00387695" w14:paraId="52DDC86C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29DCBE97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66</w:t>
            </w:r>
          </w:p>
        </w:tc>
        <w:tc>
          <w:tcPr>
            <w:tcW w:w="8161" w:type="dxa"/>
            <w:vAlign w:val="center"/>
          </w:tcPr>
          <w:p w14:paraId="14887ADA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nám. Přemysla Otakara II. 123/36,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143,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1</w:t>
            </w:r>
          </w:p>
        </w:tc>
      </w:tr>
      <w:tr w:rsidR="0038033F" w:rsidRPr="00387695" w14:paraId="69CB5F3C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215EBF2A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67</w:t>
            </w:r>
          </w:p>
        </w:tc>
        <w:tc>
          <w:tcPr>
            <w:tcW w:w="8161" w:type="dxa"/>
            <w:vAlign w:val="center"/>
          </w:tcPr>
          <w:p w14:paraId="4AD85F43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Nová 1940/62,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4561,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38033F" w:rsidRPr="00387695" w14:paraId="2512FA02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3A116F18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68</w:t>
            </w:r>
          </w:p>
        </w:tc>
        <w:tc>
          <w:tcPr>
            <w:tcW w:w="8161" w:type="dxa"/>
            <w:vAlign w:val="center"/>
          </w:tcPr>
          <w:p w14:paraId="49DFAD95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Pekárenská 2783/39,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2989/2,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38033F" w:rsidRPr="00387695" w14:paraId="10D3EB5E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640DE023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69</w:t>
            </w:r>
          </w:p>
        </w:tc>
        <w:tc>
          <w:tcPr>
            <w:tcW w:w="8161" w:type="dxa"/>
            <w:vAlign w:val="center"/>
          </w:tcPr>
          <w:p w14:paraId="035C8E83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1247/24,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3259/20,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38033F" w:rsidRPr="00387695" w14:paraId="522A5BBE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2CF93C55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70</w:t>
            </w:r>
          </w:p>
        </w:tc>
        <w:tc>
          <w:tcPr>
            <w:tcW w:w="8161" w:type="dxa"/>
            <w:vAlign w:val="center"/>
          </w:tcPr>
          <w:p w14:paraId="708C51C8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2176/65,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2919/12,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387695" w14:paraId="17AACD87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3E0E6C0E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71</w:t>
            </w:r>
          </w:p>
        </w:tc>
        <w:tc>
          <w:tcPr>
            <w:tcW w:w="8161" w:type="dxa"/>
            <w:vAlign w:val="center"/>
          </w:tcPr>
          <w:p w14:paraId="4A541B5E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Kněžskodvorská 2296,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38033F" w:rsidRPr="00387695" w14:paraId="781465E0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0E9B687F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72</w:t>
            </w:r>
          </w:p>
        </w:tc>
        <w:tc>
          <w:tcPr>
            <w:tcW w:w="8161" w:type="dxa"/>
            <w:vAlign w:val="center"/>
          </w:tcPr>
          <w:p w14:paraId="7B04894E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640,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1756/44,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38033F" w:rsidRPr="00387695" w14:paraId="2E679092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41953BFC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73</w:t>
            </w:r>
          </w:p>
        </w:tc>
        <w:tc>
          <w:tcPr>
            <w:tcW w:w="8161" w:type="dxa"/>
            <w:vAlign w:val="center"/>
          </w:tcPr>
          <w:p w14:paraId="152B04E5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Průběžná 2551,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1805/10,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38033F" w:rsidRPr="00387695" w14:paraId="29811FA0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56220089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74</w:t>
            </w:r>
          </w:p>
        </w:tc>
        <w:tc>
          <w:tcPr>
            <w:tcW w:w="8161" w:type="dxa"/>
            <w:vAlign w:val="center"/>
          </w:tcPr>
          <w:p w14:paraId="717B7D41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Pražská tř. 1271/</w:t>
            </w:r>
            <w:proofErr w:type="spellStart"/>
            <w:proofErr w:type="gramStart"/>
            <w:r w:rsidRPr="006E08E7">
              <w:rPr>
                <w:rFonts w:ascii="Times New Roman" w:eastAsia="Calibri" w:hAnsi="Times New Roman" w:cs="Times New Roman"/>
                <w:sz w:val="18"/>
              </w:rPr>
              <w:t>131a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1590/1,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387695" w14:paraId="07F19C1C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59A6FE16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75</w:t>
            </w:r>
          </w:p>
        </w:tc>
        <w:tc>
          <w:tcPr>
            <w:tcW w:w="8161" w:type="dxa"/>
            <w:vAlign w:val="center"/>
          </w:tcPr>
          <w:p w14:paraId="766E7E56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Suchomelská 2251 (za Budvarem),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1781/1,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38033F" w:rsidRPr="00387695" w14:paraId="6E73409F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5AFEA32E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76</w:t>
            </w:r>
          </w:p>
        </w:tc>
        <w:tc>
          <w:tcPr>
            <w:tcW w:w="8161" w:type="dxa"/>
            <w:vAlign w:val="center"/>
          </w:tcPr>
          <w:p w14:paraId="75C700B6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Retail park Okružní, ulice Za Otýlií,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1211/122,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38033F" w:rsidRPr="00387695" w14:paraId="4E95258D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5683135D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77</w:t>
            </w:r>
          </w:p>
        </w:tc>
        <w:tc>
          <w:tcPr>
            <w:tcW w:w="8161" w:type="dxa"/>
            <w:vAlign w:val="center"/>
          </w:tcPr>
          <w:p w14:paraId="7D8ABD82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Okružní 517/10,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7/4,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38033F" w:rsidRPr="00387695" w14:paraId="203C6893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4ACE7FD8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78</w:t>
            </w:r>
          </w:p>
        </w:tc>
        <w:tc>
          <w:tcPr>
            <w:tcW w:w="8161" w:type="dxa"/>
            <w:vAlign w:val="center"/>
          </w:tcPr>
          <w:p w14:paraId="6F0B5157" w14:textId="77777777" w:rsidR="0038033F" w:rsidRPr="00645285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202/88,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912/4,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38033F" w:rsidRPr="00387695" w14:paraId="506D2902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48848D85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79</w:t>
            </w:r>
          </w:p>
        </w:tc>
        <w:tc>
          <w:tcPr>
            <w:tcW w:w="8161" w:type="dxa"/>
            <w:vAlign w:val="center"/>
          </w:tcPr>
          <w:p w14:paraId="2035F10C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38033F" w:rsidRPr="00387695" w14:paraId="0ECD7806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06CB0ECB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80</w:t>
            </w:r>
          </w:p>
        </w:tc>
        <w:tc>
          <w:tcPr>
            <w:tcW w:w="8161" w:type="dxa"/>
            <w:vAlign w:val="center"/>
          </w:tcPr>
          <w:p w14:paraId="370325CA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L. Kuby 1237/16,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2734/110,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38033F" w:rsidRPr="00387695" w14:paraId="1A8F635F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7B823626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81</w:t>
            </w:r>
          </w:p>
        </w:tc>
        <w:tc>
          <w:tcPr>
            <w:tcW w:w="8161" w:type="dxa"/>
            <w:vAlign w:val="center"/>
          </w:tcPr>
          <w:p w14:paraId="4D6443F1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Na Sádkách 1444,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1615/1,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381B9C54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09E3FFCB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82</w:t>
            </w:r>
          </w:p>
        </w:tc>
        <w:tc>
          <w:tcPr>
            <w:tcW w:w="8161" w:type="dxa"/>
            <w:vAlign w:val="center"/>
          </w:tcPr>
          <w:p w14:paraId="0AD8BEC7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 523/30,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3C291B42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164919A9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83</w:t>
            </w:r>
          </w:p>
        </w:tc>
        <w:tc>
          <w:tcPr>
            <w:tcW w:w="8161" w:type="dxa"/>
            <w:vAlign w:val="center"/>
          </w:tcPr>
          <w:p w14:paraId="0D6A2564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Studentská 797,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1304,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6256A09E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10079A15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84</w:t>
            </w:r>
          </w:p>
        </w:tc>
        <w:tc>
          <w:tcPr>
            <w:tcW w:w="8161" w:type="dxa"/>
            <w:vAlign w:val="center"/>
          </w:tcPr>
          <w:p w14:paraId="0EAEC8B6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Dubenská 512/1,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158510F0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305CB793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85</w:t>
            </w:r>
          </w:p>
        </w:tc>
        <w:tc>
          <w:tcPr>
            <w:tcW w:w="8161" w:type="dxa"/>
            <w:vAlign w:val="center"/>
          </w:tcPr>
          <w:p w14:paraId="6FFB44A3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1498,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6BC4F7F8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2CE77412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86</w:t>
            </w:r>
          </w:p>
        </w:tc>
        <w:tc>
          <w:tcPr>
            <w:tcW w:w="8161" w:type="dxa"/>
            <w:vAlign w:val="center"/>
          </w:tcPr>
          <w:p w14:paraId="465CA8CF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Antonína Barcala 1392/36,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2017/6,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14225CB3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7E69DF13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87</w:t>
            </w:r>
          </w:p>
        </w:tc>
        <w:tc>
          <w:tcPr>
            <w:tcW w:w="8161" w:type="dxa"/>
            <w:vAlign w:val="center"/>
          </w:tcPr>
          <w:p w14:paraId="3E9FD104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1448,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387695" w14:paraId="5995AB55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054AF521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88</w:t>
            </w:r>
          </w:p>
        </w:tc>
        <w:tc>
          <w:tcPr>
            <w:tcW w:w="8161" w:type="dxa"/>
            <w:vAlign w:val="center"/>
          </w:tcPr>
          <w:p w14:paraId="27AAAC03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K. Štěcha 1264/26,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487E5828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5DDAB737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89</w:t>
            </w:r>
          </w:p>
        </w:tc>
        <w:tc>
          <w:tcPr>
            <w:tcW w:w="8161" w:type="dxa"/>
            <w:vAlign w:val="center"/>
          </w:tcPr>
          <w:p w14:paraId="2AB3A2EE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2099/112,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41568A7A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3208CC40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90</w:t>
            </w:r>
          </w:p>
        </w:tc>
        <w:tc>
          <w:tcPr>
            <w:tcW w:w="8161" w:type="dxa"/>
            <w:vAlign w:val="center"/>
          </w:tcPr>
          <w:p w14:paraId="1690854D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Dlouhá 889/35,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2137/209,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5A244119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300B4A4E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91</w:t>
            </w:r>
          </w:p>
        </w:tc>
        <w:tc>
          <w:tcPr>
            <w:tcW w:w="8161" w:type="dxa"/>
            <w:vAlign w:val="center"/>
          </w:tcPr>
          <w:p w14:paraId="3C2E5FF6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J. Boreckého 1590, 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1124/158,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0B77994B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3BE24907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92</w:t>
            </w:r>
          </w:p>
        </w:tc>
        <w:tc>
          <w:tcPr>
            <w:tcW w:w="8161" w:type="dxa"/>
            <w:vAlign w:val="center"/>
          </w:tcPr>
          <w:p w14:paraId="73186F6D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Písecká 1459/42,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1DA5D5A2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06408CEB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93</w:t>
            </w:r>
          </w:p>
        </w:tc>
        <w:tc>
          <w:tcPr>
            <w:tcW w:w="8161" w:type="dxa"/>
            <w:vAlign w:val="center"/>
          </w:tcPr>
          <w:p w14:paraId="756ACF76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Labská 1079,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2137/54,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7AA91E2E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7E0173C0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94</w:t>
            </w:r>
          </w:p>
        </w:tc>
        <w:tc>
          <w:tcPr>
            <w:tcW w:w="8161" w:type="dxa"/>
            <w:vAlign w:val="center"/>
          </w:tcPr>
          <w:p w14:paraId="18C28D08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České Vrbné 2360,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189/44,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Vrbné </w:t>
            </w:r>
          </w:p>
        </w:tc>
      </w:tr>
      <w:tr w:rsidR="0038033F" w:rsidRPr="00387695" w14:paraId="1D062504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44F7C658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95</w:t>
            </w:r>
          </w:p>
        </w:tc>
        <w:tc>
          <w:tcPr>
            <w:tcW w:w="8161" w:type="dxa"/>
            <w:vAlign w:val="center"/>
          </w:tcPr>
          <w:p w14:paraId="7080ECB7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Resslova 1552/29,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3906, k.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České Budějovice 3 </w:t>
            </w:r>
          </w:p>
        </w:tc>
      </w:tr>
      <w:tr w:rsidR="0038033F" w:rsidRPr="00387695" w14:paraId="2E4338DE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0FC6B9BC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96</w:t>
            </w:r>
          </w:p>
        </w:tc>
        <w:tc>
          <w:tcPr>
            <w:tcW w:w="8161" w:type="dxa"/>
            <w:vAlign w:val="center"/>
          </w:tcPr>
          <w:p w14:paraId="55D02C60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1583,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387695" w14:paraId="1B39EF95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63E955E4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97</w:t>
            </w:r>
          </w:p>
        </w:tc>
        <w:tc>
          <w:tcPr>
            <w:tcW w:w="8161" w:type="dxa"/>
            <w:vAlign w:val="center"/>
          </w:tcPr>
          <w:p w14:paraId="09910358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Lidická 1005/157,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2236/9,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38033F" w:rsidRPr="006E08E7" w14:paraId="0FB4C26E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18A8EBD7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98</w:t>
            </w:r>
          </w:p>
        </w:tc>
        <w:tc>
          <w:tcPr>
            <w:tcW w:w="8161" w:type="dxa"/>
            <w:vAlign w:val="center"/>
          </w:tcPr>
          <w:p w14:paraId="236C603D" w14:textId="77777777" w:rsidR="0038033F" w:rsidRPr="0068701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Novohradská 324/16,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581/2,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</w:tr>
      <w:tr w:rsidR="0038033F" w:rsidRPr="006E08E7" w14:paraId="2E7246FC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2493A744" w14:textId="77777777" w:rsidR="0038033F" w:rsidRPr="006E08E7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99</w:t>
            </w:r>
          </w:p>
        </w:tc>
        <w:tc>
          <w:tcPr>
            <w:tcW w:w="8161" w:type="dxa"/>
            <w:vAlign w:val="center"/>
          </w:tcPr>
          <w:p w14:paraId="4F84A31C" w14:textId="77777777" w:rsidR="0038033F" w:rsidRPr="006E08E7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 xml:space="preserve">Lidická tř. 1005/137,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parc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 xml:space="preserve">. č. 2236/9,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k.ú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>. Č</w:t>
            </w:r>
            <w:r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7</w:t>
            </w:r>
          </w:p>
        </w:tc>
      </w:tr>
      <w:tr w:rsidR="0038033F" w:rsidRPr="006E08E7" w14:paraId="11087D8F" w14:textId="77777777" w:rsidTr="008D5EE1">
        <w:trPr>
          <w:trHeight w:val="838"/>
        </w:trPr>
        <w:tc>
          <w:tcPr>
            <w:tcW w:w="490" w:type="dxa"/>
            <w:vAlign w:val="center"/>
          </w:tcPr>
          <w:p w14:paraId="7119F4E8" w14:textId="77777777" w:rsidR="0038033F" w:rsidRPr="006E08E7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</w:t>
            </w:r>
          </w:p>
        </w:tc>
        <w:tc>
          <w:tcPr>
            <w:tcW w:w="8161" w:type="dxa"/>
            <w:vAlign w:val="center"/>
          </w:tcPr>
          <w:p w14:paraId="0BD54D70" w14:textId="77777777" w:rsidR="0038033F" w:rsidRPr="006E08E7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 xml:space="preserve">Novohradská 325/18,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parc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 xml:space="preserve">. č. 581/2,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k.ú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>. Č</w:t>
            </w:r>
            <w:r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6</w:t>
            </w:r>
          </w:p>
        </w:tc>
      </w:tr>
      <w:tr w:rsidR="0038033F" w:rsidRPr="00736DFA" w14:paraId="41E16C21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0DC58F73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101</w:t>
            </w:r>
          </w:p>
        </w:tc>
        <w:tc>
          <w:tcPr>
            <w:tcW w:w="8161" w:type="dxa"/>
            <w:noWrap/>
            <w:vAlign w:val="center"/>
            <w:hideMark/>
          </w:tcPr>
          <w:p w14:paraId="6F1CE09A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Pekárenská 2783/39,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2989/2,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38033F" w:rsidRPr="00736DFA" w14:paraId="64BEAACB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7FFE1550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102</w:t>
            </w:r>
          </w:p>
        </w:tc>
        <w:tc>
          <w:tcPr>
            <w:tcW w:w="8161" w:type="dxa"/>
            <w:noWrap/>
            <w:vAlign w:val="center"/>
            <w:hideMark/>
          </w:tcPr>
          <w:p w14:paraId="51848A68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Pražská třída 1247/24,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2948/18,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38033F" w:rsidRPr="00736DFA" w14:paraId="7DE08FD6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01AB26FC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lastRenderedPageBreak/>
              <w:t>103</w:t>
            </w:r>
          </w:p>
        </w:tc>
        <w:tc>
          <w:tcPr>
            <w:tcW w:w="8161" w:type="dxa"/>
            <w:noWrap/>
            <w:vAlign w:val="center"/>
            <w:hideMark/>
          </w:tcPr>
          <w:p w14:paraId="1E0340FB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 1448,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2061/329,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38033F" w:rsidRPr="00736DFA" w14:paraId="7E0E60D8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AFAED7E" w14:textId="77777777" w:rsidR="0038033F" w:rsidRPr="007D5261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104</w:t>
            </w:r>
          </w:p>
        </w:tc>
        <w:tc>
          <w:tcPr>
            <w:tcW w:w="8161" w:type="dxa"/>
            <w:noWrap/>
            <w:vAlign w:val="center"/>
            <w:hideMark/>
          </w:tcPr>
          <w:p w14:paraId="7775D236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Kaliště 2636,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č. 2636/8,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Kaliště u Českých Budějovic </w:t>
            </w:r>
          </w:p>
        </w:tc>
      </w:tr>
      <w:tr w:rsidR="0038033F" w:rsidRPr="00736DFA" w14:paraId="32A6D5B8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08A628CC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105</w:t>
            </w:r>
          </w:p>
        </w:tc>
        <w:tc>
          <w:tcPr>
            <w:tcW w:w="8161" w:type="dxa"/>
            <w:noWrap/>
            <w:vAlign w:val="center"/>
            <w:hideMark/>
          </w:tcPr>
          <w:p w14:paraId="6977C3FE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F. A.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 5/1,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9/9,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</w:tr>
      <w:tr w:rsidR="0038033F" w:rsidRPr="00736DFA" w14:paraId="2C2ED0EE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4561C3A4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106</w:t>
            </w:r>
          </w:p>
        </w:tc>
        <w:tc>
          <w:tcPr>
            <w:tcW w:w="8161" w:type="dxa"/>
            <w:noWrap/>
            <w:vAlign w:val="center"/>
            <w:hideMark/>
          </w:tcPr>
          <w:p w14:paraId="529B5593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J. Boreckého 1661/34,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2162/95,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38033F" w:rsidRPr="00736DFA" w14:paraId="425EDE8E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1B11FCDA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107</w:t>
            </w:r>
          </w:p>
        </w:tc>
        <w:tc>
          <w:tcPr>
            <w:tcW w:w="8161" w:type="dxa"/>
            <w:noWrap/>
            <w:vAlign w:val="center"/>
            <w:hideMark/>
          </w:tcPr>
          <w:p w14:paraId="1C1DE820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Za Otýlií 2874/6,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1211/122,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38033F" w:rsidRPr="00736DFA" w14:paraId="084F7E94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4C8CB9A3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108</w:t>
            </w:r>
          </w:p>
        </w:tc>
        <w:tc>
          <w:tcPr>
            <w:tcW w:w="8161" w:type="dxa"/>
            <w:noWrap/>
            <w:vAlign w:val="center"/>
            <w:hideMark/>
          </w:tcPr>
          <w:p w14:paraId="4DBA8A11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Hradební 359/12,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444/6,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</w:tr>
      <w:tr w:rsidR="0038033F" w:rsidRPr="00736DFA" w14:paraId="4DBA8A34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6CB7A36B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109</w:t>
            </w:r>
          </w:p>
        </w:tc>
        <w:tc>
          <w:tcPr>
            <w:tcW w:w="8161" w:type="dxa"/>
            <w:noWrap/>
            <w:vAlign w:val="center"/>
            <w:hideMark/>
          </w:tcPr>
          <w:p w14:paraId="5C052DCA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Na Zlaté stoce 551/14,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1197/1,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38033F" w:rsidRPr="00736DFA" w14:paraId="63444D60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0854D558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110</w:t>
            </w:r>
          </w:p>
        </w:tc>
        <w:tc>
          <w:tcPr>
            <w:tcW w:w="8161" w:type="dxa"/>
            <w:noWrap/>
            <w:vAlign w:val="center"/>
            <w:hideMark/>
          </w:tcPr>
          <w:p w14:paraId="39894C63" w14:textId="77777777" w:rsidR="0038033F" w:rsidRPr="00736DF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1437,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2014/17,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38033F" w:rsidRPr="00736DFA" w14:paraId="09C83AE3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4E594CCB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111</w:t>
            </w:r>
          </w:p>
        </w:tc>
        <w:tc>
          <w:tcPr>
            <w:tcW w:w="8161" w:type="dxa"/>
            <w:noWrap/>
            <w:vAlign w:val="center"/>
            <w:hideMark/>
          </w:tcPr>
          <w:p w14:paraId="52E3D752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Rudolfovská tř. 215,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956/9,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4</w:t>
            </w:r>
          </w:p>
        </w:tc>
      </w:tr>
      <w:tr w:rsidR="0038033F" w:rsidRPr="00736DFA" w14:paraId="7DCF929A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6187BEA0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112</w:t>
            </w:r>
          </w:p>
        </w:tc>
        <w:tc>
          <w:tcPr>
            <w:tcW w:w="8161" w:type="dxa"/>
            <w:noWrap/>
            <w:vAlign w:val="center"/>
            <w:hideMark/>
          </w:tcPr>
          <w:p w14:paraId="2FA8E7C1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Písecká 1459,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2137/212,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736DFA" w14:paraId="1EDE4E1E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1F3826B1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113</w:t>
            </w:r>
          </w:p>
        </w:tc>
        <w:tc>
          <w:tcPr>
            <w:tcW w:w="8161" w:type="dxa"/>
            <w:noWrap/>
            <w:vAlign w:val="center"/>
            <w:hideMark/>
          </w:tcPr>
          <w:p w14:paraId="48311ACF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Dlouhá 1371/</w:t>
            </w:r>
            <w:proofErr w:type="spellStart"/>
            <w:proofErr w:type="gramStart"/>
            <w:r w:rsidRPr="007D20E4">
              <w:rPr>
                <w:rFonts w:ascii="Times New Roman" w:eastAsia="Calibri" w:hAnsi="Times New Roman" w:cs="Times New Roman"/>
                <w:sz w:val="18"/>
              </w:rPr>
              <w:t>35a</w:t>
            </w:r>
            <w:proofErr w:type="spellEnd"/>
            <w:proofErr w:type="gram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2137/209,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736DFA" w14:paraId="627268E3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5167A359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114</w:t>
            </w:r>
          </w:p>
        </w:tc>
        <w:tc>
          <w:tcPr>
            <w:tcW w:w="8161" w:type="dxa"/>
            <w:noWrap/>
            <w:vAlign w:val="center"/>
            <w:hideMark/>
          </w:tcPr>
          <w:p w14:paraId="0FF26DFE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Nádražní 1759,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229/1,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</w:tr>
      <w:tr w:rsidR="0038033F" w:rsidRPr="00736DFA" w14:paraId="2369CC33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5A2EAE78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115</w:t>
            </w:r>
          </w:p>
        </w:tc>
        <w:tc>
          <w:tcPr>
            <w:tcW w:w="8161" w:type="dxa"/>
            <w:noWrap/>
            <w:vAlign w:val="center"/>
            <w:hideMark/>
          </w:tcPr>
          <w:p w14:paraId="4BE821E9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Husova třída 523/30,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1156/1,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736DFA" w14:paraId="473BB004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CCB913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116</w:t>
            </w:r>
          </w:p>
        </w:tc>
        <w:tc>
          <w:tcPr>
            <w:tcW w:w="8161" w:type="dxa"/>
            <w:noWrap/>
            <w:vAlign w:val="center"/>
            <w:hideMark/>
          </w:tcPr>
          <w:p w14:paraId="188F299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Suchovrbenské nám. 708,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1562/23,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</w:tr>
      <w:tr w:rsidR="0038033F" w:rsidRPr="007D5261" w14:paraId="245F0372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57DC76B3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117</w:t>
            </w:r>
          </w:p>
        </w:tc>
        <w:tc>
          <w:tcPr>
            <w:tcW w:w="8161" w:type="dxa"/>
            <w:noWrap/>
            <w:vAlign w:val="center"/>
            <w:hideMark/>
          </w:tcPr>
          <w:p w14:paraId="3FC2846C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J. Boreckého 1590,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1124/205,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736DFA" w14:paraId="54BEA65B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6C13E894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118</w:t>
            </w:r>
          </w:p>
        </w:tc>
        <w:tc>
          <w:tcPr>
            <w:tcW w:w="8161" w:type="dxa"/>
            <w:noWrap/>
            <w:vAlign w:val="center"/>
            <w:hideMark/>
          </w:tcPr>
          <w:p w14:paraId="52CE707F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Pražská 2176,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2919/12,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38033F" w:rsidRPr="00736DFA" w14:paraId="6A149CA2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100D251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119</w:t>
            </w:r>
          </w:p>
        </w:tc>
        <w:tc>
          <w:tcPr>
            <w:tcW w:w="8161" w:type="dxa"/>
            <w:noWrap/>
            <w:vAlign w:val="center"/>
            <w:hideMark/>
          </w:tcPr>
          <w:p w14:paraId="07913E6D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K. Štěcha 1264/26,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2061/322,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736DFA" w14:paraId="1DF893AD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3C9E62B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lastRenderedPageBreak/>
              <w:t>120</w:t>
            </w:r>
          </w:p>
        </w:tc>
        <w:tc>
          <w:tcPr>
            <w:tcW w:w="8161" w:type="dxa"/>
            <w:noWrap/>
            <w:vAlign w:val="center"/>
            <w:hideMark/>
          </w:tcPr>
          <w:p w14:paraId="638FC800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M. Horákové 1498,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2015/135,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736DFA" w14:paraId="3A9F4D0F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644607FF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121</w:t>
            </w:r>
          </w:p>
        </w:tc>
        <w:tc>
          <w:tcPr>
            <w:tcW w:w="8161" w:type="dxa"/>
            <w:noWrap/>
            <w:vAlign w:val="center"/>
            <w:hideMark/>
          </w:tcPr>
          <w:p w14:paraId="6DADABA8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Kněžskodvorská 2296/</w:t>
            </w:r>
            <w:proofErr w:type="spellStart"/>
            <w:proofErr w:type="gramStart"/>
            <w:r w:rsidRPr="007D20E4">
              <w:rPr>
                <w:rFonts w:ascii="Times New Roman" w:eastAsia="Calibri" w:hAnsi="Times New Roman" w:cs="Times New Roman"/>
                <w:sz w:val="18"/>
              </w:rPr>
              <w:t>8a</w:t>
            </w:r>
            <w:proofErr w:type="spellEnd"/>
            <w:proofErr w:type="gram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2112/1,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736DFA" w14:paraId="1520DEC9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0C5C0A33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122</w:t>
            </w:r>
          </w:p>
        </w:tc>
        <w:tc>
          <w:tcPr>
            <w:tcW w:w="8161" w:type="dxa"/>
            <w:noWrap/>
            <w:vAlign w:val="center"/>
            <w:hideMark/>
          </w:tcPr>
          <w:p w14:paraId="42000086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M. Vydrové 1356/22,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1256/1,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</w:tr>
      <w:tr w:rsidR="0038033F" w:rsidRPr="00736DFA" w14:paraId="192F019F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90F9126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123</w:t>
            </w:r>
          </w:p>
        </w:tc>
        <w:tc>
          <w:tcPr>
            <w:tcW w:w="8161" w:type="dxa"/>
            <w:noWrap/>
            <w:vAlign w:val="center"/>
            <w:hideMark/>
          </w:tcPr>
          <w:p w14:paraId="55402742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M. Horákové 1657/24,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2015/138,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736DFA" w14:paraId="6DE9C2CC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B5DE0CB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124</w:t>
            </w:r>
          </w:p>
        </w:tc>
        <w:tc>
          <w:tcPr>
            <w:tcW w:w="8161" w:type="dxa"/>
            <w:noWrap/>
            <w:vAlign w:val="center"/>
            <w:hideMark/>
          </w:tcPr>
          <w:p w14:paraId="1B858FC9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České Vrbné 2360,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189/44,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736DFA" w14:paraId="6300C785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BE2EF77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125</w:t>
            </w:r>
          </w:p>
        </w:tc>
        <w:tc>
          <w:tcPr>
            <w:tcW w:w="8161" w:type="dxa"/>
            <w:noWrap/>
            <w:vAlign w:val="center"/>
            <w:hideMark/>
          </w:tcPr>
          <w:p w14:paraId="0C097CAE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České Vrbné 2376,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166/12,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736DFA" w14:paraId="65702AD3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FF32EE1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126</w:t>
            </w:r>
          </w:p>
        </w:tc>
        <w:tc>
          <w:tcPr>
            <w:tcW w:w="8161" w:type="dxa"/>
            <w:noWrap/>
            <w:vAlign w:val="center"/>
            <w:hideMark/>
          </w:tcPr>
          <w:p w14:paraId="1F5A475B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Dobrovodská 69/31,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194/1,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</w:tr>
      <w:tr w:rsidR="0038033F" w:rsidRPr="00736DFA" w14:paraId="1472C46C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1B27C668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127</w:t>
            </w:r>
          </w:p>
        </w:tc>
        <w:tc>
          <w:tcPr>
            <w:tcW w:w="8161" w:type="dxa"/>
            <w:noWrap/>
            <w:vAlign w:val="center"/>
            <w:hideMark/>
          </w:tcPr>
          <w:p w14:paraId="5FF350E1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Okružní 517/10,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0.571428571428571,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4</w:t>
            </w:r>
          </w:p>
        </w:tc>
      </w:tr>
      <w:tr w:rsidR="0038033F" w:rsidRPr="00736DFA" w14:paraId="653FB1C6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11E6204E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128</w:t>
            </w:r>
          </w:p>
        </w:tc>
        <w:tc>
          <w:tcPr>
            <w:tcW w:w="8161" w:type="dxa"/>
            <w:noWrap/>
            <w:vAlign w:val="center"/>
            <w:hideMark/>
          </w:tcPr>
          <w:p w14:paraId="4472053C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Pražská 2006/137,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1080/1,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38033F" w:rsidRPr="00736DFA" w14:paraId="40E21786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5793F71C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129</w:t>
            </w:r>
          </w:p>
        </w:tc>
        <w:tc>
          <w:tcPr>
            <w:tcW w:w="8161" w:type="dxa"/>
            <w:noWrap/>
            <w:vAlign w:val="center"/>
            <w:hideMark/>
          </w:tcPr>
          <w:p w14:paraId="627BC283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Pražská tř. 2540,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1617/1,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736DFA" w14:paraId="70A18301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CAD33C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130</w:t>
            </w:r>
          </w:p>
        </w:tc>
        <w:tc>
          <w:tcPr>
            <w:tcW w:w="8161" w:type="dxa"/>
            <w:noWrap/>
            <w:vAlign w:val="center"/>
            <w:hideMark/>
          </w:tcPr>
          <w:p w14:paraId="5BA8AA7E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Suchomelská 2251,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1781/1,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736DFA" w14:paraId="055AA616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7F2BB864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131</w:t>
            </w:r>
          </w:p>
        </w:tc>
        <w:tc>
          <w:tcPr>
            <w:tcW w:w="8161" w:type="dxa"/>
            <w:noWrap/>
            <w:vAlign w:val="center"/>
            <w:hideMark/>
          </w:tcPr>
          <w:p w14:paraId="4B4DDE6C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Budivojova 1553/4,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3906,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736DFA" w14:paraId="6E9CE6A3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01A24D19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132</w:t>
            </w:r>
          </w:p>
        </w:tc>
        <w:tc>
          <w:tcPr>
            <w:tcW w:w="8161" w:type="dxa"/>
            <w:noWrap/>
            <w:vAlign w:val="center"/>
            <w:hideMark/>
          </w:tcPr>
          <w:p w14:paraId="4A7466E9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Horymírova 242,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680/1,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</w:tr>
      <w:tr w:rsidR="0038033F" w:rsidRPr="00736DFA" w14:paraId="2F27C7D7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1448F966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133</w:t>
            </w:r>
          </w:p>
        </w:tc>
        <w:tc>
          <w:tcPr>
            <w:tcW w:w="8161" w:type="dxa"/>
            <w:noWrap/>
            <w:vAlign w:val="center"/>
            <w:hideMark/>
          </w:tcPr>
          <w:p w14:paraId="4E946D09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Jubilejní 168/1,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416/7,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736DFA" w14:paraId="28803C97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42A4738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134</w:t>
            </w:r>
          </w:p>
        </w:tc>
        <w:tc>
          <w:tcPr>
            <w:tcW w:w="8161" w:type="dxa"/>
            <w:noWrap/>
            <w:vAlign w:val="center"/>
            <w:hideMark/>
          </w:tcPr>
          <w:p w14:paraId="04FAE718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Rybniční 1752/</w:t>
            </w:r>
            <w:proofErr w:type="spellStart"/>
            <w:proofErr w:type="gramStart"/>
            <w:r w:rsidRPr="007D20E4">
              <w:rPr>
                <w:rFonts w:ascii="Times New Roman" w:eastAsia="Calibri" w:hAnsi="Times New Roman" w:cs="Times New Roman"/>
                <w:sz w:val="18"/>
              </w:rPr>
              <w:t>2a</w:t>
            </w:r>
            <w:proofErr w:type="spellEnd"/>
            <w:proofErr w:type="gram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733/1,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736DFA" w14:paraId="0F79EE2E" w14:textId="77777777" w:rsidTr="008D5EE1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5AA14186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135</w:t>
            </w:r>
          </w:p>
        </w:tc>
        <w:tc>
          <w:tcPr>
            <w:tcW w:w="8161" w:type="dxa"/>
            <w:noWrap/>
            <w:vAlign w:val="center"/>
            <w:hideMark/>
          </w:tcPr>
          <w:p w14:paraId="775B9542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Lipenská 2910/24,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4205,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7F4B93" w14:paraId="7001173F" w14:textId="77777777" w:rsidTr="008D5EE1">
        <w:trPr>
          <w:trHeight w:val="835"/>
        </w:trPr>
        <w:tc>
          <w:tcPr>
            <w:tcW w:w="490" w:type="dxa"/>
            <w:noWrap/>
            <w:vAlign w:val="center"/>
          </w:tcPr>
          <w:p w14:paraId="53B30F16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136</w:t>
            </w:r>
          </w:p>
        </w:tc>
        <w:tc>
          <w:tcPr>
            <w:tcW w:w="8161" w:type="dxa"/>
            <w:noWrap/>
            <w:vAlign w:val="center"/>
          </w:tcPr>
          <w:p w14:paraId="1756978F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Fr. Ondříčka 1162/50,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2137/210,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7F4B93" w14:paraId="11F67A66" w14:textId="77777777" w:rsidTr="008D5EE1">
        <w:trPr>
          <w:trHeight w:val="835"/>
        </w:trPr>
        <w:tc>
          <w:tcPr>
            <w:tcW w:w="490" w:type="dxa"/>
            <w:noWrap/>
            <w:vAlign w:val="center"/>
          </w:tcPr>
          <w:p w14:paraId="74E5C4F8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lastRenderedPageBreak/>
              <w:t>137</w:t>
            </w:r>
          </w:p>
        </w:tc>
        <w:tc>
          <w:tcPr>
            <w:tcW w:w="8161" w:type="dxa"/>
            <w:noWrap/>
            <w:vAlign w:val="center"/>
          </w:tcPr>
          <w:p w14:paraId="2DC24C51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nám. Přemysla Otakara II. 8/5,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10,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1</w:t>
            </w:r>
          </w:p>
        </w:tc>
      </w:tr>
      <w:tr w:rsidR="0038033F" w:rsidRPr="00736DFA" w14:paraId="0BF64664" w14:textId="77777777" w:rsidTr="008D5EE1">
        <w:trPr>
          <w:trHeight w:val="835"/>
        </w:trPr>
        <w:tc>
          <w:tcPr>
            <w:tcW w:w="490" w:type="dxa"/>
            <w:noWrap/>
            <w:vAlign w:val="center"/>
          </w:tcPr>
          <w:p w14:paraId="37C24CA8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138</w:t>
            </w:r>
          </w:p>
        </w:tc>
        <w:tc>
          <w:tcPr>
            <w:tcW w:w="8161" w:type="dxa"/>
            <w:noWrap/>
            <w:vAlign w:val="center"/>
          </w:tcPr>
          <w:p w14:paraId="3403AC50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Fr. Ondříčka 1088/2,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2137/275,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D21ABA" w14:paraId="1E06FDCB" w14:textId="77777777" w:rsidTr="008D5EE1">
        <w:trPr>
          <w:trHeight w:val="838"/>
        </w:trPr>
        <w:tc>
          <w:tcPr>
            <w:tcW w:w="490" w:type="dxa"/>
          </w:tcPr>
          <w:p w14:paraId="01F72F31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02DA1B82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139</w:t>
            </w:r>
          </w:p>
        </w:tc>
        <w:tc>
          <w:tcPr>
            <w:tcW w:w="8161" w:type="dxa"/>
          </w:tcPr>
          <w:p w14:paraId="045E0042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253C86A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 1448,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2061/329,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D21ABA" w14:paraId="7FA2215C" w14:textId="77777777" w:rsidTr="008D5EE1">
        <w:trPr>
          <w:trHeight w:val="838"/>
        </w:trPr>
        <w:tc>
          <w:tcPr>
            <w:tcW w:w="490" w:type="dxa"/>
          </w:tcPr>
          <w:p w14:paraId="0D430CD5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60500C6C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140</w:t>
            </w:r>
          </w:p>
        </w:tc>
        <w:tc>
          <w:tcPr>
            <w:tcW w:w="8161" w:type="dxa"/>
          </w:tcPr>
          <w:p w14:paraId="79F986E6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74B93138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Pražská tř. 2239/16,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3259/1,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D21ABA" w14:paraId="4FB91723" w14:textId="77777777" w:rsidTr="008D5EE1">
        <w:trPr>
          <w:trHeight w:val="838"/>
        </w:trPr>
        <w:tc>
          <w:tcPr>
            <w:tcW w:w="490" w:type="dxa"/>
          </w:tcPr>
          <w:p w14:paraId="09E6B58B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72CF575B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141</w:t>
            </w:r>
          </w:p>
        </w:tc>
        <w:tc>
          <w:tcPr>
            <w:tcW w:w="8161" w:type="dxa"/>
          </w:tcPr>
          <w:p w14:paraId="1757314D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070B188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Suchovrbenské náměstí 708/2,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1562/3,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</w:tr>
      <w:tr w:rsidR="0038033F" w:rsidRPr="00D21ABA" w14:paraId="49609AAA" w14:textId="77777777" w:rsidTr="008D5EE1">
        <w:trPr>
          <w:trHeight w:val="838"/>
        </w:trPr>
        <w:tc>
          <w:tcPr>
            <w:tcW w:w="490" w:type="dxa"/>
          </w:tcPr>
          <w:p w14:paraId="0AB96B9D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06622DF8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142</w:t>
            </w:r>
          </w:p>
        </w:tc>
        <w:tc>
          <w:tcPr>
            <w:tcW w:w="8161" w:type="dxa"/>
          </w:tcPr>
          <w:p w14:paraId="7F8A44F4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768437E1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M. Vydrové 1356/22,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1256/1,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</w:tr>
      <w:tr w:rsidR="0038033F" w:rsidRPr="00D21ABA" w14:paraId="054FA3AD" w14:textId="77777777" w:rsidTr="008D5EE1">
        <w:trPr>
          <w:trHeight w:val="838"/>
        </w:trPr>
        <w:tc>
          <w:tcPr>
            <w:tcW w:w="490" w:type="dxa"/>
          </w:tcPr>
          <w:p w14:paraId="1A1A4334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7C90D464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143</w:t>
            </w:r>
          </w:p>
        </w:tc>
        <w:tc>
          <w:tcPr>
            <w:tcW w:w="8161" w:type="dxa"/>
          </w:tcPr>
          <w:p w14:paraId="5B30EA80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7EA1192C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Brigádnická 1723/4,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2688/2,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</w:tr>
      <w:tr w:rsidR="0038033F" w:rsidRPr="00D21ABA" w14:paraId="47335953" w14:textId="77777777" w:rsidTr="008D5EE1">
        <w:trPr>
          <w:trHeight w:val="838"/>
        </w:trPr>
        <w:tc>
          <w:tcPr>
            <w:tcW w:w="490" w:type="dxa"/>
          </w:tcPr>
          <w:p w14:paraId="5B46CC88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46216F72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144</w:t>
            </w:r>
          </w:p>
        </w:tc>
        <w:tc>
          <w:tcPr>
            <w:tcW w:w="8161" w:type="dxa"/>
          </w:tcPr>
          <w:p w14:paraId="0BBD53C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79442B05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Za Otýlií 2885/5,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1211/112,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D21ABA" w14:paraId="646072FB" w14:textId="77777777" w:rsidTr="008D5EE1">
        <w:trPr>
          <w:trHeight w:val="838"/>
        </w:trPr>
        <w:tc>
          <w:tcPr>
            <w:tcW w:w="490" w:type="dxa"/>
          </w:tcPr>
          <w:p w14:paraId="17F69E65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6B2748F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145</w:t>
            </w:r>
          </w:p>
        </w:tc>
        <w:tc>
          <w:tcPr>
            <w:tcW w:w="8161" w:type="dxa"/>
          </w:tcPr>
          <w:p w14:paraId="5D27992D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532C4503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České Vrbné,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189/44,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Vrbné</w:t>
            </w:r>
          </w:p>
        </w:tc>
      </w:tr>
      <w:tr w:rsidR="0038033F" w:rsidRPr="00D21ABA" w14:paraId="4D91230D" w14:textId="77777777" w:rsidTr="008D5EE1">
        <w:trPr>
          <w:trHeight w:val="838"/>
        </w:trPr>
        <w:tc>
          <w:tcPr>
            <w:tcW w:w="490" w:type="dxa"/>
          </w:tcPr>
          <w:p w14:paraId="632800C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10B33E05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146</w:t>
            </w:r>
          </w:p>
        </w:tc>
        <w:tc>
          <w:tcPr>
            <w:tcW w:w="8161" w:type="dxa"/>
          </w:tcPr>
          <w:p w14:paraId="475F0A3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241826B1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M. Vydrové 1356/22,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1256/1,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</w:tr>
      <w:tr w:rsidR="0038033F" w:rsidRPr="00D72851" w14:paraId="6FFF6E2D" w14:textId="77777777" w:rsidTr="008D5EE1">
        <w:trPr>
          <w:trHeight w:val="838"/>
        </w:trPr>
        <w:tc>
          <w:tcPr>
            <w:tcW w:w="490" w:type="dxa"/>
          </w:tcPr>
          <w:p w14:paraId="53FA7FE4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4C092352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147</w:t>
            </w:r>
          </w:p>
        </w:tc>
        <w:tc>
          <w:tcPr>
            <w:tcW w:w="8161" w:type="dxa"/>
          </w:tcPr>
          <w:p w14:paraId="159CE44C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3EEEF37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Karolíny Světlé 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1590/1,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38033F" w:rsidRPr="00D21ABA" w14:paraId="76F83EE5" w14:textId="77777777" w:rsidTr="008D5EE1">
        <w:trPr>
          <w:trHeight w:val="838"/>
        </w:trPr>
        <w:tc>
          <w:tcPr>
            <w:tcW w:w="490" w:type="dxa"/>
          </w:tcPr>
          <w:p w14:paraId="3532B2E7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750619D0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148</w:t>
            </w:r>
          </w:p>
        </w:tc>
        <w:tc>
          <w:tcPr>
            <w:tcW w:w="8161" w:type="dxa"/>
          </w:tcPr>
          <w:p w14:paraId="06192EDC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0F276FC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197/2,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38033F" w:rsidRPr="00D21ABA" w14:paraId="5AA8D910" w14:textId="77777777" w:rsidTr="008D5EE1">
        <w:trPr>
          <w:trHeight w:val="838"/>
        </w:trPr>
        <w:tc>
          <w:tcPr>
            <w:tcW w:w="490" w:type="dxa"/>
          </w:tcPr>
          <w:p w14:paraId="2C91BEF8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6E57F999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149</w:t>
            </w:r>
          </w:p>
        </w:tc>
        <w:tc>
          <w:tcPr>
            <w:tcW w:w="8161" w:type="dxa"/>
          </w:tcPr>
          <w:p w14:paraId="400F43B0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24A4A05D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Okružní 2615/7,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1211/35,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D21ABA" w14:paraId="65607DD9" w14:textId="77777777" w:rsidTr="008D5EE1">
        <w:trPr>
          <w:trHeight w:val="838"/>
        </w:trPr>
        <w:tc>
          <w:tcPr>
            <w:tcW w:w="490" w:type="dxa"/>
          </w:tcPr>
          <w:p w14:paraId="1A9C2D61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7485B1A9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150</w:t>
            </w:r>
          </w:p>
        </w:tc>
        <w:tc>
          <w:tcPr>
            <w:tcW w:w="8161" w:type="dxa"/>
            <w:vAlign w:val="center"/>
          </w:tcPr>
          <w:p w14:paraId="47FD8EE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K. Lávičky 48/57,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2537/1,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7</w:t>
            </w:r>
          </w:p>
        </w:tc>
      </w:tr>
      <w:tr w:rsidR="0038033F" w:rsidRPr="00D21ABA" w14:paraId="0E73281A" w14:textId="77777777" w:rsidTr="008D5EE1">
        <w:trPr>
          <w:trHeight w:val="838"/>
        </w:trPr>
        <w:tc>
          <w:tcPr>
            <w:tcW w:w="490" w:type="dxa"/>
          </w:tcPr>
          <w:p w14:paraId="41C8DBAD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51A060A0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151</w:t>
            </w:r>
          </w:p>
        </w:tc>
        <w:tc>
          <w:tcPr>
            <w:tcW w:w="8161" w:type="dxa"/>
            <w:vAlign w:val="center"/>
          </w:tcPr>
          <w:p w14:paraId="10A7BFBB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L. M. Pařízka (parkoviště),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1121/1,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7</w:t>
            </w:r>
          </w:p>
        </w:tc>
      </w:tr>
      <w:tr w:rsidR="0038033F" w:rsidRPr="00D21ABA" w14:paraId="6062DCDA" w14:textId="77777777" w:rsidTr="008D5EE1">
        <w:trPr>
          <w:trHeight w:val="838"/>
        </w:trPr>
        <w:tc>
          <w:tcPr>
            <w:tcW w:w="490" w:type="dxa"/>
          </w:tcPr>
          <w:p w14:paraId="72D625A4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1C6EE743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152</w:t>
            </w:r>
          </w:p>
        </w:tc>
        <w:tc>
          <w:tcPr>
            <w:tcW w:w="8161" w:type="dxa"/>
            <w:vAlign w:val="center"/>
          </w:tcPr>
          <w:p w14:paraId="65AAB15B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Emy Destinové 1138/46,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2061/2,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38033F" w:rsidRPr="00D72851" w14:paraId="5CEB85D3" w14:textId="77777777" w:rsidTr="008D5EE1">
        <w:trPr>
          <w:trHeight w:val="838"/>
        </w:trPr>
        <w:tc>
          <w:tcPr>
            <w:tcW w:w="490" w:type="dxa"/>
          </w:tcPr>
          <w:p w14:paraId="4BBF8D82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0EA486CD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153</w:t>
            </w:r>
          </w:p>
        </w:tc>
        <w:tc>
          <w:tcPr>
            <w:tcW w:w="8161" w:type="dxa"/>
            <w:vAlign w:val="center"/>
          </w:tcPr>
          <w:p w14:paraId="58D42064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Mariánské nám. (parkoviště),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3966/1,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D21ABA" w14:paraId="054AE8ED" w14:textId="77777777" w:rsidTr="008D5EE1">
        <w:trPr>
          <w:trHeight w:val="838"/>
        </w:trPr>
        <w:tc>
          <w:tcPr>
            <w:tcW w:w="490" w:type="dxa"/>
          </w:tcPr>
          <w:p w14:paraId="5279E643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298386C9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154</w:t>
            </w:r>
          </w:p>
        </w:tc>
        <w:tc>
          <w:tcPr>
            <w:tcW w:w="8161" w:type="dxa"/>
            <w:vAlign w:val="center"/>
          </w:tcPr>
          <w:p w14:paraId="35D69CD2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Jeremiášova 2648/</w:t>
            </w:r>
            <w:proofErr w:type="spellStart"/>
            <w:proofErr w:type="gramStart"/>
            <w:r w:rsidRPr="007D20E4">
              <w:rPr>
                <w:rFonts w:ascii="Times New Roman" w:eastAsia="Calibri" w:hAnsi="Times New Roman" w:cs="Times New Roman"/>
                <w:sz w:val="18"/>
              </w:rPr>
              <w:t>25a</w:t>
            </w:r>
            <w:proofErr w:type="spellEnd"/>
            <w:proofErr w:type="gram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4158/1,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38033F" w:rsidRPr="00D21ABA" w14:paraId="379EF937" w14:textId="77777777" w:rsidTr="008D5EE1">
        <w:trPr>
          <w:trHeight w:val="838"/>
        </w:trPr>
        <w:tc>
          <w:tcPr>
            <w:tcW w:w="490" w:type="dxa"/>
          </w:tcPr>
          <w:p w14:paraId="25D68E43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  <w:p w14:paraId="331C62BA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>155</w:t>
            </w:r>
          </w:p>
        </w:tc>
        <w:tc>
          <w:tcPr>
            <w:tcW w:w="8161" w:type="dxa"/>
            <w:vAlign w:val="center"/>
          </w:tcPr>
          <w:p w14:paraId="630450DC" w14:textId="77777777" w:rsidR="0038033F" w:rsidRPr="007D20E4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Střelecký ostrov 27/3 (E.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Pittera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),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 xml:space="preserve">. č. 86/9, </w:t>
            </w:r>
            <w:proofErr w:type="spellStart"/>
            <w:r w:rsidRPr="007D20E4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20E4">
              <w:rPr>
                <w:rFonts w:ascii="Times New Roman" w:eastAsia="Calibri" w:hAnsi="Times New Roman" w:cs="Times New Roman"/>
                <w:sz w:val="18"/>
              </w:rPr>
              <w:t>. České Budějovice 7</w:t>
            </w:r>
          </w:p>
        </w:tc>
      </w:tr>
    </w:tbl>
    <w:p w14:paraId="68CB7F08" w14:textId="77777777" w:rsidR="0038033F" w:rsidRPr="00687016" w:rsidRDefault="0038033F" w:rsidP="0038033F">
      <w:pPr>
        <w:pStyle w:val="Odstavecseseznamem"/>
        <w:tabs>
          <w:tab w:val="left" w:pos="567"/>
        </w:tabs>
        <w:spacing w:after="0"/>
        <w:ind w:left="0"/>
        <w:contextualSpacing w:val="0"/>
        <w:jc w:val="left"/>
        <w:rPr>
          <w:rFonts w:ascii="Times New Roman" w:eastAsia="Calibri" w:hAnsi="Times New Roman" w:cs="Times New Roman"/>
          <w:sz w:val="18"/>
        </w:rPr>
      </w:pPr>
    </w:p>
    <w:p w14:paraId="61D53DC1" w14:textId="77777777" w:rsidR="0038033F" w:rsidRPr="00687016" w:rsidRDefault="0038033F" w:rsidP="0038033F">
      <w:pPr>
        <w:pStyle w:val="Odstavecseseznamem"/>
        <w:tabs>
          <w:tab w:val="left" w:pos="567"/>
        </w:tabs>
        <w:spacing w:after="0"/>
        <w:ind w:left="0"/>
        <w:contextualSpacing w:val="0"/>
        <w:jc w:val="left"/>
        <w:rPr>
          <w:rFonts w:ascii="Times New Roman" w:eastAsia="Calibri" w:hAnsi="Times New Roman" w:cs="Times New Roman"/>
          <w:sz w:val="18"/>
        </w:rPr>
      </w:pPr>
    </w:p>
    <w:p w14:paraId="4CAF0BE0" w14:textId="77777777" w:rsidR="0038033F" w:rsidRPr="00C94274" w:rsidRDefault="0038033F" w:rsidP="0038033F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 xml:space="preserve">Oddíl </w:t>
      </w:r>
      <w:r>
        <w:rPr>
          <w:rFonts w:ascii="Times New Roman" w:eastAsia="Calibri" w:hAnsi="Times New Roman" w:cs="Times New Roman"/>
          <w:spacing w:val="20"/>
        </w:rPr>
        <w:t>F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72676664" w14:textId="77777777" w:rsidR="0038033F" w:rsidRDefault="0038033F" w:rsidP="0038033F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03CFF840" w14:textId="74610FCD" w:rsidR="0038033F" w:rsidRDefault="0038033F" w:rsidP="0038033F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4AA82FB9" w14:textId="313B969D" w:rsidR="006D6AEB" w:rsidRDefault="006D6AEB" w:rsidP="0038033F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</w:p>
    <w:p w14:paraId="492D5738" w14:textId="77777777" w:rsidR="006D6AEB" w:rsidRPr="00525686" w:rsidRDefault="006D6AEB" w:rsidP="006D6AEB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525686">
        <w:rPr>
          <w:rFonts w:ascii="Times New Roman" w:eastAsia="Calibri" w:hAnsi="Times New Roman" w:cs="Times New Roman"/>
          <w:spacing w:val="20"/>
        </w:rPr>
        <w:t>Oddíl G</w:t>
      </w:r>
    </w:p>
    <w:p w14:paraId="6B77C925" w14:textId="77777777" w:rsidR="006D6AEB" w:rsidRPr="00525686" w:rsidRDefault="006D6AEB" w:rsidP="006D6AEB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525686">
        <w:rPr>
          <w:rFonts w:ascii="Times New Roman" w:eastAsia="Calibri" w:hAnsi="Times New Roman" w:cs="Times New Roman"/>
          <w:spacing w:val="20"/>
        </w:rPr>
        <w:t>Místa určená pro pojízdný prodej</w:t>
      </w:r>
    </w:p>
    <w:p w14:paraId="6D6C8D6B" w14:textId="77777777" w:rsidR="006D6AEB" w:rsidRDefault="006D6AEB" w:rsidP="006D6AEB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 w:rsidRPr="00525686">
        <w:rPr>
          <w:rFonts w:ascii="Times New Roman" w:eastAsia="Calibri" w:hAnsi="Times New Roman" w:cs="Times New Roman"/>
        </w:rPr>
        <w:t>Na území statutárního města České Budějovice lze pojízdný prodej uskutečňovat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6D6AEB" w:rsidRPr="009263CD" w14:paraId="421301E1" w14:textId="77777777" w:rsidTr="008D5EE1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787A412C" w14:textId="77777777" w:rsidR="006D6AEB" w:rsidRPr="009263CD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05232634" w14:textId="77777777" w:rsidR="006D6AEB" w:rsidRPr="009263CD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307D5E0D" w14:textId="77777777" w:rsidR="006D6AEB" w:rsidRPr="009263CD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548DE54C" w14:textId="77777777" w:rsidR="006D6AEB" w:rsidRPr="009263CD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2A286E0" w14:textId="77777777" w:rsidR="006D6AEB" w:rsidRPr="009263CD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101D194B" w14:textId="77777777" w:rsidR="006D6AEB" w:rsidRPr="009263CD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47600486" w14:textId="77777777" w:rsidR="006D6AEB" w:rsidRPr="009263CD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499A5DF3" w14:textId="77777777" w:rsidR="006D6AEB" w:rsidRPr="009263CD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6D6AEB" w:rsidRPr="00F341A3" w14:paraId="0EFE07C6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6E3BDCF7" w14:textId="77777777" w:rsidR="006D6AEB" w:rsidRPr="00F341A3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0998F3D5" w14:textId="2B49E893" w:rsidR="006D6AEB" w:rsidRPr="00E64CA8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Krčínova,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2137/204, </w:t>
            </w:r>
            <w:proofErr w:type="spellStart"/>
            <w:r w:rsidR="00EE6362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EE6362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8"/>
              </w:rPr>
              <w:t>Č</w:t>
            </w:r>
            <w:r w:rsidR="00EE6362">
              <w:rPr>
                <w:rFonts w:ascii="Times New Roman" w:eastAsia="Calibri" w:hAnsi="Times New Roman" w:cs="Times New Roman"/>
                <w:sz w:val="18"/>
              </w:rPr>
              <w:t xml:space="preserve">eské </w:t>
            </w:r>
            <w:r>
              <w:rPr>
                <w:rFonts w:ascii="Times New Roman" w:eastAsia="Calibri" w:hAnsi="Times New Roman" w:cs="Times New Roman"/>
                <w:sz w:val="18"/>
              </w:rPr>
              <w:t>B</w:t>
            </w:r>
            <w:r w:rsidR="00EE6362">
              <w:rPr>
                <w:rFonts w:ascii="Times New Roman" w:eastAsia="Calibri" w:hAnsi="Times New Roman" w:cs="Times New Roman"/>
                <w:sz w:val="18"/>
              </w:rPr>
              <w:t>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  <w:tc>
          <w:tcPr>
            <w:tcW w:w="1517" w:type="dxa"/>
            <w:vAlign w:val="center"/>
          </w:tcPr>
          <w:p w14:paraId="6A21F555" w14:textId="1CBE6B5E" w:rsidR="006D6AEB" w:rsidRDefault="00892EF6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prodejní místa</w:t>
            </w:r>
            <w:r w:rsidR="00F26E7A">
              <w:rPr>
                <w:rFonts w:ascii="Times New Roman" w:eastAsia="Calibri" w:hAnsi="Times New Roman" w:cs="Times New Roman"/>
                <w:sz w:val="18"/>
              </w:rPr>
              <w:t>, celkem 1</w:t>
            </w:r>
            <w:r w:rsidR="00617119">
              <w:rPr>
                <w:rFonts w:ascii="Times New Roman" w:eastAsia="Calibri" w:hAnsi="Times New Roman" w:cs="Times New Roman"/>
                <w:sz w:val="18"/>
              </w:rPr>
              <w:t>8</w:t>
            </w:r>
            <w:r w:rsidR="00F26E7A">
              <w:rPr>
                <w:rFonts w:ascii="Times New Roman" w:eastAsia="Calibri" w:hAnsi="Times New Roman" w:cs="Times New Roman"/>
                <w:sz w:val="18"/>
              </w:rPr>
              <w:t xml:space="preserve"> m²,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  <w:p w14:paraId="4BCEEED8" w14:textId="6B4A9BDF" w:rsidR="00892EF6" w:rsidRPr="00F341A3" w:rsidRDefault="00617119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  <w:r w:rsidR="00892EF6">
              <w:rPr>
                <w:rFonts w:ascii="Times New Roman" w:eastAsia="Calibri" w:hAnsi="Times New Roman" w:cs="Times New Roman"/>
                <w:sz w:val="18"/>
              </w:rPr>
              <w:t xml:space="preserve"> m²/prodejní místo</w:t>
            </w:r>
          </w:p>
        </w:tc>
        <w:tc>
          <w:tcPr>
            <w:tcW w:w="1071" w:type="dxa"/>
            <w:vAlign w:val="center"/>
          </w:tcPr>
          <w:p w14:paraId="5CADC4B6" w14:textId="6C1CE3E6" w:rsidR="006D6AEB" w:rsidRPr="00F341A3" w:rsidRDefault="00EE6362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květen–září</w:t>
            </w:r>
          </w:p>
        </w:tc>
        <w:tc>
          <w:tcPr>
            <w:tcW w:w="1055" w:type="dxa"/>
            <w:vAlign w:val="center"/>
          </w:tcPr>
          <w:p w14:paraId="116057B5" w14:textId="77777777" w:rsidR="006D6AEB" w:rsidRPr="00F341A3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8116936" w14:textId="41A49E24" w:rsidR="006D6AEB" w:rsidRPr="00F341A3" w:rsidRDefault="00892EF6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  <w:r w:rsidR="00843FEB">
              <w:rPr>
                <w:rFonts w:ascii="Times New Roman" w:eastAsia="Calibri" w:hAnsi="Times New Roman" w:cs="Times New Roman"/>
                <w:sz w:val="18"/>
              </w:rPr>
              <w:t xml:space="preserve"> s obsahem nejvýše 6 % objemových ethanolu, a to výlučně v uzavřených obalech</w:t>
            </w:r>
          </w:p>
        </w:tc>
      </w:tr>
      <w:tr w:rsidR="006D6AEB" w:rsidRPr="00F341A3" w14:paraId="7D35BB12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427CF186" w14:textId="77777777" w:rsidR="006D6AEB" w:rsidRPr="00F341A3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E4A7D2B" w14:textId="78B1698F" w:rsidR="006D6AEB" w:rsidRPr="00E64CA8" w:rsidRDefault="00EE6362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České Budějovice 1</w:t>
            </w:r>
          </w:p>
        </w:tc>
        <w:tc>
          <w:tcPr>
            <w:tcW w:w="1517" w:type="dxa"/>
            <w:vAlign w:val="center"/>
          </w:tcPr>
          <w:p w14:paraId="6C9DFCD9" w14:textId="77777777" w:rsidR="00617119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prodejní místa, celkem 18 m², </w:t>
            </w:r>
          </w:p>
          <w:p w14:paraId="1AB0AC25" w14:textId="03FA080C" w:rsidR="006D6AEB" w:rsidRPr="00F341A3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m²/prodejní místo</w:t>
            </w:r>
          </w:p>
        </w:tc>
        <w:tc>
          <w:tcPr>
            <w:tcW w:w="1071" w:type="dxa"/>
            <w:vAlign w:val="center"/>
          </w:tcPr>
          <w:p w14:paraId="06C8D2E6" w14:textId="18D06BD0" w:rsidR="006D6AEB" w:rsidRPr="00F341A3" w:rsidRDefault="00EE6362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květen–září</w:t>
            </w:r>
          </w:p>
        </w:tc>
        <w:tc>
          <w:tcPr>
            <w:tcW w:w="1055" w:type="dxa"/>
            <w:vAlign w:val="center"/>
          </w:tcPr>
          <w:p w14:paraId="614F71A8" w14:textId="77777777" w:rsidR="006D6AEB" w:rsidRPr="00F341A3" w:rsidRDefault="006D6AEB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FC82B66" w14:textId="44B8D00A" w:rsidR="006D6AEB" w:rsidRPr="00F341A3" w:rsidRDefault="00E1254C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 s obsahem nejvýše 6 % objemových ethanolu, a to výlučně v uzavřených obalech</w:t>
            </w:r>
          </w:p>
        </w:tc>
      </w:tr>
      <w:tr w:rsidR="006D6AEB" w:rsidRPr="00387695" w14:paraId="6F828B2B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1156ABA3" w14:textId="77777777" w:rsidR="006D6AEB" w:rsidRPr="00387695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450336B3" w14:textId="474F1A07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Palackého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3120/1,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  <w:tc>
          <w:tcPr>
            <w:tcW w:w="1517" w:type="dxa"/>
            <w:vAlign w:val="center"/>
          </w:tcPr>
          <w:p w14:paraId="4577CEEE" w14:textId="77777777" w:rsidR="00617119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prodejní místa, celkem 18 m², </w:t>
            </w:r>
          </w:p>
          <w:p w14:paraId="27564A7E" w14:textId="204A6A56" w:rsidR="006D6AEB" w:rsidRPr="00387695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m²/prodejní místo</w:t>
            </w:r>
          </w:p>
        </w:tc>
        <w:tc>
          <w:tcPr>
            <w:tcW w:w="1071" w:type="dxa"/>
            <w:vAlign w:val="center"/>
          </w:tcPr>
          <w:p w14:paraId="347498F8" w14:textId="0EC4DBF0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květen–září</w:t>
            </w:r>
          </w:p>
        </w:tc>
        <w:tc>
          <w:tcPr>
            <w:tcW w:w="1055" w:type="dxa"/>
            <w:vAlign w:val="center"/>
          </w:tcPr>
          <w:p w14:paraId="781D29B9" w14:textId="5B88E0D8" w:rsidR="006D6AEB" w:rsidRPr="00387695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11D690ED" w14:textId="0111DC37" w:rsidR="006D6AEB" w:rsidRPr="00387695" w:rsidRDefault="00E1254C" w:rsidP="006D6AEB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 s obsahem nejvýše 6 % objemových ethanolu, a to výlučně v uzavřených obalech</w:t>
            </w:r>
          </w:p>
        </w:tc>
      </w:tr>
      <w:tr w:rsidR="006D6AEB" w:rsidRPr="00387695" w14:paraId="31651323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18F49354" w14:textId="033DB480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79C4C931" w14:textId="466052E1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Rožnovská,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3114/21,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České Budějovice 7</w:t>
            </w:r>
          </w:p>
        </w:tc>
        <w:tc>
          <w:tcPr>
            <w:tcW w:w="1517" w:type="dxa"/>
            <w:vAlign w:val="center"/>
          </w:tcPr>
          <w:p w14:paraId="242FD0EF" w14:textId="77777777" w:rsidR="00617119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prodejní místa, celkem 18 m², </w:t>
            </w:r>
          </w:p>
          <w:p w14:paraId="0D67482D" w14:textId="596F327F" w:rsidR="006D6AEB" w:rsidRPr="00387695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m²/prodejní místo</w:t>
            </w:r>
          </w:p>
        </w:tc>
        <w:tc>
          <w:tcPr>
            <w:tcW w:w="1071" w:type="dxa"/>
            <w:vAlign w:val="center"/>
          </w:tcPr>
          <w:p w14:paraId="4E48A510" w14:textId="313643B4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květen–září</w:t>
            </w:r>
          </w:p>
        </w:tc>
        <w:tc>
          <w:tcPr>
            <w:tcW w:w="1055" w:type="dxa"/>
            <w:vAlign w:val="center"/>
          </w:tcPr>
          <w:p w14:paraId="53F131ED" w14:textId="0D9BFA50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7152624" w14:textId="2539CF86" w:rsidR="006D6AEB" w:rsidRPr="00387695" w:rsidRDefault="00E1254C" w:rsidP="006D6AEB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 s obsahem nejvýše 6 % objemových ethanolu, a to výlučně v uzavřených obalech</w:t>
            </w:r>
          </w:p>
        </w:tc>
      </w:tr>
      <w:tr w:rsidR="006D6AEB" w:rsidRPr="00387695" w14:paraId="634899E4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20E84DEB" w14:textId="714252DC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0B02057E" w14:textId="72397D5D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Malý jez,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  <w:tc>
          <w:tcPr>
            <w:tcW w:w="1517" w:type="dxa"/>
            <w:vAlign w:val="center"/>
          </w:tcPr>
          <w:p w14:paraId="4F540844" w14:textId="77777777" w:rsidR="00617119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prodejní místa, celkem 18 m², </w:t>
            </w:r>
          </w:p>
          <w:p w14:paraId="6799736F" w14:textId="65CE0AD1" w:rsidR="006D6AEB" w:rsidRPr="00387695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m²/prodejní místo</w:t>
            </w:r>
          </w:p>
        </w:tc>
        <w:tc>
          <w:tcPr>
            <w:tcW w:w="1071" w:type="dxa"/>
            <w:vAlign w:val="center"/>
          </w:tcPr>
          <w:p w14:paraId="04EE602A" w14:textId="09D02F1B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květen–září</w:t>
            </w:r>
          </w:p>
        </w:tc>
        <w:tc>
          <w:tcPr>
            <w:tcW w:w="1055" w:type="dxa"/>
            <w:vAlign w:val="center"/>
          </w:tcPr>
          <w:p w14:paraId="47EBE1E1" w14:textId="1B40F71D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F455E8A" w14:textId="35DAFB3C" w:rsidR="006D6AEB" w:rsidRPr="00387695" w:rsidRDefault="00E1254C" w:rsidP="006D6AEB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 s obsahem nejvýše 6 % objemových ethanolu, a to výlučně v uzavřených obalech</w:t>
            </w:r>
          </w:p>
        </w:tc>
      </w:tr>
      <w:tr w:rsidR="006D6AEB" w:rsidRPr="00387695" w14:paraId="5E3A5E49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4615FA13" w14:textId="1871C341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54277C6C" w14:textId="0F98D77A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Velký jez,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2412,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  <w:tc>
          <w:tcPr>
            <w:tcW w:w="1517" w:type="dxa"/>
            <w:vAlign w:val="center"/>
          </w:tcPr>
          <w:p w14:paraId="0E6B9F97" w14:textId="77777777" w:rsidR="00617119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prodejní místa, celkem 18 m², </w:t>
            </w:r>
          </w:p>
          <w:p w14:paraId="09DD2D0E" w14:textId="51D61203" w:rsidR="006D6AEB" w:rsidRPr="00387695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m²/prodejní místo</w:t>
            </w:r>
          </w:p>
        </w:tc>
        <w:tc>
          <w:tcPr>
            <w:tcW w:w="1071" w:type="dxa"/>
            <w:vAlign w:val="center"/>
          </w:tcPr>
          <w:p w14:paraId="05162232" w14:textId="12ABC2B4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květen–září</w:t>
            </w:r>
          </w:p>
        </w:tc>
        <w:tc>
          <w:tcPr>
            <w:tcW w:w="1055" w:type="dxa"/>
            <w:vAlign w:val="center"/>
          </w:tcPr>
          <w:p w14:paraId="3D2A7CCE" w14:textId="00400DA9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202BDDC" w14:textId="2CE4EA94" w:rsidR="006D6AEB" w:rsidRPr="00387695" w:rsidRDefault="00E1254C" w:rsidP="006D6AEB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 s obsahem nejvýše 6 % objemových ethanolu, a to výlučně v uzavřených obalech</w:t>
            </w:r>
          </w:p>
        </w:tc>
      </w:tr>
      <w:tr w:rsidR="006D6AEB" w:rsidRPr="00387695" w14:paraId="6BB27DF9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21EDECBC" w14:textId="5F5C4C6F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7</w:t>
            </w:r>
          </w:p>
        </w:tc>
        <w:tc>
          <w:tcPr>
            <w:tcW w:w="2731" w:type="dxa"/>
            <w:vAlign w:val="center"/>
          </w:tcPr>
          <w:p w14:paraId="3F9FB746" w14:textId="7E53C149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Složiště,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608/1,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  <w:tc>
          <w:tcPr>
            <w:tcW w:w="1517" w:type="dxa"/>
            <w:vAlign w:val="center"/>
          </w:tcPr>
          <w:p w14:paraId="220A4161" w14:textId="77777777" w:rsidR="00617119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prodejní místa, celkem 18 m², </w:t>
            </w:r>
          </w:p>
          <w:p w14:paraId="6D46BD23" w14:textId="7E7AD9DC" w:rsidR="006D6AEB" w:rsidRPr="00387695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m²/prodejní místo</w:t>
            </w:r>
          </w:p>
        </w:tc>
        <w:tc>
          <w:tcPr>
            <w:tcW w:w="1071" w:type="dxa"/>
            <w:vAlign w:val="center"/>
          </w:tcPr>
          <w:p w14:paraId="4DD2D735" w14:textId="62592717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květen–září</w:t>
            </w:r>
          </w:p>
        </w:tc>
        <w:tc>
          <w:tcPr>
            <w:tcW w:w="1055" w:type="dxa"/>
            <w:vAlign w:val="center"/>
          </w:tcPr>
          <w:p w14:paraId="2C96F0E2" w14:textId="36128391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5A3E5C5" w14:textId="6507ED5B" w:rsidR="006D6AEB" w:rsidRPr="00387695" w:rsidRDefault="00E1254C" w:rsidP="006D6AEB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 s obsahem nejvýše 6 % objemových ethanolu, a to výlučně v uzavřených obalech</w:t>
            </w:r>
          </w:p>
        </w:tc>
      </w:tr>
      <w:tr w:rsidR="006D6AEB" w:rsidRPr="00387695" w14:paraId="5F9F84F3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4FEB4CA5" w14:textId="72ED2486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10E83FF8" w14:textId="0FA94448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Sluneční ostrovy,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2216/1,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  <w:tc>
          <w:tcPr>
            <w:tcW w:w="1517" w:type="dxa"/>
            <w:vAlign w:val="center"/>
          </w:tcPr>
          <w:p w14:paraId="361B6C57" w14:textId="77777777" w:rsidR="00617119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prodejní místa, celkem 18 m², </w:t>
            </w:r>
          </w:p>
          <w:p w14:paraId="38EAC165" w14:textId="55181494" w:rsidR="006D6AEB" w:rsidRPr="00387695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m²/prodejní místo</w:t>
            </w:r>
          </w:p>
        </w:tc>
        <w:tc>
          <w:tcPr>
            <w:tcW w:w="1071" w:type="dxa"/>
            <w:vAlign w:val="center"/>
          </w:tcPr>
          <w:p w14:paraId="210A114A" w14:textId="113D83EF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květen–září</w:t>
            </w:r>
          </w:p>
        </w:tc>
        <w:tc>
          <w:tcPr>
            <w:tcW w:w="1055" w:type="dxa"/>
            <w:vAlign w:val="center"/>
          </w:tcPr>
          <w:p w14:paraId="1A46164E" w14:textId="05BC5425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DD280AF" w14:textId="7C29A1BC" w:rsidR="006D6AEB" w:rsidRPr="00387695" w:rsidRDefault="00E1254C" w:rsidP="006D6AEB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 s obsahem nejvýše 6 % objemových ethanolu, a to výlučně v uzavřených obalech</w:t>
            </w:r>
          </w:p>
        </w:tc>
      </w:tr>
      <w:tr w:rsidR="006D6AEB" w:rsidRPr="00387695" w14:paraId="152672B9" w14:textId="77777777" w:rsidTr="008D5EE1">
        <w:trPr>
          <w:trHeight w:val="1020"/>
        </w:trPr>
        <w:tc>
          <w:tcPr>
            <w:tcW w:w="425" w:type="dxa"/>
            <w:vAlign w:val="center"/>
          </w:tcPr>
          <w:p w14:paraId="5BDF14FF" w14:textId="0E9F1F98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183567E3" w14:textId="1068E86A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Vrbenské rybníky,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350,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České Vrbné</w:t>
            </w:r>
          </w:p>
        </w:tc>
        <w:tc>
          <w:tcPr>
            <w:tcW w:w="1517" w:type="dxa"/>
            <w:vAlign w:val="center"/>
          </w:tcPr>
          <w:p w14:paraId="2F286D3D" w14:textId="77777777" w:rsidR="00617119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prodejní místa, celkem 18 m², </w:t>
            </w:r>
          </w:p>
          <w:p w14:paraId="53DF1C7F" w14:textId="3CF37B6D" w:rsidR="006D6AEB" w:rsidRPr="00387695" w:rsidRDefault="00617119" w:rsidP="0061711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m²/prodejní místo</w:t>
            </w:r>
          </w:p>
        </w:tc>
        <w:tc>
          <w:tcPr>
            <w:tcW w:w="1071" w:type="dxa"/>
            <w:vAlign w:val="center"/>
          </w:tcPr>
          <w:p w14:paraId="31551459" w14:textId="7FFB34D9" w:rsidR="006D6AEB" w:rsidRPr="00387695" w:rsidRDefault="00EE6362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květen–září</w:t>
            </w:r>
          </w:p>
        </w:tc>
        <w:tc>
          <w:tcPr>
            <w:tcW w:w="1055" w:type="dxa"/>
            <w:vAlign w:val="center"/>
          </w:tcPr>
          <w:p w14:paraId="27FA5680" w14:textId="7F0BD029" w:rsidR="006D6AEB" w:rsidRDefault="006D6AEB" w:rsidP="006D6AE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9D540DE" w14:textId="642E95CB" w:rsidR="006D6AEB" w:rsidRPr="00387695" w:rsidRDefault="00E1254C" w:rsidP="006D6AEB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 s obsahem nejvýše 6 % objemových ethanolu, a to výlučně v uzavřených obalech</w:t>
            </w:r>
          </w:p>
        </w:tc>
      </w:tr>
    </w:tbl>
    <w:p w14:paraId="7E21DDDD" w14:textId="77777777" w:rsidR="006D6AEB" w:rsidRPr="00525686" w:rsidRDefault="006D6AEB" w:rsidP="006D6AEB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</w:p>
    <w:p w14:paraId="560DC6AC" w14:textId="047364FA" w:rsidR="006D6AEB" w:rsidRPr="007D20E4" w:rsidRDefault="006D6AEB" w:rsidP="007D20E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C7374B5" w14:textId="77777777" w:rsidR="0038033F" w:rsidRDefault="0038033F" w:rsidP="0038033F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54512C34" w14:textId="77777777" w:rsidR="0038033F" w:rsidRDefault="0038033F" w:rsidP="0038033F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4919A8AC" w14:textId="77777777" w:rsidR="0038033F" w:rsidRPr="00D12F20" w:rsidRDefault="0038033F" w:rsidP="0038033F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38033F" w:rsidRPr="00F341A3" w14:paraId="2D4282F7" w14:textId="77777777" w:rsidTr="008D5EE1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7868A9E5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624AA71B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64F9ACD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5967D159" w14:textId="77777777" w:rsidR="0038033F" w:rsidRPr="009263CD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7ED7341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20F68B1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38033F" w:rsidRPr="00F341A3" w14:paraId="5206B3BB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6BA70B81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0271428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4E12402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3530AE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C99596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38033F" w:rsidRPr="00F341A3" w14:paraId="0A68660A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6629F083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71FCBAC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0796B22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B3C27E7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DD39E31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38033F" w:rsidRPr="00F341A3" w14:paraId="76C70EC3" w14:textId="77777777" w:rsidTr="008D5EE1">
        <w:trPr>
          <w:trHeight w:val="1247"/>
        </w:trPr>
        <w:tc>
          <w:tcPr>
            <w:tcW w:w="416" w:type="dxa"/>
            <w:vAlign w:val="center"/>
          </w:tcPr>
          <w:p w14:paraId="621F55DD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672DDD0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6584EB9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185/1,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>
              <w:rPr>
                <w:rFonts w:ascii="Times New Roman" w:eastAsia="Calibri" w:hAnsi="Times New Roman" w:cs="Times New Roman"/>
                <w:sz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374E2950" w14:textId="77777777" w:rsidR="0038033F" w:rsidRPr="00F91276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C93C3C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BCA310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38033F" w:rsidRPr="00F341A3" w14:paraId="368C5D5F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D8E4467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65E2FD1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5014DEE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BB84BE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451D7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88F0D9" w14:textId="77777777" w:rsidR="0038033F" w:rsidRPr="00757DC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38033F" w:rsidRPr="00F341A3" w14:paraId="077ED16A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1E6C341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4CDD61D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4003F8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926C51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5261CE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38033F" w:rsidRPr="00F341A3" w14:paraId="5A7B4B62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27347E1D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23D6F7A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08E68DD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FDC4D5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18FF37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38033F" w:rsidRPr="00F341A3" w14:paraId="2E90D027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707C8D1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7</w:t>
            </w:r>
          </w:p>
        </w:tc>
        <w:tc>
          <w:tcPr>
            <w:tcW w:w="4682" w:type="dxa"/>
            <w:vAlign w:val="center"/>
          </w:tcPr>
          <w:p w14:paraId="10AFC81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429B6C0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F8CFED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F189EC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38033F" w:rsidRPr="00F341A3" w14:paraId="0FDA0C46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048E2C0F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5D3CDE4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0328A87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9D44A3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0308137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38033F" w:rsidRPr="00F341A3" w14:paraId="28E3DDE5" w14:textId="77777777" w:rsidTr="008D5EE1">
        <w:trPr>
          <w:trHeight w:val="1474"/>
        </w:trPr>
        <w:tc>
          <w:tcPr>
            <w:tcW w:w="416" w:type="dxa"/>
            <w:vAlign w:val="center"/>
          </w:tcPr>
          <w:p w14:paraId="3B15A57C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487A478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1617232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0ACFEA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57B1A12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547F811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3A887D90" w14:textId="77777777" w:rsidR="0038033F" w:rsidRPr="0070558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2145E33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112A900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38033F" w:rsidRPr="00F341A3" w14:paraId="207B817B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8C45802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2F7118F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20D6DC0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DC493E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96B9D3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38033F" w:rsidRPr="00F341A3" w14:paraId="01A09C4E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D230322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033BF2B7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2DDB154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8CBDA2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F7CCBB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38033F" w:rsidRPr="00F341A3" w14:paraId="2E19F08E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099907DF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ECFBDF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2B6BA4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15115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E47A88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38033F" w:rsidRPr="00F341A3" w14:paraId="648E30A9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42E4E6E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6F839971" w14:textId="77777777" w:rsidR="0038033F" w:rsidRPr="001E797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26A268D5" w14:textId="77777777" w:rsidR="0038033F" w:rsidRPr="001E797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F9C72B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6FE8DCCB" w14:textId="77777777" w:rsidR="0038033F" w:rsidRPr="001E797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36B588C" w14:textId="77777777" w:rsidR="0038033F" w:rsidRPr="001E797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5830D5FD" w14:textId="77777777" w:rsidR="0038033F" w:rsidRPr="001E7974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38033F" w:rsidRPr="00F341A3" w14:paraId="0533F7A2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DEDB6DC" w14:textId="77777777" w:rsidR="0038033F" w:rsidRPr="00756DAE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638CEC3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304FC397" w14:textId="77777777" w:rsidR="0038033F" w:rsidRPr="00EA5C1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F0F531D" w14:textId="77777777" w:rsidR="0038033F" w:rsidRPr="00EA5C1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9F488E2" w14:textId="77777777" w:rsidR="0038033F" w:rsidRPr="00EA5C1A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38033F" w:rsidRPr="00F341A3" w14:paraId="35F7E774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5AFB7CD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12B04E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Kulturní akce na pozemku u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DK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 Slavie,</w:t>
            </w:r>
            <w:r w:rsidRPr="006B23B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5A68963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957BCEE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38033F" w:rsidRPr="00F341A3" w14:paraId="2CC2DBED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027723B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2FA0C28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455443C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CB8649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58F792AD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38033F" w:rsidRPr="00F341A3" w14:paraId="1E01009B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A7BEE3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0F6E62A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18CBCD7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6B23B8"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D95AFB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52839BE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38033F" w:rsidRPr="00F341A3" w14:paraId="03D2705C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2780EE5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184328C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Majáles</w:t>
            </w:r>
            <w:r w:rsidRPr="006B23B8">
              <w:rPr>
                <w:rFonts w:ascii="Times New Roman" w:eastAsia="Calibri" w:hAnsi="Times New Roman" w:cs="Times New Roman"/>
                <w:sz w:val="18"/>
              </w:rPr>
              <w:br/>
              <w:t xml:space="preserve">nám. Přemysla Otakara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38089E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196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53819F2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6448326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U Černé věže,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. 396,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40C1886F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5B9BD1F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38033F" w:rsidRPr="00F341A3" w14:paraId="748E0AD0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B2D306B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FA75F2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 w:rsidRPr="006B23B8"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2FA0C52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B785A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38033F" w:rsidRPr="00F341A3" w14:paraId="4F6735D4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0841B68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lastRenderedPageBreak/>
              <w:t>20</w:t>
            </w:r>
          </w:p>
        </w:tc>
        <w:tc>
          <w:tcPr>
            <w:tcW w:w="4682" w:type="dxa"/>
            <w:vAlign w:val="center"/>
          </w:tcPr>
          <w:p w14:paraId="5C04920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3663758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196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0A0AB7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EDEAB8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38033F" w:rsidRPr="00F341A3" w14:paraId="7901BCF1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588F36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31EEE47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34BFF44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0B77CD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29FFC0CD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3943D5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38033F" w:rsidRPr="00F341A3" w14:paraId="5FFD52DE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52BA6C4D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54D99E7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3BA1029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AEC252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405A370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38033F" w:rsidRPr="00F341A3" w14:paraId="0E7C050B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1460F441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668720C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690150D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2879DE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7C07CAE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38033F" w:rsidRPr="00F341A3" w14:paraId="24C6E313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6DA24B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39BEDF9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6A94614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5965785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8033F" w:rsidRPr="00F341A3" w14:paraId="25B36927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7D02033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5142B22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06B9FD4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28357417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8033F" w:rsidRPr="00F341A3" w14:paraId="19295EE4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6ED5CBF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1AFFAC6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5D860997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A2AD0B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79563F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38033F" w:rsidRPr="00F341A3" w14:paraId="1D0207A2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632A07F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5E80CFA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0EABC8C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F419B0E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2E66D7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8033F" w:rsidRPr="00F341A3" w14:paraId="1CD1E744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71EB9B6E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6B6B30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59FF45A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11FC201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A626BE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8033F" w:rsidRPr="00F341A3" w14:paraId="25083B5C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BA1E29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4C7E67E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28644FA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B515C0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B43D9D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8033F" w:rsidRPr="00F341A3" w14:paraId="21D79715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7DA0BD1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1304312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22DDC7E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149FD7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E8DD2A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8033F" w:rsidRPr="00F341A3" w14:paraId="225D6EC0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66CBB381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2FB2428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64AE95F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8BB568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5F27AC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8033F" w:rsidRPr="00F341A3" w14:paraId="53E1A1B7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756E8DA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2D3CE13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1399A30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080FEA0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59302D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8033F" w:rsidRPr="00F341A3" w14:paraId="00E983D8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1205C39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022E71F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</w:p>
          <w:p w14:paraId="4AD619D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2A95D0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662372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8033F" w:rsidRPr="00F341A3" w14:paraId="58243013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1973B84F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34</w:t>
            </w:r>
          </w:p>
        </w:tc>
        <w:tc>
          <w:tcPr>
            <w:tcW w:w="4682" w:type="dxa"/>
            <w:vAlign w:val="center"/>
          </w:tcPr>
          <w:p w14:paraId="07726314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x VŠTE</w:t>
            </w:r>
          </w:p>
          <w:p w14:paraId="4A4FB3F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EB80E0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5FF8F2B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8033F" w:rsidRPr="00F341A3" w14:paraId="576D9E35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7F551F5E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7FA14A83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69B47D0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C2E2022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0938BF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235B2D6C" w14:textId="77777777" w:rsidR="0038033F" w:rsidRPr="00E64CA8" w:rsidRDefault="0038033F" w:rsidP="0038033F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38033F" w:rsidRPr="00E64CA8" w14:paraId="2B9339CF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7BEA5DB9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691A8C13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 571/2</w:t>
            </w:r>
            <w:r>
              <w:rPr>
                <w:rFonts w:ascii="Times New Roman" w:eastAsia="Calibri" w:hAnsi="Times New Roman" w:cs="Times New Roman"/>
                <w:sz w:val="18"/>
              </w:rPr>
              <w:t>, 572/2, 571/9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A7C9722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BED236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8033F" w:rsidRPr="00E64CA8" w14:paraId="19864339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A1D8C05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6A918324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6B60E86C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7FC16A19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A102C74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38033F" w:rsidRPr="00E64CA8" w14:paraId="433F5058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ECD9675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4011DB8C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082069EC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E8C30F7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38033F" w:rsidRPr="00E64CA8" w14:paraId="217AA1A0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6EFA06EC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08E88C77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5C61671A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1FBD414A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A7E7C7D" w14:textId="77777777" w:rsidR="0038033F" w:rsidRPr="00E64CA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38033F" w:rsidRPr="00E64CA8" w14:paraId="0A5A5F92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7897454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40</w:t>
            </w:r>
          </w:p>
        </w:tc>
        <w:tc>
          <w:tcPr>
            <w:tcW w:w="4682" w:type="dxa"/>
            <w:vAlign w:val="center"/>
          </w:tcPr>
          <w:p w14:paraId="5E49799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6B23B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43C9F30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57CA88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38033F" w:rsidRPr="00E64CA8" w14:paraId="65A583C8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81128A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55523702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4E15307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DF18F9D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571F44F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38033F" w:rsidRPr="00E64CA8" w14:paraId="2134C316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19BD7782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149E86A1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209F7E2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1B7190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846DA6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38033F" w:rsidRPr="00E64CA8" w14:paraId="6F0E210A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002CE28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54FB5671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4930217E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681AAF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4789083F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38033F" w14:paraId="362FA6B2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0C1679C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54A14DE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160F592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5DAD73F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178075B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8033F" w14:paraId="01E7D7C9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5D1AD89F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9F5436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128632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570654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3E9F84F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38033F" w14:paraId="2089544E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64DEF8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66EA8F51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1853/8,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  <w:p w14:paraId="4F890AA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(lokalita Stromovka)</w:t>
            </w:r>
          </w:p>
        </w:tc>
        <w:tc>
          <w:tcPr>
            <w:tcW w:w="2268" w:type="dxa"/>
            <w:vAlign w:val="center"/>
          </w:tcPr>
          <w:p w14:paraId="576A04D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948FFC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8033F" w14:paraId="4AC92D39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F73F41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lastRenderedPageBreak/>
              <w:t>47</w:t>
            </w:r>
          </w:p>
        </w:tc>
        <w:tc>
          <w:tcPr>
            <w:tcW w:w="4682" w:type="dxa"/>
            <w:vAlign w:val="center"/>
          </w:tcPr>
          <w:p w14:paraId="2E68530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Energie pro kulturu</w:t>
            </w:r>
          </w:p>
          <w:p w14:paraId="7345F541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DDEA3E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143380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8033F" w14:paraId="51CA4656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22D8C4E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710628DB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Předvolební akce – Česká pirátská strana</w:t>
            </w:r>
          </w:p>
          <w:p w14:paraId="145A451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619034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89FB40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38033F" w14:paraId="4B8D637A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57F92A42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0CD6F7B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552/7,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2DEA5491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(cyklostezka podél Vltavy – Luční jez, Vltavská Bouda)</w:t>
            </w:r>
          </w:p>
        </w:tc>
        <w:tc>
          <w:tcPr>
            <w:tcW w:w="2268" w:type="dxa"/>
            <w:vAlign w:val="center"/>
          </w:tcPr>
          <w:p w14:paraId="11BB08C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4F4CACC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38033F" w14:paraId="45AC5B2F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0A2E0B9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37FC2F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7767B4D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77/1,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60920CB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(pozemek Děkanství u kostela sv. Mikuláše)</w:t>
            </w:r>
          </w:p>
        </w:tc>
        <w:tc>
          <w:tcPr>
            <w:tcW w:w="2268" w:type="dxa"/>
            <w:vAlign w:val="center"/>
          </w:tcPr>
          <w:p w14:paraId="5DFE127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7716EDC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38033F" w14:paraId="0525FBD3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0032F1F8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3D796D0B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6591071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51D8B84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2229E7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38033F" w14:paraId="7B4DAD5B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1D3A70CC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660613D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12343CF2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912C842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60997C9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38033F" w:rsidRPr="002C30B1" w14:paraId="21E31183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6E00699A" w14:textId="77777777" w:rsidR="0038033F" w:rsidRPr="002C30B1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20E0285E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5279558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13D2B21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(E. Rošického – v blízkosti Parku </w:t>
            </w:r>
            <w:proofErr w:type="gram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4D</w:t>
            </w:r>
            <w:proofErr w:type="gram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150645D1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CB11E4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8033F" w:rsidRPr="002C30B1" w14:paraId="264EB9C8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1F239D44" w14:textId="77777777" w:rsidR="0038033F" w:rsidRPr="002C30B1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345508E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D435F8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572/1,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B4C78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3 prod. míst</w:t>
            </w:r>
          </w:p>
        </w:tc>
        <w:tc>
          <w:tcPr>
            <w:tcW w:w="2268" w:type="dxa"/>
            <w:vAlign w:val="center"/>
          </w:tcPr>
          <w:p w14:paraId="1E57B88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8033F" w:rsidRPr="003A33AB" w14:paraId="4E21E0FA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53A03FA" w14:textId="77777777" w:rsidR="0038033F" w:rsidRPr="003A33AB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0DB74AE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4BC0C1B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CD4DF8D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D90FC0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8033F" w:rsidRPr="001D0CD3" w14:paraId="2294B7CC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04C0AC6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6EA23C6F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60F572C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4341DB5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08893A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8033F" w:rsidRPr="00740276" w14:paraId="6F95DB8F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E5BCFF2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634551A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755A4C3B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42B681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04559E1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8033F" w:rsidRPr="00740276" w14:paraId="71694D5C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63150072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37BF0D3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 </w:t>
            </w: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396,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376B2E8E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74,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5E5D82D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7DA300F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38033F" w:rsidRPr="00740276" w14:paraId="0F349C6F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6FC9BAD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2911535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18B657D1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653BD6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3. prod. místa</w:t>
            </w:r>
          </w:p>
        </w:tc>
        <w:tc>
          <w:tcPr>
            <w:tcW w:w="2268" w:type="dxa"/>
            <w:vAlign w:val="center"/>
          </w:tcPr>
          <w:p w14:paraId="7595CF0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38033F" w:rsidRPr="00740276" w14:paraId="550E3BBF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7062141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7DA9479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Zabrejli s námi z Černé věže</w:t>
            </w:r>
            <w:r w:rsidRPr="006B23B8">
              <w:rPr>
                <w:rFonts w:ascii="Times New Roman" w:eastAsia="Calibri" w:hAnsi="Times New Roman" w:cs="Times New Roman"/>
                <w:sz w:val="18"/>
              </w:rPr>
              <w:br/>
            </w:r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U Černé věže,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. č. 77/1,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22C3D4D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6389DE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38033F" w:rsidRPr="00740276" w14:paraId="604456D3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1E16FB4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61</w:t>
            </w:r>
          </w:p>
        </w:tc>
        <w:tc>
          <w:tcPr>
            <w:tcW w:w="4682" w:type="dxa"/>
            <w:vAlign w:val="center"/>
          </w:tcPr>
          <w:p w14:paraId="72B1E9E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999/1 a 998/3,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2E66C4A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3792A85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4FCBA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8033F" w:rsidRPr="00740276" w14:paraId="6E0A261D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8C3CD5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4682" w:type="dxa"/>
            <w:vAlign w:val="center"/>
          </w:tcPr>
          <w:p w14:paraId="4AA98A0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2099/112,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  <w:p w14:paraId="6520047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(před vchodem do prodejny Kaufland, M. Horákové)</w:t>
            </w:r>
          </w:p>
        </w:tc>
        <w:tc>
          <w:tcPr>
            <w:tcW w:w="2268" w:type="dxa"/>
            <w:vAlign w:val="center"/>
          </w:tcPr>
          <w:p w14:paraId="1857C9E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AE9951B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8033F" w:rsidRPr="00740276" w14:paraId="0987C97A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166529BD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41FEED3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 Bull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Summer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Vibes</w:t>
            </w:r>
            <w:proofErr w:type="spellEnd"/>
          </w:p>
          <w:p w14:paraId="6BDFEBC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NPO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0864974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60CF10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38033F" w:rsidRPr="00740276" w14:paraId="1DD95E5D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94913AE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4384C331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Kubánská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párty</w:t>
            </w:r>
            <w:proofErr w:type="spellEnd"/>
          </w:p>
          <w:p w14:paraId="5741057E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Park Na Sadech,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4718,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47C92AE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140A3B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38033F" w:rsidRPr="00740276" w14:paraId="5D1220F1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705E2F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77E0D4A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Nekonečný stůl v Panské</w:t>
            </w:r>
          </w:p>
          <w:p w14:paraId="074AE9FB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Panská,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FFEF77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36822F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38033F" w:rsidRPr="00740276" w14:paraId="3A16CB9B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1B8694C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15060D8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Zažít město jinak</w:t>
            </w:r>
          </w:p>
          <w:p w14:paraId="2441C43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Ant. Barcala před Komunitním centrem Máj</w:t>
            </w:r>
          </w:p>
          <w:p w14:paraId="0A11597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2061/485,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56A1B16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42066D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38033F" w:rsidRPr="00740276" w14:paraId="3D64288E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178DD04E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367CEF6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2215/1, 2180/1,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  <w:p w14:paraId="71F8ABDD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BE623A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6F202D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8033F" w:rsidRPr="00740276" w14:paraId="159694B2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674B4D0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0649789E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4BA4EBD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F8518E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5D5BC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Březen - květen</w:t>
            </w:r>
          </w:p>
        </w:tc>
      </w:tr>
      <w:tr w:rsidR="0038033F" w:rsidRPr="00740276" w14:paraId="6BABDF54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4CD33B5E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5E9962A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3D6ABB3F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Palackého nám.,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3563,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3</w:t>
            </w:r>
          </w:p>
        </w:tc>
        <w:tc>
          <w:tcPr>
            <w:tcW w:w="2268" w:type="dxa"/>
            <w:vAlign w:val="center"/>
          </w:tcPr>
          <w:p w14:paraId="429E2F2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984187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38033F" w:rsidRPr="00740276" w14:paraId="07624848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BA37FA5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0A64A69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5258044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5A85F8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776561B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38033F" w:rsidRPr="00740276" w14:paraId="6EFD10A9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607B9871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0094204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4DA7665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Lannova třída,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2A0CE415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96B07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8033F" w:rsidRPr="00740276" w14:paraId="2F871A1A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7D750326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682" w:type="dxa"/>
            <w:vAlign w:val="center"/>
          </w:tcPr>
          <w:p w14:paraId="0D06CE6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MS žen v ledním hokeji 2025</w:t>
            </w:r>
          </w:p>
          <w:p w14:paraId="59291A2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8DD8172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4BBB122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duben</w:t>
            </w:r>
          </w:p>
        </w:tc>
      </w:tr>
      <w:tr w:rsidR="0038033F" w:rsidRPr="00740276" w14:paraId="1D53D7B9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6D012C7D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682" w:type="dxa"/>
            <w:vAlign w:val="center"/>
          </w:tcPr>
          <w:p w14:paraId="61149777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Divadelní představení projekt Krajina příběhů</w:t>
            </w:r>
          </w:p>
          <w:p w14:paraId="6E03AB5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Prostranství u Velkého jezu,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. č. 2379, 2412,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1DD0ECCB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18E69C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38033F" w:rsidRPr="00740276" w14:paraId="563BF235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3487A12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4682" w:type="dxa"/>
            <w:vAlign w:val="center"/>
          </w:tcPr>
          <w:p w14:paraId="523E6A4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Skateholder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forum</w:t>
            </w:r>
            <w:proofErr w:type="spellEnd"/>
          </w:p>
          <w:p w14:paraId="3F7FEB1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Lannova tř.,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. č. 338,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2268" w:type="dxa"/>
            <w:vAlign w:val="center"/>
          </w:tcPr>
          <w:p w14:paraId="296B1EF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D8F870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38033F" w:rsidRPr="00740276" w14:paraId="159B7C98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54C7ACDA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75</w:t>
            </w:r>
          </w:p>
        </w:tc>
        <w:tc>
          <w:tcPr>
            <w:tcW w:w="4682" w:type="dxa"/>
            <w:vAlign w:val="center"/>
          </w:tcPr>
          <w:p w14:paraId="0B3EF99F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Brazilian fest</w:t>
            </w:r>
          </w:p>
          <w:p w14:paraId="09FAF4C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Piaristické náměstí,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. č. 196,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7B8C0EC3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71F44B4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38033F" w:rsidRPr="00740276" w14:paraId="2B729D73" w14:textId="77777777" w:rsidTr="008D5EE1">
        <w:trPr>
          <w:trHeight w:val="1020"/>
        </w:trPr>
        <w:tc>
          <w:tcPr>
            <w:tcW w:w="416" w:type="dxa"/>
            <w:vAlign w:val="center"/>
          </w:tcPr>
          <w:p w14:paraId="09078679" w14:textId="77777777" w:rsidR="0038033F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4682" w:type="dxa"/>
            <w:vAlign w:val="center"/>
          </w:tcPr>
          <w:p w14:paraId="00BE8CBA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Festival Jižní Svéráz</w:t>
            </w:r>
          </w:p>
          <w:p w14:paraId="29297AF6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Dr. Stejskala,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. č. 121/1,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375EFC78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Zátkovo nábř.,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>parc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. č. 543, </w:t>
            </w:r>
            <w:proofErr w:type="spellStart"/>
            <w:r w:rsidRPr="006B23B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B23B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2086969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7C0D330" w14:textId="77777777" w:rsidR="0038033F" w:rsidRPr="006B23B8" w:rsidRDefault="0038033F" w:rsidP="008D5EE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B23B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</w:tbl>
    <w:p w14:paraId="670F036A" w14:textId="77777777" w:rsidR="0038033F" w:rsidRDefault="0038033F" w:rsidP="0038033F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51F7CE57" w14:textId="77777777" w:rsidR="0038033F" w:rsidRPr="008E573C" w:rsidRDefault="0038033F" w:rsidP="0038033F">
      <w:pPr>
        <w:tabs>
          <w:tab w:val="left" w:pos="567"/>
        </w:tabs>
        <w:spacing w:after="45"/>
        <w:jc w:val="left"/>
        <w:rPr>
          <w:rFonts w:ascii="Times New Roman" w:hAnsi="Times New Roman" w:cs="Times New Roman"/>
        </w:rPr>
      </w:pPr>
    </w:p>
    <w:p w14:paraId="60B10816" w14:textId="02900B96" w:rsidR="002E1A2F" w:rsidRDefault="002E1A2F" w:rsidP="00DB4FA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</w:p>
    <w:p w14:paraId="411D2D5D" w14:textId="77777777" w:rsidR="007D20E4" w:rsidRDefault="007D20E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60DA689" w14:textId="4A15CB18" w:rsidR="00577B59" w:rsidRPr="008E573C" w:rsidRDefault="00577B59" w:rsidP="00577B59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54BA87E5" w14:textId="77777777" w:rsidR="00577B59" w:rsidRPr="008E573C" w:rsidRDefault="00577B59" w:rsidP="00577B59">
      <w:pPr>
        <w:tabs>
          <w:tab w:val="left" w:pos="710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Grafické znázornění území historického jádra města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(</w:t>
      </w: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2 </w:t>
      </w:r>
      <w:r>
        <w:rPr>
          <w:rFonts w:ascii="Times New Roman" w:hAnsi="Times New Roman" w:cs="Times New Roman"/>
          <w:b/>
          <w:sz w:val="24"/>
          <w:szCs w:val="18"/>
        </w:rPr>
        <w:t>odst. 11)</w:t>
      </w:r>
    </w:p>
    <w:p w14:paraId="12FC49E4" w14:textId="24575022" w:rsidR="00577B59" w:rsidRPr="008E573C" w:rsidRDefault="00577B59" w:rsidP="00577B59">
      <w:pPr>
        <w:spacing w:after="400"/>
        <w:rPr>
          <w:rFonts w:ascii="Times New Roman" w:hAnsi="Times New Roman" w:cs="Times New Roman"/>
        </w:rPr>
      </w:pPr>
      <w:r w:rsidRPr="008E573C">
        <w:rPr>
          <w:rFonts w:ascii="Times New Roman" w:hAnsi="Times New Roman" w:cs="Times New Roman"/>
        </w:rPr>
        <w:t xml:space="preserve">Pro účely </w:t>
      </w:r>
      <w:r>
        <w:rPr>
          <w:rFonts w:ascii="Times New Roman" w:hAnsi="Times New Roman" w:cs="Times New Roman"/>
        </w:rPr>
        <w:t xml:space="preserve">tohoto nařízení </w:t>
      </w:r>
      <w:r w:rsidRPr="008E573C">
        <w:rPr>
          <w:rFonts w:ascii="Times New Roman" w:hAnsi="Times New Roman" w:cs="Times New Roman"/>
        </w:rPr>
        <w:t>se historickým jádrem města</w:t>
      </w:r>
      <w:r>
        <w:rPr>
          <w:rFonts w:ascii="Times New Roman" w:hAnsi="Times New Roman" w:cs="Times New Roman"/>
        </w:rPr>
        <w:t xml:space="preserve"> </w:t>
      </w:r>
      <w:r w:rsidRPr="008E573C">
        <w:rPr>
          <w:rFonts w:ascii="Times New Roman" w:hAnsi="Times New Roman" w:cs="Times New Roman"/>
        </w:rPr>
        <w:t>rozumí území Městské památkové rezervace České Budějovice v následujících hranicích:</w:t>
      </w:r>
    </w:p>
    <w:p w14:paraId="11E78FA4" w14:textId="44A9DF59" w:rsidR="00BC18F9" w:rsidRPr="008E573C" w:rsidRDefault="007D20E4" w:rsidP="006D6AEB">
      <w:pPr>
        <w:tabs>
          <w:tab w:val="left" w:pos="567"/>
        </w:tabs>
        <w:spacing w:after="45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388BC24" wp14:editId="20A3E1AF">
            <wp:simplePos x="0" y="0"/>
            <wp:positionH relativeFrom="column">
              <wp:posOffset>2540</wp:posOffset>
            </wp:positionH>
            <wp:positionV relativeFrom="paragraph">
              <wp:posOffset>899160</wp:posOffset>
            </wp:positionV>
            <wp:extent cx="6120130" cy="4321810"/>
            <wp:effectExtent l="3810" t="0" r="0" b="0"/>
            <wp:wrapTight wrapText="bothSides">
              <wp:wrapPolygon edited="0">
                <wp:start x="21587" y="-19"/>
                <wp:lineTo x="72" y="-19"/>
                <wp:lineTo x="72" y="21498"/>
                <wp:lineTo x="21587" y="21498"/>
                <wp:lineTo x="21587" y="-19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2013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18F9" w:rsidRPr="008E573C" w:rsidSect="009A2763">
      <w:footerReference w:type="default" r:id="rId13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E0B57" w14:textId="77777777" w:rsidR="007D24D3" w:rsidRDefault="007D24D3" w:rsidP="009A2763">
      <w:pPr>
        <w:spacing w:after="0"/>
      </w:pPr>
      <w:r>
        <w:separator/>
      </w:r>
    </w:p>
  </w:endnote>
  <w:endnote w:type="continuationSeparator" w:id="0">
    <w:p w14:paraId="62D067BC" w14:textId="77777777" w:rsidR="007D24D3" w:rsidRDefault="007D24D3" w:rsidP="009A2763">
      <w:pPr>
        <w:spacing w:after="0"/>
      </w:pPr>
      <w:r>
        <w:continuationSeparator/>
      </w:r>
    </w:p>
  </w:endnote>
  <w:endnote w:type="continuationNotice" w:id="1">
    <w:p w14:paraId="5FE71F91" w14:textId="77777777" w:rsidR="007D24D3" w:rsidRDefault="007D24D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7FA8C2" w14:textId="77777777" w:rsidR="00DA5E52" w:rsidRPr="007215D8" w:rsidRDefault="00DA5E52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17336F">
          <w:rPr>
            <w:rFonts w:ascii="Times New Roman" w:hAnsi="Times New Roman" w:cs="Times New Roman"/>
            <w:noProof/>
          </w:rPr>
          <w:t>17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47A071F" w14:textId="77777777" w:rsidR="00DA5E52" w:rsidRDefault="00DA5E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DBA8" w14:textId="77777777" w:rsidR="007D24D3" w:rsidRDefault="007D24D3" w:rsidP="009A2763">
      <w:pPr>
        <w:spacing w:after="0"/>
      </w:pPr>
      <w:r>
        <w:separator/>
      </w:r>
    </w:p>
  </w:footnote>
  <w:footnote w:type="continuationSeparator" w:id="0">
    <w:p w14:paraId="192975A7" w14:textId="77777777" w:rsidR="007D24D3" w:rsidRDefault="007D24D3" w:rsidP="009A2763">
      <w:pPr>
        <w:spacing w:after="0"/>
      </w:pPr>
      <w:r>
        <w:continuationSeparator/>
      </w:r>
    </w:p>
  </w:footnote>
  <w:footnote w:type="continuationNotice" w:id="1">
    <w:p w14:paraId="3A33E1E6" w14:textId="77777777" w:rsidR="007D24D3" w:rsidRDefault="007D24D3">
      <w:pPr>
        <w:spacing w:after="0"/>
      </w:pPr>
    </w:p>
  </w:footnote>
  <w:footnote w:id="2">
    <w:p w14:paraId="7A03EC13" w14:textId="73DDA23C" w:rsidR="00DA5E52" w:rsidRDefault="00DA5E52" w:rsidP="00AA7B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7B65">
        <w:t xml:space="preserve">Zákon č. </w:t>
      </w:r>
      <w:r w:rsidR="00714930">
        <w:t xml:space="preserve">283/2021 Sb., stavební zákon, </w:t>
      </w:r>
      <w:r w:rsidRPr="00AA7B65">
        <w:t>ve znění pozdějších předpisů.</w:t>
      </w:r>
    </w:p>
  </w:footnote>
  <w:footnote w:id="3">
    <w:p w14:paraId="03848573" w14:textId="77777777" w:rsidR="00DA5E52" w:rsidRDefault="00DA5E52" w:rsidP="00252996">
      <w:pPr>
        <w:pStyle w:val="Textpoznpodarou"/>
      </w:pPr>
      <w:r>
        <w:rPr>
          <w:rStyle w:val="Znakapoznpodarou"/>
        </w:rPr>
        <w:footnoteRef/>
      </w:r>
      <w:r>
        <w:t xml:space="preserve"> § 20 a příloha č. 1 k zákonu č. </w:t>
      </w:r>
      <w:r w:rsidRPr="00322700">
        <w:t>455/1991 Sb., o živnostenském podnikání (živnostenský zákon), ve znění pozdějších předpisů</w:t>
      </w:r>
      <w:r>
        <w:t>.</w:t>
      </w:r>
    </w:p>
  </w:footnote>
  <w:footnote w:id="4">
    <w:p w14:paraId="0E0039AA" w14:textId="77777777" w:rsidR="00DA5E52" w:rsidRDefault="00DA5E52" w:rsidP="00724609">
      <w:pPr>
        <w:pStyle w:val="Textpoznpodarou"/>
      </w:pPr>
      <w:r>
        <w:rPr>
          <w:rStyle w:val="Znakapoznpodarou"/>
        </w:rPr>
        <w:footnoteRef/>
      </w:r>
      <w:r>
        <w:t xml:space="preserve"> Zákon č. </w:t>
      </w:r>
      <w:r w:rsidRPr="00724609">
        <w:t>117/2001 Sb.</w:t>
      </w:r>
      <w:r>
        <w:t>, o veřejných sbírkách a o změně některých zákonů (zákon o veřejných sbírkách), ve znění pozdějších předpisů.</w:t>
      </w:r>
    </w:p>
  </w:footnote>
  <w:footnote w:id="5">
    <w:p w14:paraId="39B0DAAB" w14:textId="3E09F126" w:rsidR="00DA5E52" w:rsidRDefault="00DA5E52" w:rsidP="000918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7B65">
        <w:t xml:space="preserve">Zákon č. </w:t>
      </w:r>
      <w:r w:rsidR="00113E12">
        <w:t>2</w:t>
      </w:r>
      <w:r w:rsidRPr="00AA7B65">
        <w:t>83/</w:t>
      </w:r>
      <w:r w:rsidR="00113E12">
        <w:t>2021</w:t>
      </w:r>
      <w:r w:rsidRPr="00AA7B65">
        <w:t xml:space="preserve"> Sb., stavební zákon, ve znění pozdějších předpisů.</w:t>
      </w:r>
    </w:p>
  </w:footnote>
  <w:footnote w:id="6">
    <w:p w14:paraId="50C19688" w14:textId="77777777" w:rsidR="00DA5E52" w:rsidRDefault="00DA5E52" w:rsidP="004F496E">
      <w:pPr>
        <w:pStyle w:val="Textpoznpodarou"/>
      </w:pPr>
      <w:r>
        <w:rPr>
          <w:rStyle w:val="Znakapoznpodarou"/>
        </w:rPr>
        <w:footnoteRef/>
      </w:r>
      <w:r>
        <w:t xml:space="preserve"> Zákon č. </w:t>
      </w:r>
      <w:r w:rsidRPr="004F496E">
        <w:t>114/1992 Sb.</w:t>
      </w:r>
      <w:r>
        <w:t>, o ochraně přírody a krajiny, ve znění pozdějších předpisů.</w:t>
      </w:r>
    </w:p>
  </w:footnote>
  <w:footnote w:id="7">
    <w:p w14:paraId="2DB8B307" w14:textId="77777777" w:rsidR="00DA5E52" w:rsidRDefault="00DA5E52" w:rsidP="007C549C">
      <w:pPr>
        <w:pStyle w:val="Textpoznpodarou"/>
      </w:pPr>
      <w:r>
        <w:rPr>
          <w:rStyle w:val="Znakapoznpodarou"/>
        </w:rPr>
        <w:footnoteRef/>
      </w:r>
      <w:r>
        <w:t xml:space="preserve"> Nařízení Evropského parlamentu a Rady (ES) č. 1907/2006 ze dne 18. prosince 2006,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2000/21/ES, ve znění pozdějších předpisů.</w:t>
      </w:r>
    </w:p>
  </w:footnote>
  <w:footnote w:id="8">
    <w:p w14:paraId="21B8E24B" w14:textId="77777777" w:rsidR="00DA5E52" w:rsidRDefault="00DA5E52" w:rsidP="00C67FA6">
      <w:pPr>
        <w:pStyle w:val="Textpoznpodarou"/>
      </w:pPr>
      <w:r>
        <w:rPr>
          <w:rStyle w:val="Znakapoznpodarou"/>
        </w:rPr>
        <w:footnoteRef/>
      </w:r>
      <w:r>
        <w:t xml:space="preserve"> Nařízení Evropského parlamentu a Rady (ES) č. 1272/2008 ze dne 16. prosince 2008 o klasifikaci, označování a balení látek a směsí, o změně a zrušení směrnic 67/548/EHS a 1999/45/ES a o změně nařízení (ES) č. 1907/2006, ve znění pozdějších předpisů.</w:t>
      </w:r>
    </w:p>
  </w:footnote>
  <w:footnote w:id="9">
    <w:p w14:paraId="4CCE2D6A" w14:textId="4F9028B4" w:rsidR="00DA5E52" w:rsidRDefault="00DA5E52" w:rsidP="002832A6">
      <w:pPr>
        <w:pStyle w:val="Textpoznpodarou"/>
      </w:pPr>
      <w:r>
        <w:rPr>
          <w:rStyle w:val="Znakapoznpodarou"/>
        </w:rPr>
        <w:footnoteRef/>
      </w:r>
      <w:r>
        <w:t xml:space="preserve"> Zákon č. </w:t>
      </w:r>
      <w:r w:rsidRPr="001C6ED2">
        <w:t>206/2015 Sb.</w:t>
      </w:r>
      <w:r>
        <w:t xml:space="preserve">, </w:t>
      </w:r>
      <w:r w:rsidRPr="001C6ED2">
        <w:t>o pyrotechnických výrobcích a zacházení s nimi a o změně některých zákonů (zákon o</w:t>
      </w:r>
      <w:r>
        <w:t> </w:t>
      </w:r>
      <w:r w:rsidRPr="001C6ED2">
        <w:t>pyrotechnice)</w:t>
      </w:r>
      <w:r>
        <w:t xml:space="preserve">, ve znění pozdějších předpisů, zákon č. </w:t>
      </w:r>
      <w:r w:rsidRPr="004F496E">
        <w:t>119/2002 Sb.</w:t>
      </w:r>
      <w:r>
        <w:t>, o střelných zbraních a střelivu (zákon o zbraních), ve znění pozdějších předpisů, zákon č. </w:t>
      </w:r>
      <w:r w:rsidRPr="001C6ED2">
        <w:t>61/1988 Sb.</w:t>
      </w:r>
      <w:r>
        <w:t xml:space="preserve">, </w:t>
      </w:r>
      <w:r w:rsidRPr="001C6ED2">
        <w:t>o hornické činnosti, výbušninách a o státní báňské správě</w:t>
      </w:r>
      <w:r>
        <w:t>, ve znění pozdějších předpisů.</w:t>
      </w:r>
    </w:p>
  </w:footnote>
  <w:footnote w:id="10">
    <w:p w14:paraId="1CB11101" w14:textId="77777777" w:rsidR="00DA5E52" w:rsidRDefault="00DA5E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30CF9">
        <w:t xml:space="preserve">Zákon č. 245/2000 Sb., </w:t>
      </w:r>
      <w:r w:rsidRPr="00140049">
        <w:t>o státních svátcích, o ostatních svátcích, o významných dnech a o dnech pracovního klidu</w:t>
      </w:r>
      <w:r w:rsidRPr="00530CF9">
        <w:t>, ve znění pozdějších předpisů</w:t>
      </w:r>
      <w:r>
        <w:t>.</w:t>
      </w:r>
    </w:p>
  </w:footnote>
  <w:footnote w:id="11">
    <w:p w14:paraId="4FE61081" w14:textId="0D2B2486" w:rsidR="00DA5E52" w:rsidRDefault="00DA5E52" w:rsidP="007E5F7D">
      <w:pPr>
        <w:pStyle w:val="Textpoznpodarou"/>
      </w:pPr>
      <w:r>
        <w:rPr>
          <w:rStyle w:val="Znakapoznpodarou"/>
        </w:rPr>
        <w:footnoteRef/>
      </w:r>
      <w:r>
        <w:t xml:space="preserve"> Zejména zákon č. </w:t>
      </w:r>
      <w:r w:rsidR="00113E12">
        <w:t>541/2020</w:t>
      </w:r>
      <w:r>
        <w:t xml:space="preserve"> Sb., </w:t>
      </w:r>
      <w:r w:rsidRPr="00003B87">
        <w:t>o odpadech</w:t>
      </w:r>
      <w:r>
        <w:t>, ve znění pozdějších předpisů.</w:t>
      </w:r>
    </w:p>
  </w:footnote>
  <w:footnote w:id="12">
    <w:p w14:paraId="48140718" w14:textId="77777777" w:rsidR="00DA5E52" w:rsidRDefault="00DA5E52" w:rsidP="00C867C1">
      <w:pPr>
        <w:pStyle w:val="Textpoznpodarou"/>
      </w:pPr>
      <w:r>
        <w:rPr>
          <w:rStyle w:val="Znakapoznpodarou"/>
        </w:rPr>
        <w:footnoteRef/>
      </w:r>
      <w:r>
        <w:t xml:space="preserve"> Např. zákon č. 455/1991 Sb., o živnostenském podnikání (živnostenský zákon), ve znění pozdějších předpisů, zákon č. 252/1997 Sb., o zemědělství, ve znění pozdějších předpisů, aj.</w:t>
      </w:r>
    </w:p>
  </w:footnote>
  <w:footnote w:id="13">
    <w:p w14:paraId="43610294" w14:textId="77777777" w:rsidR="00DA5E52" w:rsidRDefault="00DA5E52" w:rsidP="00C867C1">
      <w:pPr>
        <w:pStyle w:val="Textpoznpodarou"/>
      </w:pPr>
      <w:r>
        <w:rPr>
          <w:rStyle w:val="Znakapoznpodarou"/>
        </w:rPr>
        <w:footnoteRef/>
      </w:r>
      <w:r>
        <w:t xml:space="preserve"> Např. zákon č. 222/2009 Sb., o volném pohybu služeb, ve znění pozdějších předpisů.</w:t>
      </w:r>
    </w:p>
  </w:footnote>
  <w:footnote w:id="14">
    <w:p w14:paraId="7BACBFF4" w14:textId="77777777" w:rsidR="00DA5E52" w:rsidRDefault="00DA5E52" w:rsidP="00F91F99">
      <w:pPr>
        <w:pStyle w:val="Textpoznpodarou"/>
      </w:pPr>
      <w:r>
        <w:rPr>
          <w:rStyle w:val="Znakapoznpodarou"/>
        </w:rPr>
        <w:footnoteRef/>
      </w:r>
      <w:r>
        <w:t xml:space="preserve"> Např. § 14a zákona č. 634/1992 Sb., o ochraně spotřebitele, ve znění pozdějších předpisů.</w:t>
      </w:r>
    </w:p>
  </w:footnote>
  <w:footnote w:id="15">
    <w:p w14:paraId="2D4CEBD4" w14:textId="77777777" w:rsidR="00DA5E52" w:rsidRDefault="00DA5E52" w:rsidP="007E5F7D">
      <w:pPr>
        <w:pStyle w:val="Textpoznpodarou"/>
      </w:pPr>
      <w:r>
        <w:rPr>
          <w:rStyle w:val="Znakapoznpodarou"/>
        </w:rPr>
        <w:footnoteRef/>
      </w:r>
      <w:r>
        <w:t xml:space="preserve"> § 3 zákona č. 110/1997 Sb., </w:t>
      </w:r>
      <w:r w:rsidRPr="00FF510E">
        <w:t>o potravinách a tabákových výrobcích a o změně a doplnění některých souvisejících zákonů</w:t>
      </w:r>
      <w:r>
        <w:t>, ve znění pozdějších předpisů.</w:t>
      </w:r>
    </w:p>
  </w:footnote>
  <w:footnote w:id="16">
    <w:p w14:paraId="7AFFE4FA" w14:textId="5EA06D67" w:rsidR="00DA5E52" w:rsidRDefault="00DA5E52" w:rsidP="00003B87">
      <w:pPr>
        <w:pStyle w:val="Textpoznpodarou"/>
      </w:pPr>
      <w:r>
        <w:rPr>
          <w:rStyle w:val="Znakapoznpodarou"/>
        </w:rPr>
        <w:footnoteRef/>
      </w:r>
      <w:r>
        <w:t xml:space="preserve"> Zejména zákon č. </w:t>
      </w:r>
      <w:r w:rsidR="00D03C18">
        <w:t>541/2020</w:t>
      </w:r>
      <w:r>
        <w:t xml:space="preserve"> Sb., </w:t>
      </w:r>
      <w:r w:rsidRPr="00003B87">
        <w:t>o odpadech</w:t>
      </w:r>
      <w:r>
        <w:t>, ve znění pozdějších předpisů.</w:t>
      </w:r>
    </w:p>
  </w:footnote>
  <w:footnote w:id="17">
    <w:p w14:paraId="4600372B" w14:textId="77777777" w:rsidR="00DA5E52" w:rsidRDefault="00DA5E52">
      <w:pPr>
        <w:pStyle w:val="Textpoznpodarou"/>
      </w:pPr>
      <w:r>
        <w:rPr>
          <w:rStyle w:val="Znakapoznpodarou"/>
        </w:rPr>
        <w:footnoteRef/>
      </w:r>
      <w:r>
        <w:t xml:space="preserve"> Nap</w:t>
      </w:r>
      <w:r w:rsidRPr="002E1FFC">
        <w:t xml:space="preserve">ř. </w:t>
      </w:r>
      <w:r w:rsidRPr="002E1FFC">
        <w:rPr>
          <w:color w:val="auto"/>
        </w:rPr>
        <w:t>povinnosti a omezení týkající se prodeje živých zvířat a živočišných produktů dle § 25 zákona č</w:t>
      </w:r>
      <w:r>
        <w:rPr>
          <w:color w:val="auto"/>
        </w:rPr>
        <w:t>. </w:t>
      </w:r>
      <w:r w:rsidRPr="002E1FFC">
        <w:rPr>
          <w:color w:val="auto"/>
        </w:rPr>
        <w:t>166/1999</w:t>
      </w:r>
      <w:r>
        <w:rPr>
          <w:color w:val="auto"/>
        </w:rPr>
        <w:t> </w:t>
      </w:r>
      <w:r w:rsidRPr="002E1FFC">
        <w:rPr>
          <w:color w:val="auto"/>
        </w:rPr>
        <w:t>Sb., o veterinární péči a o změně některých souvisejících zákonů (veterinární zákon), a § 6 až 8 a § 10 až 15 vyhlášky č. 289/2007 Sb., o veterinárních a hygienických požadavcích na živočišné produkty, které nejsou upraveny přímo použitelnými předpisy Evropských společenství</w:t>
      </w:r>
      <w:r>
        <w:rPr>
          <w:color w:val="auto"/>
        </w:rPr>
        <w:t>.</w:t>
      </w:r>
      <w:r>
        <w:t xml:space="preserve"> </w:t>
      </w:r>
    </w:p>
  </w:footnote>
  <w:footnote w:id="18">
    <w:p w14:paraId="11513947" w14:textId="77777777" w:rsidR="00DA5E52" w:rsidRPr="00AD14E0" w:rsidRDefault="00DA5E52" w:rsidP="00560D94">
      <w:pPr>
        <w:pStyle w:val="Textpoznpodarou"/>
        <w:rPr>
          <w:color w:val="auto"/>
        </w:rPr>
      </w:pPr>
      <w:r w:rsidRPr="006A2C8E">
        <w:rPr>
          <w:rStyle w:val="Znakapoznpodarou"/>
          <w:color w:val="auto"/>
        </w:rPr>
        <w:footnoteRef/>
      </w:r>
      <w:r w:rsidRPr="006A2C8E">
        <w:rPr>
          <w:color w:val="auto"/>
        </w:rPr>
        <w:t xml:space="preserve"> </w:t>
      </w:r>
      <w:r>
        <w:rPr>
          <w:color w:val="auto"/>
        </w:rPr>
        <w:t>N</w:t>
      </w:r>
      <w:r w:rsidRPr="00AD14E0">
        <w:rPr>
          <w:color w:val="auto"/>
        </w:rPr>
        <w:t>apř. nezbytnost povolení zvláštního užívání pozemní komunikace příslušným silničním správním úřadem dle § 25 zákona č. 13/19</w:t>
      </w:r>
      <w:r w:rsidRPr="00560D94">
        <w:rPr>
          <w:color w:val="auto"/>
        </w:rPr>
        <w:t>97 Sb., o pozemních komunikacích, ve znění pozdějších předpisů, k umístění prodejního místa na pozemní komunikaci</w:t>
      </w:r>
      <w:r>
        <w:rPr>
          <w:color w:val="auto"/>
        </w:rPr>
        <w:t>.</w:t>
      </w:r>
    </w:p>
  </w:footnote>
  <w:footnote w:id="19">
    <w:p w14:paraId="740F054C" w14:textId="77777777" w:rsidR="00DA5E52" w:rsidRPr="006A2C8E" w:rsidRDefault="00DA5E52" w:rsidP="00EE6D94">
      <w:pPr>
        <w:pStyle w:val="Textpoznpodarou"/>
        <w:spacing w:after="30"/>
        <w:ind w:firstLine="570"/>
        <w:rPr>
          <w:color w:val="auto"/>
        </w:rPr>
      </w:pPr>
      <w:r w:rsidRPr="00AD14E0">
        <w:rPr>
          <w:rStyle w:val="Znakapoznpodarou"/>
          <w:color w:val="auto"/>
        </w:rPr>
        <w:footnoteRef/>
      </w:r>
      <w:r w:rsidRPr="00AD14E0">
        <w:rPr>
          <w:color w:val="auto"/>
        </w:rPr>
        <w:t xml:space="preserve"> Zejména § 4 od</w:t>
      </w:r>
      <w:r>
        <w:rPr>
          <w:color w:val="auto"/>
        </w:rPr>
        <w:t xml:space="preserve">st. 1 zákona č. </w:t>
      </w:r>
      <w:r w:rsidRPr="00AD14E0">
        <w:rPr>
          <w:color w:val="auto"/>
        </w:rPr>
        <w:t>251/2016 Sb.</w:t>
      </w:r>
      <w:r>
        <w:rPr>
          <w:color w:val="auto"/>
        </w:rPr>
        <w:t>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A33239"/>
    <w:multiLevelType w:val="hybridMultilevel"/>
    <w:tmpl w:val="CB200A92"/>
    <w:lvl w:ilvl="0" w:tplc="8DA21E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45B7B"/>
    <w:multiLevelType w:val="hybridMultilevel"/>
    <w:tmpl w:val="D6561904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2988" w:hanging="360"/>
      </w:pPr>
    </w:lvl>
    <w:lvl w:ilvl="1" w:tplc="04050019" w:tentative="1">
      <w:start w:val="1"/>
      <w:numFmt w:val="lowerLetter"/>
      <w:lvlText w:val="%2."/>
      <w:lvlJc w:val="left"/>
      <w:pPr>
        <w:ind w:left="3708" w:hanging="360"/>
      </w:pPr>
    </w:lvl>
    <w:lvl w:ilvl="2" w:tplc="0405001B" w:tentative="1">
      <w:start w:val="1"/>
      <w:numFmt w:val="lowerRoman"/>
      <w:lvlText w:val="%3."/>
      <w:lvlJc w:val="right"/>
      <w:pPr>
        <w:ind w:left="4428" w:hanging="180"/>
      </w:pPr>
    </w:lvl>
    <w:lvl w:ilvl="3" w:tplc="0405000F" w:tentative="1">
      <w:start w:val="1"/>
      <w:numFmt w:val="decimal"/>
      <w:lvlText w:val="%4."/>
      <w:lvlJc w:val="left"/>
      <w:pPr>
        <w:ind w:left="5148" w:hanging="360"/>
      </w:pPr>
    </w:lvl>
    <w:lvl w:ilvl="4" w:tplc="04050019" w:tentative="1">
      <w:start w:val="1"/>
      <w:numFmt w:val="lowerLetter"/>
      <w:lvlText w:val="%5."/>
      <w:lvlJc w:val="left"/>
      <w:pPr>
        <w:ind w:left="5868" w:hanging="360"/>
      </w:pPr>
    </w:lvl>
    <w:lvl w:ilvl="5" w:tplc="0405001B" w:tentative="1">
      <w:start w:val="1"/>
      <w:numFmt w:val="lowerRoman"/>
      <w:lvlText w:val="%6."/>
      <w:lvlJc w:val="right"/>
      <w:pPr>
        <w:ind w:left="6588" w:hanging="180"/>
      </w:pPr>
    </w:lvl>
    <w:lvl w:ilvl="6" w:tplc="0405000F" w:tentative="1">
      <w:start w:val="1"/>
      <w:numFmt w:val="decimal"/>
      <w:lvlText w:val="%7."/>
      <w:lvlJc w:val="left"/>
      <w:pPr>
        <w:ind w:left="7308" w:hanging="360"/>
      </w:pPr>
    </w:lvl>
    <w:lvl w:ilvl="7" w:tplc="04050019" w:tentative="1">
      <w:start w:val="1"/>
      <w:numFmt w:val="lowerLetter"/>
      <w:lvlText w:val="%8."/>
      <w:lvlJc w:val="left"/>
      <w:pPr>
        <w:ind w:left="8028" w:hanging="360"/>
      </w:pPr>
    </w:lvl>
    <w:lvl w:ilvl="8" w:tplc="040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4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887574876">
    <w:abstractNumId w:val="33"/>
  </w:num>
  <w:num w:numId="2" w16cid:durableId="1852912004">
    <w:abstractNumId w:val="28"/>
  </w:num>
  <w:num w:numId="3" w16cid:durableId="713701117">
    <w:abstractNumId w:val="5"/>
  </w:num>
  <w:num w:numId="4" w16cid:durableId="553277467">
    <w:abstractNumId w:val="8"/>
  </w:num>
  <w:num w:numId="5" w16cid:durableId="847258532">
    <w:abstractNumId w:val="18"/>
  </w:num>
  <w:num w:numId="6" w16cid:durableId="395015428">
    <w:abstractNumId w:val="35"/>
  </w:num>
  <w:num w:numId="7" w16cid:durableId="1348673875">
    <w:abstractNumId w:val="39"/>
  </w:num>
  <w:num w:numId="8" w16cid:durableId="1580019316">
    <w:abstractNumId w:val="41"/>
  </w:num>
  <w:num w:numId="9" w16cid:durableId="289089624">
    <w:abstractNumId w:val="12"/>
  </w:num>
  <w:num w:numId="10" w16cid:durableId="1602688781">
    <w:abstractNumId w:val="38"/>
  </w:num>
  <w:num w:numId="11" w16cid:durableId="785082899">
    <w:abstractNumId w:val="9"/>
  </w:num>
  <w:num w:numId="12" w16cid:durableId="1860774325">
    <w:abstractNumId w:val="19"/>
  </w:num>
  <w:num w:numId="13" w16cid:durableId="807207548">
    <w:abstractNumId w:val="31"/>
  </w:num>
  <w:num w:numId="14" w16cid:durableId="2046176016">
    <w:abstractNumId w:val="30"/>
  </w:num>
  <w:num w:numId="15" w16cid:durableId="1715041765">
    <w:abstractNumId w:val="27"/>
  </w:num>
  <w:num w:numId="16" w16cid:durableId="449858953">
    <w:abstractNumId w:val="4"/>
  </w:num>
  <w:num w:numId="17" w16cid:durableId="658460312">
    <w:abstractNumId w:val="23"/>
  </w:num>
  <w:num w:numId="18" w16cid:durableId="207301767">
    <w:abstractNumId w:val="6"/>
  </w:num>
  <w:num w:numId="19" w16cid:durableId="700739509">
    <w:abstractNumId w:val="29"/>
  </w:num>
  <w:num w:numId="20" w16cid:durableId="661129888">
    <w:abstractNumId w:val="21"/>
  </w:num>
  <w:num w:numId="21" w16cid:durableId="116146843">
    <w:abstractNumId w:val="37"/>
  </w:num>
  <w:num w:numId="22" w16cid:durableId="257447535">
    <w:abstractNumId w:val="15"/>
  </w:num>
  <w:num w:numId="23" w16cid:durableId="2019890163">
    <w:abstractNumId w:val="7"/>
  </w:num>
  <w:num w:numId="24" w16cid:durableId="6059511">
    <w:abstractNumId w:val="34"/>
  </w:num>
  <w:num w:numId="25" w16cid:durableId="1691563775">
    <w:abstractNumId w:val="42"/>
  </w:num>
  <w:num w:numId="26" w16cid:durableId="1472678058">
    <w:abstractNumId w:val="16"/>
  </w:num>
  <w:num w:numId="27" w16cid:durableId="51739897">
    <w:abstractNumId w:val="17"/>
  </w:num>
  <w:num w:numId="28" w16cid:durableId="1695881089">
    <w:abstractNumId w:val="32"/>
  </w:num>
  <w:num w:numId="29" w16cid:durableId="1828086625">
    <w:abstractNumId w:val="24"/>
  </w:num>
  <w:num w:numId="30" w16cid:durableId="2003925848">
    <w:abstractNumId w:val="2"/>
  </w:num>
  <w:num w:numId="31" w16cid:durableId="1755317940">
    <w:abstractNumId w:val="43"/>
  </w:num>
  <w:num w:numId="32" w16cid:durableId="1741126266">
    <w:abstractNumId w:val="11"/>
  </w:num>
  <w:num w:numId="33" w16cid:durableId="1533304368">
    <w:abstractNumId w:val="13"/>
  </w:num>
  <w:num w:numId="34" w16cid:durableId="792528196">
    <w:abstractNumId w:val="20"/>
  </w:num>
  <w:num w:numId="35" w16cid:durableId="430056665">
    <w:abstractNumId w:val="14"/>
  </w:num>
  <w:num w:numId="36" w16cid:durableId="1947495523">
    <w:abstractNumId w:val="26"/>
  </w:num>
  <w:num w:numId="37" w16cid:durableId="1641228033">
    <w:abstractNumId w:val="3"/>
  </w:num>
  <w:num w:numId="38" w16cid:durableId="975795497">
    <w:abstractNumId w:val="0"/>
  </w:num>
  <w:num w:numId="39" w16cid:durableId="113644239">
    <w:abstractNumId w:val="44"/>
  </w:num>
  <w:num w:numId="40" w16cid:durableId="686444808">
    <w:abstractNumId w:val="36"/>
  </w:num>
  <w:num w:numId="41" w16cid:durableId="1609653094">
    <w:abstractNumId w:val="1"/>
  </w:num>
  <w:num w:numId="42" w16cid:durableId="1526796229">
    <w:abstractNumId w:val="40"/>
  </w:num>
  <w:num w:numId="43" w16cid:durableId="100958136">
    <w:abstractNumId w:val="25"/>
  </w:num>
  <w:num w:numId="44" w16cid:durableId="1499006731">
    <w:abstractNumId w:val="10"/>
  </w:num>
  <w:num w:numId="45" w16cid:durableId="2320087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04311"/>
    <w:rsid w:val="00022A69"/>
    <w:rsid w:val="00041679"/>
    <w:rsid w:val="000452FB"/>
    <w:rsid w:val="000459C9"/>
    <w:rsid w:val="00046F8E"/>
    <w:rsid w:val="00055DA8"/>
    <w:rsid w:val="000613EA"/>
    <w:rsid w:val="0006322B"/>
    <w:rsid w:val="000635AA"/>
    <w:rsid w:val="000650C5"/>
    <w:rsid w:val="000676EF"/>
    <w:rsid w:val="00070734"/>
    <w:rsid w:val="00070F53"/>
    <w:rsid w:val="00091890"/>
    <w:rsid w:val="000A037F"/>
    <w:rsid w:val="000A33F7"/>
    <w:rsid w:val="000A3F5D"/>
    <w:rsid w:val="000A7BEC"/>
    <w:rsid w:val="000C25F3"/>
    <w:rsid w:val="000C46C5"/>
    <w:rsid w:val="000C659F"/>
    <w:rsid w:val="000D6C60"/>
    <w:rsid w:val="000E3807"/>
    <w:rsid w:val="000F0493"/>
    <w:rsid w:val="000F1031"/>
    <w:rsid w:val="000F2A2B"/>
    <w:rsid w:val="000F3642"/>
    <w:rsid w:val="001064EE"/>
    <w:rsid w:val="00107092"/>
    <w:rsid w:val="00112944"/>
    <w:rsid w:val="00113E12"/>
    <w:rsid w:val="00114BDA"/>
    <w:rsid w:val="00130555"/>
    <w:rsid w:val="0013605B"/>
    <w:rsid w:val="001442CD"/>
    <w:rsid w:val="00144343"/>
    <w:rsid w:val="0014538A"/>
    <w:rsid w:val="00152F53"/>
    <w:rsid w:val="001534B3"/>
    <w:rsid w:val="001553A2"/>
    <w:rsid w:val="00156C9F"/>
    <w:rsid w:val="00161957"/>
    <w:rsid w:val="00164789"/>
    <w:rsid w:val="00166C2B"/>
    <w:rsid w:val="0017336F"/>
    <w:rsid w:val="00190FB1"/>
    <w:rsid w:val="001B492E"/>
    <w:rsid w:val="001C577A"/>
    <w:rsid w:val="001C6ED2"/>
    <w:rsid w:val="001D50D4"/>
    <w:rsid w:val="001D58A6"/>
    <w:rsid w:val="001E2C57"/>
    <w:rsid w:val="001E78D7"/>
    <w:rsid w:val="001E7E12"/>
    <w:rsid w:val="00200497"/>
    <w:rsid w:val="00211DC8"/>
    <w:rsid w:val="0021229C"/>
    <w:rsid w:val="0022520C"/>
    <w:rsid w:val="00236D2A"/>
    <w:rsid w:val="002411DB"/>
    <w:rsid w:val="002440DA"/>
    <w:rsid w:val="00247EC2"/>
    <w:rsid w:val="00252996"/>
    <w:rsid w:val="002570C2"/>
    <w:rsid w:val="00265997"/>
    <w:rsid w:val="002678DF"/>
    <w:rsid w:val="00271A89"/>
    <w:rsid w:val="0027507D"/>
    <w:rsid w:val="002832A6"/>
    <w:rsid w:val="002838DB"/>
    <w:rsid w:val="00285BCB"/>
    <w:rsid w:val="002923B4"/>
    <w:rsid w:val="00294AC8"/>
    <w:rsid w:val="0029551D"/>
    <w:rsid w:val="0029731D"/>
    <w:rsid w:val="002B0E79"/>
    <w:rsid w:val="002C7745"/>
    <w:rsid w:val="002D067A"/>
    <w:rsid w:val="002D2162"/>
    <w:rsid w:val="002E0701"/>
    <w:rsid w:val="002E1A2F"/>
    <w:rsid w:val="002E1FFC"/>
    <w:rsid w:val="002F5AB4"/>
    <w:rsid w:val="00307448"/>
    <w:rsid w:val="00320590"/>
    <w:rsid w:val="00322700"/>
    <w:rsid w:val="00322AE5"/>
    <w:rsid w:val="00323256"/>
    <w:rsid w:val="00324DC0"/>
    <w:rsid w:val="0033047B"/>
    <w:rsid w:val="0033185E"/>
    <w:rsid w:val="0033301C"/>
    <w:rsid w:val="00343229"/>
    <w:rsid w:val="003437A7"/>
    <w:rsid w:val="003478B1"/>
    <w:rsid w:val="00347B3E"/>
    <w:rsid w:val="00354403"/>
    <w:rsid w:val="00363517"/>
    <w:rsid w:val="00371787"/>
    <w:rsid w:val="00372BC5"/>
    <w:rsid w:val="00377FF6"/>
    <w:rsid w:val="0038033F"/>
    <w:rsid w:val="003906F3"/>
    <w:rsid w:val="00392794"/>
    <w:rsid w:val="003A1D13"/>
    <w:rsid w:val="003A7B06"/>
    <w:rsid w:val="003C0420"/>
    <w:rsid w:val="003C442B"/>
    <w:rsid w:val="003D20AA"/>
    <w:rsid w:val="003D2F80"/>
    <w:rsid w:val="003E15F7"/>
    <w:rsid w:val="003E35B7"/>
    <w:rsid w:val="003E7CCC"/>
    <w:rsid w:val="003F1AD1"/>
    <w:rsid w:val="003F2E82"/>
    <w:rsid w:val="003F4773"/>
    <w:rsid w:val="003F47E8"/>
    <w:rsid w:val="003F484D"/>
    <w:rsid w:val="004006C4"/>
    <w:rsid w:val="0040100E"/>
    <w:rsid w:val="00402A3E"/>
    <w:rsid w:val="004034D3"/>
    <w:rsid w:val="00410451"/>
    <w:rsid w:val="00427D82"/>
    <w:rsid w:val="00433674"/>
    <w:rsid w:val="004601C7"/>
    <w:rsid w:val="004625E8"/>
    <w:rsid w:val="004650D7"/>
    <w:rsid w:val="00472F5D"/>
    <w:rsid w:val="00473CF6"/>
    <w:rsid w:val="0047585E"/>
    <w:rsid w:val="0047783A"/>
    <w:rsid w:val="004831F0"/>
    <w:rsid w:val="0049683E"/>
    <w:rsid w:val="004A7684"/>
    <w:rsid w:val="004B64F5"/>
    <w:rsid w:val="004B6E96"/>
    <w:rsid w:val="004C60C0"/>
    <w:rsid w:val="004D1495"/>
    <w:rsid w:val="004D1A46"/>
    <w:rsid w:val="004D3562"/>
    <w:rsid w:val="004E18C0"/>
    <w:rsid w:val="004E5843"/>
    <w:rsid w:val="004F3D97"/>
    <w:rsid w:val="004F42D2"/>
    <w:rsid w:val="004F496E"/>
    <w:rsid w:val="004F6418"/>
    <w:rsid w:val="00507B69"/>
    <w:rsid w:val="00507BD6"/>
    <w:rsid w:val="00525686"/>
    <w:rsid w:val="00530CF9"/>
    <w:rsid w:val="005408C1"/>
    <w:rsid w:val="00544647"/>
    <w:rsid w:val="005521E4"/>
    <w:rsid w:val="0055778F"/>
    <w:rsid w:val="00560D94"/>
    <w:rsid w:val="00561AE6"/>
    <w:rsid w:val="00561D62"/>
    <w:rsid w:val="00577B59"/>
    <w:rsid w:val="00584B9F"/>
    <w:rsid w:val="00586C5B"/>
    <w:rsid w:val="00596997"/>
    <w:rsid w:val="005A0754"/>
    <w:rsid w:val="005A217C"/>
    <w:rsid w:val="005A4C1C"/>
    <w:rsid w:val="005A7871"/>
    <w:rsid w:val="005B20CD"/>
    <w:rsid w:val="005D3F11"/>
    <w:rsid w:val="005D7619"/>
    <w:rsid w:val="005F490C"/>
    <w:rsid w:val="0060133D"/>
    <w:rsid w:val="00603185"/>
    <w:rsid w:val="00606E6E"/>
    <w:rsid w:val="00617119"/>
    <w:rsid w:val="00624F0C"/>
    <w:rsid w:val="00625281"/>
    <w:rsid w:val="006437F0"/>
    <w:rsid w:val="00645285"/>
    <w:rsid w:val="00653C05"/>
    <w:rsid w:val="0066465C"/>
    <w:rsid w:val="0066506F"/>
    <w:rsid w:val="00667C7E"/>
    <w:rsid w:val="006702CE"/>
    <w:rsid w:val="00673011"/>
    <w:rsid w:val="00676BE9"/>
    <w:rsid w:val="00687016"/>
    <w:rsid w:val="00687583"/>
    <w:rsid w:val="006A2C8E"/>
    <w:rsid w:val="006A2F67"/>
    <w:rsid w:val="006A5AB9"/>
    <w:rsid w:val="006B132B"/>
    <w:rsid w:val="006B23B8"/>
    <w:rsid w:val="006C3AEA"/>
    <w:rsid w:val="006C4168"/>
    <w:rsid w:val="006D14C0"/>
    <w:rsid w:val="006D6AEB"/>
    <w:rsid w:val="006E08E7"/>
    <w:rsid w:val="006E0E4F"/>
    <w:rsid w:val="006F2BA1"/>
    <w:rsid w:val="006F6125"/>
    <w:rsid w:val="007017B1"/>
    <w:rsid w:val="007101A0"/>
    <w:rsid w:val="007120A1"/>
    <w:rsid w:val="00712A26"/>
    <w:rsid w:val="00714930"/>
    <w:rsid w:val="007153DE"/>
    <w:rsid w:val="007160B8"/>
    <w:rsid w:val="007215D8"/>
    <w:rsid w:val="00724609"/>
    <w:rsid w:val="00726F65"/>
    <w:rsid w:val="007412F9"/>
    <w:rsid w:val="00741722"/>
    <w:rsid w:val="00742065"/>
    <w:rsid w:val="00744C45"/>
    <w:rsid w:val="0074533C"/>
    <w:rsid w:val="00756DAE"/>
    <w:rsid w:val="00762295"/>
    <w:rsid w:val="00776F04"/>
    <w:rsid w:val="007809B3"/>
    <w:rsid w:val="00794145"/>
    <w:rsid w:val="007952FF"/>
    <w:rsid w:val="00795F18"/>
    <w:rsid w:val="007A1FBC"/>
    <w:rsid w:val="007C549C"/>
    <w:rsid w:val="007C590B"/>
    <w:rsid w:val="007C6D63"/>
    <w:rsid w:val="007D20E4"/>
    <w:rsid w:val="007D24D3"/>
    <w:rsid w:val="007D37F4"/>
    <w:rsid w:val="007D40E6"/>
    <w:rsid w:val="007E597C"/>
    <w:rsid w:val="007E5F7D"/>
    <w:rsid w:val="00832F62"/>
    <w:rsid w:val="0083380E"/>
    <w:rsid w:val="0083517C"/>
    <w:rsid w:val="0084058C"/>
    <w:rsid w:val="00843FEB"/>
    <w:rsid w:val="0086110B"/>
    <w:rsid w:val="00871E18"/>
    <w:rsid w:val="00876372"/>
    <w:rsid w:val="008827FF"/>
    <w:rsid w:val="00887439"/>
    <w:rsid w:val="00892EF6"/>
    <w:rsid w:val="008974FE"/>
    <w:rsid w:val="008A78AD"/>
    <w:rsid w:val="008B0FEB"/>
    <w:rsid w:val="008B69C2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67071"/>
    <w:rsid w:val="00981468"/>
    <w:rsid w:val="00982A6F"/>
    <w:rsid w:val="00986BB5"/>
    <w:rsid w:val="009902D9"/>
    <w:rsid w:val="009903ED"/>
    <w:rsid w:val="00990E7B"/>
    <w:rsid w:val="00992A6F"/>
    <w:rsid w:val="009943D4"/>
    <w:rsid w:val="00994C59"/>
    <w:rsid w:val="009A0933"/>
    <w:rsid w:val="009A1CF8"/>
    <w:rsid w:val="009A2763"/>
    <w:rsid w:val="009B0AD1"/>
    <w:rsid w:val="009B1CA8"/>
    <w:rsid w:val="009B2D8D"/>
    <w:rsid w:val="009C1AF8"/>
    <w:rsid w:val="009C27F1"/>
    <w:rsid w:val="009C404D"/>
    <w:rsid w:val="009C5161"/>
    <w:rsid w:val="009C5C4A"/>
    <w:rsid w:val="009C6654"/>
    <w:rsid w:val="009D0DE7"/>
    <w:rsid w:val="009D46D8"/>
    <w:rsid w:val="009D75DE"/>
    <w:rsid w:val="009F4B37"/>
    <w:rsid w:val="009F5975"/>
    <w:rsid w:val="00A036DC"/>
    <w:rsid w:val="00A109EA"/>
    <w:rsid w:val="00A10D83"/>
    <w:rsid w:val="00A12A15"/>
    <w:rsid w:val="00A175EB"/>
    <w:rsid w:val="00A22DB6"/>
    <w:rsid w:val="00A2368B"/>
    <w:rsid w:val="00A24ED8"/>
    <w:rsid w:val="00A27DBB"/>
    <w:rsid w:val="00A45DD6"/>
    <w:rsid w:val="00A54FDF"/>
    <w:rsid w:val="00A55598"/>
    <w:rsid w:val="00A6507B"/>
    <w:rsid w:val="00A74989"/>
    <w:rsid w:val="00A86377"/>
    <w:rsid w:val="00AA7B65"/>
    <w:rsid w:val="00AB7951"/>
    <w:rsid w:val="00AC3A9D"/>
    <w:rsid w:val="00AD14E0"/>
    <w:rsid w:val="00AD6BAC"/>
    <w:rsid w:val="00AD6F13"/>
    <w:rsid w:val="00AE1647"/>
    <w:rsid w:val="00AF0DB1"/>
    <w:rsid w:val="00AF4F86"/>
    <w:rsid w:val="00B0314A"/>
    <w:rsid w:val="00B04506"/>
    <w:rsid w:val="00B11F33"/>
    <w:rsid w:val="00B148BD"/>
    <w:rsid w:val="00B16F43"/>
    <w:rsid w:val="00B1766D"/>
    <w:rsid w:val="00B6451C"/>
    <w:rsid w:val="00B677E2"/>
    <w:rsid w:val="00B72B86"/>
    <w:rsid w:val="00B869A5"/>
    <w:rsid w:val="00B875FE"/>
    <w:rsid w:val="00B93F00"/>
    <w:rsid w:val="00B95427"/>
    <w:rsid w:val="00BA1640"/>
    <w:rsid w:val="00BA1B8E"/>
    <w:rsid w:val="00BB32A2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2CF4"/>
    <w:rsid w:val="00C22FEF"/>
    <w:rsid w:val="00C2716B"/>
    <w:rsid w:val="00C27C41"/>
    <w:rsid w:val="00C31135"/>
    <w:rsid w:val="00C31C79"/>
    <w:rsid w:val="00C32EBD"/>
    <w:rsid w:val="00C37E7A"/>
    <w:rsid w:val="00C429A6"/>
    <w:rsid w:val="00C47E3F"/>
    <w:rsid w:val="00C55459"/>
    <w:rsid w:val="00C637C3"/>
    <w:rsid w:val="00C67FA6"/>
    <w:rsid w:val="00C728F8"/>
    <w:rsid w:val="00C74187"/>
    <w:rsid w:val="00C827E1"/>
    <w:rsid w:val="00C867C1"/>
    <w:rsid w:val="00C92EF0"/>
    <w:rsid w:val="00C94274"/>
    <w:rsid w:val="00C97FDB"/>
    <w:rsid w:val="00CA2CBD"/>
    <w:rsid w:val="00CB3E82"/>
    <w:rsid w:val="00CB5AED"/>
    <w:rsid w:val="00CE069E"/>
    <w:rsid w:val="00CE5613"/>
    <w:rsid w:val="00CE5C82"/>
    <w:rsid w:val="00D011F4"/>
    <w:rsid w:val="00D03C18"/>
    <w:rsid w:val="00D057DF"/>
    <w:rsid w:val="00D115E9"/>
    <w:rsid w:val="00D12F20"/>
    <w:rsid w:val="00D13F44"/>
    <w:rsid w:val="00D16D78"/>
    <w:rsid w:val="00D36E75"/>
    <w:rsid w:val="00D608DE"/>
    <w:rsid w:val="00D64319"/>
    <w:rsid w:val="00D676F7"/>
    <w:rsid w:val="00D73B41"/>
    <w:rsid w:val="00D90042"/>
    <w:rsid w:val="00D9736F"/>
    <w:rsid w:val="00DA4CE8"/>
    <w:rsid w:val="00DA5E52"/>
    <w:rsid w:val="00DA696D"/>
    <w:rsid w:val="00DA767E"/>
    <w:rsid w:val="00DB4FA9"/>
    <w:rsid w:val="00DC29C9"/>
    <w:rsid w:val="00DC3058"/>
    <w:rsid w:val="00DC3D85"/>
    <w:rsid w:val="00DD080E"/>
    <w:rsid w:val="00DD372A"/>
    <w:rsid w:val="00DD400E"/>
    <w:rsid w:val="00DD58BD"/>
    <w:rsid w:val="00DE61B6"/>
    <w:rsid w:val="00DE65D8"/>
    <w:rsid w:val="00DF1FD9"/>
    <w:rsid w:val="00DF2AD7"/>
    <w:rsid w:val="00E00F79"/>
    <w:rsid w:val="00E06F5A"/>
    <w:rsid w:val="00E07E6C"/>
    <w:rsid w:val="00E122C3"/>
    <w:rsid w:val="00E1254C"/>
    <w:rsid w:val="00E170B8"/>
    <w:rsid w:val="00E174AC"/>
    <w:rsid w:val="00E24A34"/>
    <w:rsid w:val="00E323C6"/>
    <w:rsid w:val="00E34602"/>
    <w:rsid w:val="00E35AA5"/>
    <w:rsid w:val="00E46BC4"/>
    <w:rsid w:val="00E47D65"/>
    <w:rsid w:val="00E47FC2"/>
    <w:rsid w:val="00E51548"/>
    <w:rsid w:val="00E64F41"/>
    <w:rsid w:val="00E66939"/>
    <w:rsid w:val="00E8494F"/>
    <w:rsid w:val="00E922A7"/>
    <w:rsid w:val="00EA49F7"/>
    <w:rsid w:val="00EA6617"/>
    <w:rsid w:val="00EB03CC"/>
    <w:rsid w:val="00EB383C"/>
    <w:rsid w:val="00EB4096"/>
    <w:rsid w:val="00EB6D79"/>
    <w:rsid w:val="00ED35EA"/>
    <w:rsid w:val="00ED3C72"/>
    <w:rsid w:val="00ED3D6B"/>
    <w:rsid w:val="00ED4F60"/>
    <w:rsid w:val="00ED66F7"/>
    <w:rsid w:val="00ED7BF4"/>
    <w:rsid w:val="00EE03E7"/>
    <w:rsid w:val="00EE1F6C"/>
    <w:rsid w:val="00EE6362"/>
    <w:rsid w:val="00EE6D94"/>
    <w:rsid w:val="00F05B08"/>
    <w:rsid w:val="00F10C8B"/>
    <w:rsid w:val="00F20CDB"/>
    <w:rsid w:val="00F21505"/>
    <w:rsid w:val="00F2594B"/>
    <w:rsid w:val="00F26E7A"/>
    <w:rsid w:val="00F341A3"/>
    <w:rsid w:val="00F34398"/>
    <w:rsid w:val="00F40F7F"/>
    <w:rsid w:val="00F4430E"/>
    <w:rsid w:val="00F45651"/>
    <w:rsid w:val="00F47B91"/>
    <w:rsid w:val="00F6091C"/>
    <w:rsid w:val="00F61F14"/>
    <w:rsid w:val="00F65878"/>
    <w:rsid w:val="00F71ECE"/>
    <w:rsid w:val="00F82775"/>
    <w:rsid w:val="00F90525"/>
    <w:rsid w:val="00F91F99"/>
    <w:rsid w:val="00F95190"/>
    <w:rsid w:val="00F955B5"/>
    <w:rsid w:val="00F96E0D"/>
    <w:rsid w:val="00F97A8C"/>
    <w:rsid w:val="00FB0949"/>
    <w:rsid w:val="00FB2775"/>
    <w:rsid w:val="00FC3C87"/>
    <w:rsid w:val="00FC4904"/>
    <w:rsid w:val="00FC4E5D"/>
    <w:rsid w:val="00FC7C86"/>
    <w:rsid w:val="00FD66FF"/>
    <w:rsid w:val="00FD79F3"/>
    <w:rsid w:val="00FE1CF5"/>
    <w:rsid w:val="00FE5175"/>
    <w:rsid w:val="00FF510E"/>
    <w:rsid w:val="00FF5D58"/>
    <w:rsid w:val="00FF7065"/>
    <w:rsid w:val="7060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97C8"/>
  <w15:docId w15:val="{A7069163-85DC-4E4A-9438-9AD3E4EA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E7E1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B4FA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0C65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659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C65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5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6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99BF0F0F61843BF7BA0E191E4AF69" ma:contentTypeVersion="9" ma:contentTypeDescription="Create a new document." ma:contentTypeScope="" ma:versionID="af96ea6436ad17e06b080206aec49217">
  <xsd:schema xmlns:xsd="http://www.w3.org/2001/XMLSchema" xmlns:xs="http://www.w3.org/2001/XMLSchema" xmlns:p="http://schemas.microsoft.com/office/2006/metadata/properties" xmlns:ns3="daeb2578-e51c-41b0-929a-2b819532f1f5" xmlns:ns4="b2e24615-15d2-4562-9c72-e6a618fc1c76" targetNamespace="http://schemas.microsoft.com/office/2006/metadata/properties" ma:root="true" ma:fieldsID="54fefa504a6a8dae9da66089fd6a0b66" ns3:_="" ns4:_="">
    <xsd:import namespace="daeb2578-e51c-41b0-929a-2b819532f1f5"/>
    <xsd:import namespace="b2e24615-15d2-4562-9c72-e6a618fc1c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b2578-e51c-41b0-929a-2b819532f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24615-15d2-4562-9c72-e6a618fc1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eb2578-e51c-41b0-929a-2b819532f1f5" xsi:nil="true"/>
  </documentManagement>
</p:properties>
</file>

<file path=customXml/itemProps1.xml><?xml version="1.0" encoding="utf-8"?>
<ds:datastoreItem xmlns:ds="http://schemas.openxmlformats.org/officeDocument/2006/customXml" ds:itemID="{AAEC2FC2-1A47-48F4-8BEB-0D749BD3BA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A605CB-2CCC-4CFC-947E-8C10466CC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b2578-e51c-41b0-929a-2b819532f1f5"/>
    <ds:schemaRef ds:uri="b2e24615-15d2-4562-9c72-e6a618fc1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5D990-67F7-4D08-BEA8-AB40742F49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01024D-E990-42AC-BB6E-BD0FAFCEBE9E}">
  <ds:schemaRefs>
    <ds:schemaRef ds:uri="http://schemas.microsoft.com/office/2006/metadata/properties"/>
    <ds:schemaRef ds:uri="http://schemas.microsoft.com/office/infopath/2007/PartnerControls"/>
    <ds:schemaRef ds:uri="daeb2578-e51c-41b0-929a-2b819532f1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8477</Words>
  <Characters>50018</Characters>
  <Application>Microsoft Office Word</Application>
  <DocSecurity>4</DocSecurity>
  <Lines>416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Veselský</dc:creator>
  <cp:keywords/>
  <cp:lastModifiedBy>Ollé Terézia</cp:lastModifiedBy>
  <cp:revision>2</cp:revision>
  <cp:lastPrinted>2026-06-30T11:48:00Z</cp:lastPrinted>
  <dcterms:created xsi:type="dcterms:W3CDTF">2026-07-01T05:08:00Z</dcterms:created>
  <dcterms:modified xsi:type="dcterms:W3CDTF">2026-07-01T05:08:00Z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0x01010049A99BF0F0F61843BF7BA0E191E4AF69</vt:lpwstr>
  </property>
  <property fmtid="{D5CDD505-2E9C-101B-9397-08002B2CF9AE}" pid="3" name="MediaServiceImageTags">
    <vt:lpwstr/>
  </property>
</Properties>
</file>