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AAC" w:rsidRDefault="00A30AAC" w:rsidP="00A30A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Horní Bříza</w:t>
      </w:r>
    </w:p>
    <w:p w:rsidR="00CF0CE7" w:rsidRDefault="00CF0CE7" w:rsidP="00CF0CE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BC01C2">
        <w:rPr>
          <w:rFonts w:ascii="Arial" w:hAnsi="Arial" w:cs="Arial"/>
          <w:b/>
          <w:sz w:val="24"/>
          <w:szCs w:val="24"/>
        </w:rPr>
        <w:t>města</w:t>
      </w:r>
    </w:p>
    <w:p w:rsidR="00A30AAC" w:rsidRPr="00215320" w:rsidRDefault="00A30AAC" w:rsidP="00CF0C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Obecně závazná vyhláška města Horní Bříza,</w:t>
      </w:r>
      <w:r>
        <w:rPr>
          <w:rFonts w:ascii="Arial" w:hAnsi="Arial" w:cs="Arial"/>
          <w:b/>
          <w:sz w:val="24"/>
          <w:szCs w:val="24"/>
        </w:rPr>
        <w:br/>
        <w:t xml:space="preserve"> kterou se stanoví společný školský obvod základní školy</w:t>
      </w:r>
    </w:p>
    <w:p w:rsidR="00551869" w:rsidRDefault="00551869" w:rsidP="00A30AAC">
      <w:pPr>
        <w:jc w:val="both"/>
        <w:rPr>
          <w:rFonts w:ascii="Arial" w:hAnsi="Arial" w:cs="Arial"/>
        </w:rPr>
      </w:pPr>
    </w:p>
    <w:p w:rsidR="00A30AAC" w:rsidRDefault="00A30AAC" w:rsidP="00A30AAC">
      <w:pPr>
        <w:jc w:val="both"/>
        <w:rPr>
          <w:rFonts w:ascii="Arial" w:hAnsi="Arial" w:cs="Arial"/>
        </w:rPr>
      </w:pPr>
    </w:p>
    <w:p w:rsidR="00A30AAC" w:rsidRDefault="00A30AAC" w:rsidP="00F56741">
      <w:pPr>
        <w:spacing w:line="276" w:lineRule="auto"/>
        <w:jc w:val="both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A30AAC">
        <w:rPr>
          <w:rFonts w:ascii="Arial" w:hAnsi="Arial" w:cs="Arial"/>
        </w:rPr>
        <w:t xml:space="preserve">města Horní Bříza </w:t>
      </w:r>
      <w:r>
        <w:rPr>
          <w:rFonts w:ascii="Arial" w:hAnsi="Arial" w:cs="Arial"/>
        </w:rPr>
        <w:t xml:space="preserve">se na svém zasedání dne </w:t>
      </w:r>
      <w:r w:rsidR="00435B0F">
        <w:rPr>
          <w:rFonts w:ascii="Arial" w:hAnsi="Arial" w:cs="Arial"/>
        </w:rPr>
        <w:t>12</w:t>
      </w:r>
      <w:r w:rsidR="006C7602">
        <w:rPr>
          <w:rFonts w:ascii="Arial" w:hAnsi="Arial" w:cs="Arial"/>
        </w:rPr>
        <w:t xml:space="preserve">. </w:t>
      </w:r>
      <w:r w:rsidR="00435B0F">
        <w:rPr>
          <w:rFonts w:ascii="Arial" w:hAnsi="Arial" w:cs="Arial"/>
        </w:rPr>
        <w:t>12</w:t>
      </w:r>
      <w:r w:rsidR="006C7602">
        <w:rPr>
          <w:rFonts w:ascii="Arial" w:hAnsi="Arial" w:cs="Arial"/>
        </w:rPr>
        <w:t>. 2023</w:t>
      </w:r>
      <w:r w:rsidRPr="00851874">
        <w:rPr>
          <w:rFonts w:ascii="Arial" w:hAnsi="Arial" w:cs="Arial"/>
        </w:rPr>
        <w:t xml:space="preserve"> usnesením</w:t>
      </w:r>
      <w:r w:rsidR="00435B0F">
        <w:rPr>
          <w:rFonts w:ascii="Arial" w:hAnsi="Arial" w:cs="Arial"/>
        </w:rPr>
        <w:br/>
      </w:r>
      <w:r w:rsidRPr="00851874">
        <w:rPr>
          <w:rFonts w:ascii="Arial" w:hAnsi="Arial" w:cs="Arial"/>
        </w:rPr>
        <w:t xml:space="preserve">č. </w:t>
      </w:r>
      <w:r w:rsidR="00DE2F4A" w:rsidRPr="00DE2F4A">
        <w:rPr>
          <w:rFonts w:ascii="Arial" w:hAnsi="Arial" w:cs="Arial"/>
        </w:rPr>
        <w:t>38</w:t>
      </w:r>
      <w:r w:rsidR="006C7602" w:rsidRPr="00DE2F4A">
        <w:rPr>
          <w:rFonts w:ascii="Arial" w:hAnsi="Arial" w:cs="Arial"/>
        </w:rPr>
        <w:t>/2023</w:t>
      </w:r>
      <w:r w:rsidRPr="00DE2F4A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usneslo vydat na základě ustanovení § 178 odst. 2 písm. </w:t>
      </w:r>
      <w:r w:rsidR="008A52D7">
        <w:rPr>
          <w:rFonts w:ascii="Arial" w:hAnsi="Arial" w:cs="Arial"/>
        </w:rPr>
        <w:t>c</w:t>
      </w:r>
      <w:r w:rsidRPr="00851874">
        <w:rPr>
          <w:rFonts w:ascii="Arial" w:hAnsi="Arial" w:cs="Arial"/>
        </w:rPr>
        <w:t>) zákona č. 561/2004 Sb.,</w:t>
      </w:r>
      <w:r w:rsidR="00435B0F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o předškolním, základním, středním, vyšším odborném a jiném vzdělávání (školský zákon),</w:t>
      </w:r>
      <w:r w:rsidR="00435B0F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ve znění pozdějších předpisů, a v souladu s § 10 písm. d) a § 84 odst. 2 písm. h) zákona</w:t>
      </w:r>
      <w:r w:rsidR="00435B0F"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>č. 128/2000 Sb., o obcích (obecní zřízení), ve znění pozdějších přepisů</w:t>
      </w:r>
      <w:r>
        <w:rPr>
          <w:rFonts w:ascii="Arial" w:hAnsi="Arial" w:cs="Arial"/>
        </w:rPr>
        <w:t>, tuto obecně závaznou vyhlášku:</w:t>
      </w:r>
    </w:p>
    <w:p w:rsidR="00CB6783" w:rsidRPr="005F7FAE" w:rsidRDefault="00CB6783" w:rsidP="00CB67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CB6783" w:rsidRDefault="00CB6783" w:rsidP="00CB678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CB6783" w:rsidRDefault="00CB6783" w:rsidP="00C269A1">
      <w:pPr>
        <w:tabs>
          <w:tab w:val="left" w:pos="709"/>
        </w:tabs>
        <w:spacing w:line="276" w:lineRule="auto"/>
        <w:jc w:val="both"/>
        <w:rPr>
          <w:rFonts w:ascii="Arial" w:hAnsi="Arial" w:cs="Arial"/>
          <w:b/>
          <w:szCs w:val="24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města Horní Bříza  s obcemi Bučí, Ledce, Tatiná, Trnová</w:t>
      </w:r>
      <w:r w:rsidR="00C269A1">
        <w:rPr>
          <w:rFonts w:ascii="Arial" w:hAnsi="Arial" w:cs="Arial"/>
        </w:rPr>
        <w:t xml:space="preserve"> a Žilov </w:t>
      </w:r>
      <w:r w:rsidRPr="00D9671D">
        <w:rPr>
          <w:rFonts w:ascii="Arial" w:hAnsi="Arial" w:cs="Arial"/>
        </w:rPr>
        <w:t xml:space="preserve">o vytvoření společného školského obvodu základní školy je území </w:t>
      </w:r>
      <w:r w:rsidR="00C269A1">
        <w:rPr>
          <w:rFonts w:ascii="Arial" w:hAnsi="Arial" w:cs="Arial"/>
        </w:rPr>
        <w:t>města Horní Bříza</w:t>
      </w:r>
      <w:r w:rsidRPr="00D9671D">
        <w:rPr>
          <w:rFonts w:ascii="Arial" w:hAnsi="Arial" w:cs="Arial"/>
        </w:rPr>
        <w:t xml:space="preserve"> částí školského obvodu </w:t>
      </w:r>
      <w:r w:rsidR="00C269A1">
        <w:rPr>
          <w:rFonts w:ascii="Arial" w:hAnsi="Arial" w:cs="Arial"/>
        </w:rPr>
        <w:t>Masarykovy z</w:t>
      </w:r>
      <w:r w:rsidR="00C269A1" w:rsidRPr="00E13652">
        <w:rPr>
          <w:rFonts w:ascii="Arial" w:hAnsi="Arial" w:cs="Arial"/>
        </w:rPr>
        <w:t xml:space="preserve">ákladní školy </w:t>
      </w:r>
      <w:r w:rsidR="00C269A1">
        <w:rPr>
          <w:rFonts w:ascii="Arial" w:hAnsi="Arial" w:cs="Arial"/>
        </w:rPr>
        <w:t>Horní Bříza, okres Plzeň-sever, příspěvková organizace se sídlem Třída 1. máje 210, 330 12 Horní Bříza.</w:t>
      </w:r>
    </w:p>
    <w:p w:rsidR="00CB6783" w:rsidRDefault="00CB6783" w:rsidP="00A30AAC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:rsidR="00A30AAC" w:rsidRPr="005F7FAE" w:rsidRDefault="00A30AAC" w:rsidP="00A30A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A30AAC" w:rsidRPr="005F7FAE" w:rsidRDefault="00A30AAC" w:rsidP="00A30A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A30AAC" w:rsidRPr="0062486B" w:rsidRDefault="00A30AAC" w:rsidP="00F56741">
      <w:pPr>
        <w:spacing w:line="276" w:lineRule="auto"/>
        <w:ind w:firstLine="709"/>
        <w:jc w:val="both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F56741">
        <w:rPr>
          <w:rFonts w:ascii="Arial" w:hAnsi="Arial" w:cs="Arial"/>
        </w:rPr>
        <w:t>města</w:t>
      </w:r>
      <w:r w:rsidR="00F56741" w:rsidRPr="00F56741">
        <w:rPr>
          <w:rFonts w:ascii="Arial" w:hAnsi="Arial" w:cs="Arial"/>
        </w:rPr>
        <w:t xml:space="preserve"> Horní Bříza</w:t>
      </w:r>
      <w:r w:rsidRPr="00F56741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 xml:space="preserve">č. </w:t>
      </w:r>
      <w:r w:rsidR="00F56741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F56741">
        <w:rPr>
          <w:rFonts w:ascii="Arial" w:hAnsi="Arial" w:cs="Arial"/>
        </w:rPr>
        <w:t>2007</w:t>
      </w:r>
      <w:r w:rsidRPr="0062486B">
        <w:rPr>
          <w:rFonts w:ascii="Arial" w:hAnsi="Arial" w:cs="Arial"/>
        </w:rPr>
        <w:t xml:space="preserve">, </w:t>
      </w:r>
      <w:r w:rsidR="00F56741">
        <w:rPr>
          <w:rFonts w:ascii="Arial" w:hAnsi="Arial" w:cs="Arial"/>
        </w:rPr>
        <w:t>kterou se stanoví společný školský obvod základní školy</w:t>
      </w:r>
      <w:r w:rsidRPr="0062486B">
        <w:rPr>
          <w:rFonts w:ascii="Arial" w:hAnsi="Arial" w:cs="Arial"/>
        </w:rPr>
        <w:t xml:space="preserve">, ze dne </w:t>
      </w:r>
      <w:r w:rsidR="00F56741">
        <w:rPr>
          <w:rFonts w:ascii="Arial" w:hAnsi="Arial" w:cs="Arial"/>
        </w:rPr>
        <w:t>28. 3. 2007.</w:t>
      </w:r>
    </w:p>
    <w:p w:rsidR="00A30AAC" w:rsidRPr="0062486B" w:rsidRDefault="00A30AAC" w:rsidP="00A30AAC">
      <w:pPr>
        <w:spacing w:line="276" w:lineRule="auto"/>
        <w:rPr>
          <w:rFonts w:ascii="Arial" w:hAnsi="Arial" w:cs="Arial"/>
        </w:rPr>
      </w:pPr>
    </w:p>
    <w:p w:rsidR="00A30AAC" w:rsidRPr="005F7FAE" w:rsidRDefault="00A30AAC" w:rsidP="00A30A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A30AAC" w:rsidRPr="005F7FAE" w:rsidRDefault="00A30AAC" w:rsidP="00A30AA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B11EFA" w:rsidRPr="004C258C" w:rsidRDefault="00B11EFA" w:rsidP="00B11EFA">
      <w:pPr>
        <w:ind w:firstLine="56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</w:t>
      </w:r>
      <w:r w:rsidRPr="004C258C">
        <w:rPr>
          <w:rFonts w:ascii="Arial" w:eastAsia="Times New Roman" w:hAnsi="Arial" w:cs="Arial"/>
        </w:rPr>
        <w:t xml:space="preserve">Tato </w:t>
      </w:r>
      <w:r>
        <w:rPr>
          <w:rFonts w:ascii="Arial" w:eastAsia="Times New Roman" w:hAnsi="Arial" w:cs="Arial"/>
        </w:rPr>
        <w:t xml:space="preserve">obecně závazná </w:t>
      </w:r>
      <w:r w:rsidRPr="004C258C">
        <w:rPr>
          <w:rFonts w:ascii="Arial" w:eastAsia="Times New Roman" w:hAnsi="Arial" w:cs="Arial"/>
        </w:rPr>
        <w:t>vyhláška nabývá účinnosti počátkem patnáctého dne</w:t>
      </w:r>
      <w:r>
        <w:rPr>
          <w:rFonts w:ascii="Arial" w:eastAsia="Times New Roman" w:hAnsi="Arial" w:cs="Arial"/>
        </w:rPr>
        <w:t xml:space="preserve"> </w:t>
      </w:r>
      <w:r w:rsidRPr="004C258C">
        <w:rPr>
          <w:rFonts w:ascii="Arial" w:eastAsia="Times New Roman" w:hAnsi="Arial" w:cs="Arial"/>
        </w:rPr>
        <w:t>následujícího po dni jejího vyhlášení.</w:t>
      </w:r>
    </w:p>
    <w:p w:rsidR="00875021" w:rsidRDefault="00875021" w:rsidP="00967C86">
      <w:pPr>
        <w:spacing w:line="276" w:lineRule="auto"/>
        <w:rPr>
          <w:rFonts w:ascii="Arial" w:hAnsi="Arial" w:cs="Arial"/>
        </w:rPr>
      </w:pPr>
    </w:p>
    <w:p w:rsidR="00875021" w:rsidRDefault="00875021" w:rsidP="00967C86">
      <w:pPr>
        <w:spacing w:line="276" w:lineRule="auto"/>
        <w:rPr>
          <w:rFonts w:ascii="Arial" w:hAnsi="Arial" w:cs="Arial"/>
        </w:rPr>
      </w:pPr>
    </w:p>
    <w:p w:rsidR="00967C86" w:rsidRDefault="00967C86" w:rsidP="00967C86">
      <w:pPr>
        <w:spacing w:line="276" w:lineRule="auto"/>
        <w:rPr>
          <w:rFonts w:ascii="Arial" w:hAnsi="Arial" w:cs="Arial"/>
        </w:rPr>
      </w:pPr>
    </w:p>
    <w:p w:rsidR="00967C86" w:rsidRDefault="00967C86" w:rsidP="00967C8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…………………………………..</w:t>
      </w:r>
    </w:p>
    <w:p w:rsidR="00967C86" w:rsidRDefault="00967C86" w:rsidP="00967C86">
      <w:pPr>
        <w:spacing w:after="0"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11EFA">
        <w:rPr>
          <w:rFonts w:ascii="Arial" w:hAnsi="Arial" w:cs="Arial"/>
        </w:rPr>
        <w:t>Mgr. Petr Koza</w:t>
      </w:r>
      <w:r w:rsidR="00957983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11EF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B11EFA">
        <w:rPr>
          <w:rFonts w:ascii="Arial" w:hAnsi="Arial" w:cs="Arial"/>
        </w:rPr>
        <w:t xml:space="preserve">   David Kapr</w:t>
      </w:r>
      <w:r w:rsidR="00957983">
        <w:rPr>
          <w:rFonts w:ascii="Arial" w:hAnsi="Arial" w:cs="Arial"/>
        </w:rPr>
        <w:t xml:space="preserve"> v. r.</w:t>
      </w:r>
    </w:p>
    <w:p w:rsidR="00967C86" w:rsidRPr="00967C86" w:rsidRDefault="00967C86" w:rsidP="00875021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</w:t>
      </w:r>
      <w:r w:rsidR="00B11EFA">
        <w:rPr>
          <w:rFonts w:ascii="Arial" w:hAnsi="Arial" w:cs="Arial"/>
        </w:rPr>
        <w:t>místo</w:t>
      </w:r>
      <w:r>
        <w:rPr>
          <w:rFonts w:ascii="Arial" w:hAnsi="Arial" w:cs="Arial"/>
        </w:rPr>
        <w:t>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B11EF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starosta</w:t>
      </w:r>
    </w:p>
    <w:sectPr w:rsidR="00967C86" w:rsidRPr="00967C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57" w:rsidRDefault="00842757" w:rsidP="00967C86">
      <w:pPr>
        <w:spacing w:after="0" w:line="240" w:lineRule="auto"/>
      </w:pPr>
      <w:r>
        <w:separator/>
      </w:r>
    </w:p>
  </w:endnote>
  <w:endnote w:type="continuationSeparator" w:id="0">
    <w:p w:rsidR="00842757" w:rsidRDefault="00842757" w:rsidP="00967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47E" w:rsidRPr="00456B24" w:rsidRDefault="00DE2F4A">
    <w:pPr>
      <w:pStyle w:val="Zpat"/>
      <w:jc w:val="center"/>
      <w:rPr>
        <w:rFonts w:ascii="Arial" w:hAnsi="Arial" w:cs="Arial"/>
      </w:rPr>
    </w:pPr>
  </w:p>
  <w:p w:rsidR="0081247E" w:rsidRDefault="00DE2F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57" w:rsidRDefault="00842757" w:rsidP="00967C86">
      <w:pPr>
        <w:spacing w:after="0" w:line="240" w:lineRule="auto"/>
      </w:pPr>
      <w:r>
        <w:separator/>
      </w:r>
    </w:p>
  </w:footnote>
  <w:footnote w:type="continuationSeparator" w:id="0">
    <w:p w:rsidR="00842757" w:rsidRDefault="00842757" w:rsidP="00967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2A"/>
    <w:rsid w:val="001F01E7"/>
    <w:rsid w:val="00435B0F"/>
    <w:rsid w:val="00551869"/>
    <w:rsid w:val="006C7602"/>
    <w:rsid w:val="0074182A"/>
    <w:rsid w:val="00842757"/>
    <w:rsid w:val="00875021"/>
    <w:rsid w:val="008A52D7"/>
    <w:rsid w:val="00957983"/>
    <w:rsid w:val="00967C86"/>
    <w:rsid w:val="00A30AAC"/>
    <w:rsid w:val="00B11EFA"/>
    <w:rsid w:val="00C269A1"/>
    <w:rsid w:val="00CB6783"/>
    <w:rsid w:val="00CF0CE7"/>
    <w:rsid w:val="00DE2F4A"/>
    <w:rsid w:val="00E13652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A27A0-0073-43AB-8A7C-F60B923E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A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0AAC"/>
    <w:pPr>
      <w:spacing w:after="120" w:line="240" w:lineRule="auto"/>
      <w:ind w:left="720"/>
      <w:contextualSpacing/>
      <w:jc w:val="both"/>
    </w:pPr>
  </w:style>
  <w:style w:type="paragraph" w:styleId="Zpat">
    <w:name w:val="footer"/>
    <w:basedOn w:val="Normln"/>
    <w:link w:val="ZpatChar"/>
    <w:uiPriority w:val="99"/>
    <w:unhideWhenUsed/>
    <w:rsid w:val="00A30AA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A30AAC"/>
  </w:style>
  <w:style w:type="paragraph" w:styleId="Zhlav">
    <w:name w:val="header"/>
    <w:basedOn w:val="Normln"/>
    <w:link w:val="ZhlavChar"/>
    <w:uiPriority w:val="99"/>
    <w:unhideWhenUsed/>
    <w:rsid w:val="00967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86"/>
  </w:style>
  <w:style w:type="paragraph" w:styleId="Textbubliny">
    <w:name w:val="Balloon Text"/>
    <w:basedOn w:val="Normln"/>
    <w:link w:val="TextbublinyChar"/>
    <w:uiPriority w:val="99"/>
    <w:semiHidden/>
    <w:unhideWhenUsed/>
    <w:rsid w:val="00CF0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0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Zdeněk Kojda</dc:creator>
  <cp:keywords/>
  <dc:description/>
  <cp:lastModifiedBy>Mgr. Zdeněk Kojda</cp:lastModifiedBy>
  <cp:revision>6</cp:revision>
  <cp:lastPrinted>2023-06-29T11:15:00Z</cp:lastPrinted>
  <dcterms:created xsi:type="dcterms:W3CDTF">2023-06-29T11:47:00Z</dcterms:created>
  <dcterms:modified xsi:type="dcterms:W3CDTF">2023-12-13T13:50:00Z</dcterms:modified>
</cp:coreProperties>
</file>