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C7BF" w14:textId="77777777" w:rsidR="00B57B7D" w:rsidRPr="005552F3" w:rsidRDefault="00B57B7D" w:rsidP="00B57B7D">
      <w:pPr>
        <w:jc w:val="both"/>
      </w:pPr>
      <w:r>
        <w:rPr>
          <w:b/>
          <w:bCs/>
          <w:i/>
          <w:iCs/>
        </w:rPr>
        <w:t>Příloha č. 1</w:t>
      </w:r>
    </w:p>
    <w:p w14:paraId="06D5BBB0" w14:textId="77777777" w:rsidR="00B57B7D" w:rsidRDefault="00B57B7D" w:rsidP="00B57B7D">
      <w:pPr>
        <w:ind w:left="7080" w:firstLine="708"/>
        <w:jc w:val="both"/>
        <w:rPr>
          <w:b/>
          <w:bCs/>
          <w:color w:val="FF0000"/>
        </w:rPr>
      </w:pPr>
    </w:p>
    <w:p w14:paraId="508E057C" w14:textId="77777777" w:rsidR="00B57B7D" w:rsidRDefault="00B57B7D" w:rsidP="00B57B7D">
      <w:pPr>
        <w:pStyle w:val="Nadpis2"/>
        <w:rPr>
          <w:sz w:val="28"/>
          <w:szCs w:val="28"/>
        </w:rPr>
      </w:pPr>
      <w:r>
        <w:rPr>
          <w:sz w:val="28"/>
          <w:szCs w:val="28"/>
        </w:rPr>
        <w:t>I. Seznam míst pro ohlášení požárů a ohlašoven požárů</w:t>
      </w:r>
    </w:p>
    <w:p w14:paraId="737548E0" w14:textId="77777777" w:rsidR="00B57B7D" w:rsidRDefault="00B57B7D" w:rsidP="00B57B7D">
      <w:pPr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část obce Jestřebí</w:t>
      </w:r>
      <w:r>
        <w:rPr>
          <w:b/>
          <w:bCs/>
        </w:rPr>
        <w:t xml:space="preserve"> </w:t>
      </w:r>
    </w:p>
    <w:p w14:paraId="7579A99D" w14:textId="77777777" w:rsidR="00B57B7D" w:rsidRDefault="00B57B7D" w:rsidP="00B57B7D">
      <w:pPr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1688"/>
        <w:gridCol w:w="2145"/>
        <w:gridCol w:w="2285"/>
      </w:tblGrid>
      <w:tr w:rsidR="00B57B7D" w14:paraId="0D65C6E4" w14:textId="77777777" w:rsidTr="00391BDD"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CF022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52B30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Telefonní číslo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73F4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Dosažitelnost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353A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Poznámka</w:t>
            </w:r>
          </w:p>
        </w:tc>
      </w:tr>
      <w:tr w:rsidR="00B57B7D" w14:paraId="160FF7A7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BE3FC" w14:textId="77777777" w:rsidR="00B57B7D" w:rsidRDefault="00B57B7D" w:rsidP="00391BDD">
            <w:pPr>
              <w:pStyle w:val="Nadpis3"/>
            </w:pPr>
            <w:r>
              <w:t xml:space="preserve">Obecní úřad Jestřebí </w:t>
            </w:r>
          </w:p>
          <w:p w14:paraId="55B5F524" w14:textId="77777777" w:rsidR="00B57B7D" w:rsidRDefault="00B57B7D" w:rsidP="00391BDD">
            <w:r>
              <w:t>čp. 142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4191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487877133, 487834930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2933" w14:textId="77777777" w:rsidR="00B57B7D" w:rsidRDefault="00B57B7D" w:rsidP="00391B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 pracovní době Obecního úřadu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354FB" w14:textId="77777777" w:rsidR="00B57B7D" w:rsidRDefault="00B57B7D" w:rsidP="00391BDD">
            <w:pPr>
              <w:pStyle w:val="Nadpis7"/>
              <w:rPr>
                <w:b w:val="0"/>
                <w:bCs w:val="0"/>
                <w:color w:val="FF0000"/>
              </w:rPr>
            </w:pPr>
          </w:p>
        </w:tc>
      </w:tr>
      <w:tr w:rsidR="00B57B7D" w14:paraId="4D160EC5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8CAB" w14:textId="77777777" w:rsidR="00B57B7D" w:rsidRDefault="00B57B7D" w:rsidP="00391BDD">
            <w:pPr>
              <w:pStyle w:val="Nadpis3"/>
            </w:pPr>
            <w:r>
              <w:t xml:space="preserve">Základní škola </w:t>
            </w:r>
          </w:p>
          <w:p w14:paraId="79CD7580" w14:textId="77777777" w:rsidR="00B57B7D" w:rsidRDefault="00B57B7D" w:rsidP="00391BDD">
            <w:r>
              <w:t>čp. 105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B997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487877328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CD11" w14:textId="77777777" w:rsidR="00B57B7D" w:rsidRDefault="00B57B7D" w:rsidP="00391B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 době vyučování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CDEA3" w14:textId="77777777" w:rsidR="00B57B7D" w:rsidRDefault="00B57B7D" w:rsidP="00391BDD">
            <w:pPr>
              <w:rPr>
                <w:b/>
                <w:bCs/>
                <w:color w:val="FF0000"/>
              </w:rPr>
            </w:pPr>
          </w:p>
        </w:tc>
      </w:tr>
      <w:tr w:rsidR="00B57B7D" w14:paraId="76B89706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89A2" w14:textId="77777777" w:rsidR="00B57B7D" w:rsidRPr="006372FE" w:rsidRDefault="00B57B7D" w:rsidP="00391BDD">
            <w:pPr>
              <w:pStyle w:val="Nadpis3"/>
            </w:pPr>
            <w:r>
              <w:t>Mateřská škola</w:t>
            </w:r>
          </w:p>
          <w:p w14:paraId="074A058A" w14:textId="77777777" w:rsidR="00B57B7D" w:rsidRDefault="00B57B7D" w:rsidP="00391BDD">
            <w:r>
              <w:t>Čp. 18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33202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487877556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25D62" w14:textId="77777777" w:rsidR="00B57B7D" w:rsidRDefault="00B57B7D" w:rsidP="00391B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 pracovní době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5263C" w14:textId="77777777" w:rsidR="00B57B7D" w:rsidRDefault="00B57B7D" w:rsidP="00391BDD">
            <w:pPr>
              <w:pStyle w:val="Nadpis7"/>
              <w:rPr>
                <w:b w:val="0"/>
                <w:bCs w:val="0"/>
                <w:color w:val="FF0000"/>
              </w:rPr>
            </w:pPr>
          </w:p>
        </w:tc>
      </w:tr>
    </w:tbl>
    <w:p w14:paraId="2286A91B" w14:textId="77777777" w:rsidR="00B57B7D" w:rsidRDefault="00B57B7D" w:rsidP="00B57B7D">
      <w:pPr>
        <w:rPr>
          <w:b/>
          <w:bCs/>
        </w:rPr>
      </w:pPr>
    </w:p>
    <w:p w14:paraId="23124841" w14:textId="77777777" w:rsidR="00B57B7D" w:rsidRDefault="00B57B7D" w:rsidP="00B57B7D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část obce Újezd</w:t>
      </w:r>
      <w:r>
        <w:rPr>
          <w:b/>
          <w:bCs/>
        </w:rPr>
        <w:t xml:space="preserve">  </w:t>
      </w:r>
    </w:p>
    <w:p w14:paraId="0F6A981E" w14:textId="77777777" w:rsidR="00B57B7D" w:rsidRDefault="00B57B7D" w:rsidP="00B57B7D">
      <w:pPr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1688"/>
        <w:gridCol w:w="2145"/>
        <w:gridCol w:w="2285"/>
      </w:tblGrid>
      <w:tr w:rsidR="00B57B7D" w14:paraId="22E92D85" w14:textId="77777777" w:rsidTr="00391BDD"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A7AB6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5A5B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Telefonní číslo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1E6B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Dosažitelnost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89BAE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Poznámka</w:t>
            </w:r>
          </w:p>
        </w:tc>
      </w:tr>
      <w:tr w:rsidR="00B57B7D" w14:paraId="1F547DB9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4007C" w14:textId="77777777" w:rsidR="00B57B7D" w:rsidRDefault="00B57B7D" w:rsidP="00391BDD">
            <w:pPr>
              <w:pStyle w:val="Nadpis3"/>
            </w:pPr>
            <w:r>
              <w:t xml:space="preserve">Pan Kellner  </w:t>
            </w:r>
          </w:p>
          <w:p w14:paraId="71138596" w14:textId="77777777" w:rsidR="00B57B7D" w:rsidRDefault="00B57B7D" w:rsidP="00391BDD">
            <w:r>
              <w:t>čp. 2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C4F4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602854057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890D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8B58" w14:textId="77777777" w:rsidR="00B57B7D" w:rsidRDefault="00B57B7D" w:rsidP="00391BDD">
            <w:pPr>
              <w:pStyle w:val="Nadpis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pravá strana u autobus. zastávky</w:t>
            </w:r>
          </w:p>
        </w:tc>
      </w:tr>
    </w:tbl>
    <w:p w14:paraId="0767D204" w14:textId="77777777" w:rsidR="00B57B7D" w:rsidRDefault="00B57B7D" w:rsidP="00B57B7D">
      <w:pPr>
        <w:rPr>
          <w:b/>
          <w:bCs/>
        </w:rPr>
      </w:pPr>
    </w:p>
    <w:p w14:paraId="34F09296" w14:textId="77777777" w:rsidR="00B57B7D" w:rsidRDefault="00B57B7D" w:rsidP="00B57B7D">
      <w:pPr>
        <w:rPr>
          <w:color w:val="FF0000"/>
          <w:sz w:val="20"/>
          <w:szCs w:val="20"/>
        </w:rPr>
      </w:pPr>
    </w:p>
    <w:p w14:paraId="0C3441A3" w14:textId="77777777" w:rsidR="00B57B7D" w:rsidRDefault="00B57B7D" w:rsidP="00B57B7D">
      <w:pPr>
        <w:rPr>
          <w:color w:val="FF0000"/>
          <w:sz w:val="20"/>
          <w:szCs w:val="20"/>
        </w:rPr>
      </w:pPr>
    </w:p>
    <w:p w14:paraId="4BC6C615" w14:textId="77777777" w:rsidR="00B57B7D" w:rsidRDefault="00B57B7D" w:rsidP="00B57B7D">
      <w:pPr>
        <w:rPr>
          <w:color w:val="FF0000"/>
          <w:sz w:val="20"/>
          <w:szCs w:val="20"/>
        </w:rPr>
      </w:pPr>
    </w:p>
    <w:p w14:paraId="23A9F27D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</w:p>
    <w:p w14:paraId="49C87D9A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</w:p>
    <w:p w14:paraId="2B874EC5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</w:p>
    <w:p w14:paraId="00E59C89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</w:p>
    <w:p w14:paraId="03B2D365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II. Důležitá telefonní a čísla pro tísňová volání</w:t>
      </w:r>
    </w:p>
    <w:p w14:paraId="7E646FD4" w14:textId="77777777" w:rsidR="00B57B7D" w:rsidRDefault="00B57B7D" w:rsidP="00B57B7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1688"/>
        <w:gridCol w:w="2145"/>
        <w:gridCol w:w="2285"/>
      </w:tblGrid>
      <w:tr w:rsidR="00B57B7D" w14:paraId="13C43D1B" w14:textId="77777777" w:rsidTr="00391BDD"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30ECF" w14:textId="77777777" w:rsidR="00B57B7D" w:rsidRDefault="00B57B7D" w:rsidP="00391BDD">
            <w:pPr>
              <w:pStyle w:val="Nadpis7"/>
            </w:pPr>
            <w:r>
              <w:t>Místo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0047" w14:textId="77777777" w:rsidR="00B57B7D" w:rsidRDefault="00B57B7D" w:rsidP="00391BDD">
            <w:pPr>
              <w:pStyle w:val="Nadpis7"/>
            </w:pPr>
            <w:r>
              <w:t xml:space="preserve">Telefonní číslo 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37EFB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Dosažitelnost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3F32" w14:textId="77777777" w:rsidR="00B57B7D" w:rsidRDefault="00B57B7D" w:rsidP="00391BDD">
            <w:pPr>
              <w:pStyle w:val="Nadpis7"/>
            </w:pPr>
            <w:r>
              <w:t>Poznámka</w:t>
            </w:r>
          </w:p>
        </w:tc>
      </w:tr>
      <w:tr w:rsidR="00B57B7D" w14:paraId="73B79FAA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8E369" w14:textId="77777777" w:rsidR="00B57B7D" w:rsidRDefault="00B57B7D" w:rsidP="00391BDD">
            <w:pPr>
              <w:pStyle w:val="Nadpis3"/>
            </w:pPr>
            <w:r>
              <w:t>Hasiči</w:t>
            </w:r>
          </w:p>
          <w:p w14:paraId="54E93299" w14:textId="77777777" w:rsidR="00B57B7D" w:rsidRDefault="00B57B7D" w:rsidP="00391BDD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6F04D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6FD8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nepřetržitě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A250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21EC272C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3D55" w14:textId="77777777" w:rsidR="00B57B7D" w:rsidRDefault="00B57B7D" w:rsidP="00391BDD">
            <w:pPr>
              <w:pStyle w:val="Nadpis3"/>
            </w:pPr>
          </w:p>
          <w:p w14:paraId="3ABEDA65" w14:textId="77777777" w:rsidR="00B57B7D" w:rsidRDefault="00B57B7D" w:rsidP="00391BDD">
            <w:pPr>
              <w:pStyle w:val="Nadpis3"/>
            </w:pPr>
            <w:r>
              <w:t xml:space="preserve">Policie ČR </w:t>
            </w:r>
          </w:p>
          <w:p w14:paraId="46CD197A" w14:textId="77777777" w:rsidR="00B57B7D" w:rsidRDefault="00B57B7D" w:rsidP="00391BDD">
            <w:pPr>
              <w:rPr>
                <w:b/>
                <w:bCs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72D6B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  <w:p w14:paraId="3C764261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  <w:p w14:paraId="1FDD5B48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9D0B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</w:p>
          <w:p w14:paraId="47AC7833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nepřetržitě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2820" w14:textId="77777777" w:rsidR="00B57B7D" w:rsidRDefault="00B57B7D" w:rsidP="00391BDD"/>
        </w:tc>
      </w:tr>
      <w:tr w:rsidR="00B57B7D" w14:paraId="74246C18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8AC3" w14:textId="77777777" w:rsidR="00B57B7D" w:rsidRDefault="00B57B7D" w:rsidP="00391BDD">
            <w:pPr>
              <w:pStyle w:val="Nadpis3"/>
            </w:pPr>
            <w:r>
              <w:t xml:space="preserve">Záchranná služba </w:t>
            </w:r>
          </w:p>
          <w:p w14:paraId="65835B7D" w14:textId="77777777" w:rsidR="00B57B7D" w:rsidRDefault="00B57B7D" w:rsidP="00391BDD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C5F7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82BA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nepřetržitě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FE5ED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2CE95C0E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BB00" w14:textId="77777777" w:rsidR="00B57B7D" w:rsidRDefault="00B57B7D" w:rsidP="00391BDD">
            <w:pPr>
              <w:pStyle w:val="Nadpis3"/>
            </w:pPr>
            <w:r>
              <w:t>SOS</w:t>
            </w:r>
          </w:p>
          <w:p w14:paraId="0B39ABC5" w14:textId="77777777" w:rsidR="00B57B7D" w:rsidRDefault="00B57B7D" w:rsidP="00391BDD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63F5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7B1B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nepřetržitě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19120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5BDD2053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605A" w14:textId="77777777" w:rsidR="00B57B7D" w:rsidRDefault="00B57B7D" w:rsidP="00391BDD">
            <w:pPr>
              <w:pStyle w:val="Zkladntextodsazen"/>
            </w:pPr>
            <w:r>
              <w:t>Hasičský záchranný sbor Libereckého kraje, územní odbor Česká Lípa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61950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950 475 011</w:t>
            </w:r>
          </w:p>
          <w:p w14:paraId="3165E9E1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950 475 020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A3215" w14:textId="77777777" w:rsidR="00B57B7D" w:rsidRDefault="00B57B7D" w:rsidP="00391BDD">
            <w:pPr>
              <w:pStyle w:val="Nadpis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spojovatelka </w:t>
            </w:r>
          </w:p>
          <w:p w14:paraId="40F02533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FD9A3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5C61584E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DEF63" w14:textId="77777777" w:rsidR="00B57B7D" w:rsidRDefault="00B57B7D" w:rsidP="00391BDD">
            <w:pPr>
              <w:pStyle w:val="Zkladntextodsazen"/>
            </w:pPr>
            <w:r>
              <w:t>Hasiči Doksy</w:t>
            </w:r>
          </w:p>
          <w:p w14:paraId="76457DA1" w14:textId="77777777" w:rsidR="00B57B7D" w:rsidRDefault="00B57B7D" w:rsidP="00391BDD">
            <w:pPr>
              <w:pStyle w:val="Zkladntextodsazen"/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1936E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725 076 552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CC3C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velitel jednotky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4FB82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4E284393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9D60" w14:textId="77777777" w:rsidR="00B57B7D" w:rsidRDefault="00B57B7D" w:rsidP="00391BDD">
            <w:pPr>
              <w:pStyle w:val="Zkladntextodsazen"/>
            </w:pPr>
            <w:r>
              <w:t xml:space="preserve">Hasiči Dubá </w:t>
            </w:r>
          </w:p>
          <w:p w14:paraId="29F33B13" w14:textId="77777777" w:rsidR="00B57B7D" w:rsidRDefault="00B57B7D" w:rsidP="00391BDD">
            <w:pPr>
              <w:pStyle w:val="Zkladntextodsazen"/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E2184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487 870 410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A815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1374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56390C2A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30BF" w14:textId="77777777" w:rsidR="00B57B7D" w:rsidRDefault="00B57B7D" w:rsidP="00391BDD">
            <w:pPr>
              <w:pStyle w:val="Zkladntextodsazen"/>
            </w:pPr>
            <w:r>
              <w:t xml:space="preserve">Elektrická energie </w:t>
            </w:r>
          </w:p>
          <w:p w14:paraId="371C0121" w14:textId="77777777" w:rsidR="00B57B7D" w:rsidRDefault="00B57B7D" w:rsidP="00391BDD">
            <w:pPr>
              <w:pStyle w:val="Zkladntextodsazen"/>
            </w:pPr>
            <w:r>
              <w:t>poruchy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1EA3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840 850 860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83047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DE33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63D53D3F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48597" w14:textId="77777777" w:rsidR="00B57B7D" w:rsidRDefault="00B57B7D" w:rsidP="00391BDD">
            <w:pPr>
              <w:pStyle w:val="Zkladntextodsazen"/>
            </w:pPr>
            <w:r>
              <w:t>Plyn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E5FF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1239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52FF1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1541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  <w:tr w:rsidR="00B57B7D" w14:paraId="4B9F2268" w14:textId="77777777" w:rsidTr="00391BDD">
        <w:trPr>
          <w:cantSplit/>
        </w:trPr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B838A" w14:textId="77777777" w:rsidR="00B57B7D" w:rsidRDefault="00B57B7D" w:rsidP="00391BDD">
            <w:pPr>
              <w:pStyle w:val="Zkladntextodsazen"/>
            </w:pPr>
            <w:r>
              <w:t xml:space="preserve">Vodovody a kanalizace 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1FCF5" w14:textId="77777777" w:rsidR="00B57B7D" w:rsidRDefault="00B57B7D" w:rsidP="00391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840 111 111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202D8" w14:textId="77777777" w:rsidR="00B57B7D" w:rsidRDefault="00B57B7D" w:rsidP="00391BDD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3E904" w14:textId="77777777" w:rsidR="00B57B7D" w:rsidRDefault="00B57B7D" w:rsidP="00391BDD">
            <w:pPr>
              <w:pStyle w:val="Nadpis7"/>
              <w:rPr>
                <w:b w:val="0"/>
                <w:bCs w:val="0"/>
              </w:rPr>
            </w:pPr>
          </w:p>
        </w:tc>
      </w:tr>
    </w:tbl>
    <w:p w14:paraId="32F7D576" w14:textId="77777777" w:rsidR="00B57B7D" w:rsidRDefault="00B57B7D" w:rsidP="00B57B7D"/>
    <w:p w14:paraId="68C4D5FF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</w:p>
    <w:p w14:paraId="62529870" w14:textId="77777777" w:rsidR="00B57B7D" w:rsidRDefault="00B57B7D" w:rsidP="00B57B7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III. Pro případ havárie nutno uvědomit dle rozsahu</w:t>
      </w:r>
    </w:p>
    <w:p w14:paraId="15AEE3BF" w14:textId="77777777" w:rsidR="00B57B7D" w:rsidRDefault="00B57B7D" w:rsidP="00B57B7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2630"/>
        <w:gridCol w:w="2803"/>
      </w:tblGrid>
      <w:tr w:rsidR="00B57B7D" w14:paraId="19A8824D" w14:textId="77777777" w:rsidTr="00391BDD"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CECE" w14:textId="77777777" w:rsidR="00B57B7D" w:rsidRDefault="00B57B7D" w:rsidP="00391BDD">
            <w:pPr>
              <w:pStyle w:val="Nadpis7"/>
              <w:jc w:val="left"/>
            </w:pPr>
            <w:r>
              <w:t>Místo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AC6D" w14:textId="77777777" w:rsidR="00B57B7D" w:rsidRDefault="00B57B7D" w:rsidP="00391B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Telefonní číslo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812D" w14:textId="77777777" w:rsidR="00B57B7D" w:rsidRDefault="00B57B7D" w:rsidP="00391BDD">
            <w:pPr>
              <w:pStyle w:val="Nadpis7"/>
              <w:jc w:val="left"/>
            </w:pPr>
            <w:r>
              <w:t>Poznámka</w:t>
            </w:r>
          </w:p>
        </w:tc>
      </w:tr>
      <w:tr w:rsidR="00B57B7D" w14:paraId="1FF58476" w14:textId="77777777" w:rsidTr="00391BDD">
        <w:trPr>
          <w:cantSplit/>
        </w:trPr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8D7A" w14:textId="77777777" w:rsidR="00B57B7D" w:rsidRDefault="00B57B7D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Ústav sociální péče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626E" w14:textId="77777777" w:rsidR="00B57B7D" w:rsidRDefault="00B57B7D" w:rsidP="00391BDD">
            <w:pPr>
              <w:pStyle w:val="Nadpis7"/>
              <w:jc w:val="left"/>
            </w:pPr>
            <w:r>
              <w:t>487 714 920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D907" w14:textId="77777777" w:rsidR="00B57B7D" w:rsidRDefault="00B57B7D" w:rsidP="00391BDD">
            <w:pPr>
              <w:pStyle w:val="Nadpis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ředitel</w:t>
            </w:r>
          </w:p>
        </w:tc>
      </w:tr>
      <w:tr w:rsidR="00B57B7D" w14:paraId="5B44D44F" w14:textId="77777777" w:rsidTr="00391BDD">
        <w:trPr>
          <w:cantSplit/>
        </w:trPr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6F12" w14:textId="77777777" w:rsidR="00B57B7D" w:rsidRDefault="00B57B7D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Městský úřad </w:t>
            </w:r>
            <w:r>
              <w:rPr>
                <w:b/>
                <w:bCs/>
                <w:color w:val="000000"/>
              </w:rPr>
              <w:t>Česká Lípa,</w:t>
            </w:r>
          </w:p>
          <w:p w14:paraId="519CD4F6" w14:textId="77777777" w:rsidR="00B57B7D" w:rsidRDefault="00B57B7D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krizové řízení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CFE4" w14:textId="77777777" w:rsidR="00B57B7D" w:rsidRPr="00B36920" w:rsidRDefault="00B57B7D" w:rsidP="00391BDD">
            <w:pPr>
              <w:pStyle w:val="Nadpis7"/>
              <w:jc w:val="left"/>
            </w:pPr>
            <w:r w:rsidRPr="00B36920">
              <w:t>731 435 053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0E3B" w14:textId="77777777" w:rsidR="00B57B7D" w:rsidRDefault="00B57B7D" w:rsidP="00391BDD">
            <w:r>
              <w:t>Bc. Ladislav Renner</w:t>
            </w:r>
          </w:p>
        </w:tc>
      </w:tr>
      <w:tr w:rsidR="00B57B7D" w14:paraId="7238493B" w14:textId="77777777" w:rsidTr="00391BDD">
        <w:trPr>
          <w:cantSplit/>
        </w:trPr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C398" w14:textId="77777777" w:rsidR="00B57B7D" w:rsidRDefault="00B57B7D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Městský úřad Česká Lípa</w:t>
            </w:r>
          </w:p>
          <w:p w14:paraId="4509A9CF" w14:textId="77777777" w:rsidR="00B57B7D" w:rsidRDefault="00B57B7D" w:rsidP="00391BDD">
            <w:pPr>
              <w:rPr>
                <w:b/>
                <w:bCs/>
              </w:rPr>
            </w:pPr>
            <w:r>
              <w:rPr>
                <w:b/>
                <w:bCs/>
              </w:rPr>
              <w:t>oddělení životního prostředí – pohotovost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5353" w14:textId="77777777" w:rsidR="00B57B7D" w:rsidRDefault="00B57B7D" w:rsidP="00391BDD">
            <w:pPr>
              <w:pStyle w:val="Nadpis7"/>
              <w:jc w:val="left"/>
              <w:rPr>
                <w:sz w:val="24"/>
                <w:szCs w:val="24"/>
              </w:rPr>
            </w:pPr>
          </w:p>
          <w:p w14:paraId="6CBD6AEB" w14:textId="77777777" w:rsidR="00B57B7D" w:rsidRDefault="00B57B7D" w:rsidP="00391BDD">
            <w:pPr>
              <w:pStyle w:val="Nadpis7"/>
              <w:jc w:val="left"/>
            </w:pPr>
            <w:r>
              <w:t>731 435 023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BC6C" w14:textId="77777777" w:rsidR="00B57B7D" w:rsidRPr="00B36920" w:rsidRDefault="00B57B7D" w:rsidP="00391BDD">
            <w:pPr>
              <w:pStyle w:val="Nadpis7"/>
              <w:jc w:val="left"/>
              <w:rPr>
                <w:b w:val="0"/>
                <w:bCs w:val="0"/>
                <w:sz w:val="24"/>
                <w:szCs w:val="24"/>
              </w:rPr>
            </w:pPr>
            <w:r w:rsidRPr="00B36920">
              <w:rPr>
                <w:b w:val="0"/>
                <w:bCs w:val="0"/>
                <w:sz w:val="24"/>
                <w:szCs w:val="24"/>
              </w:rPr>
              <w:t>RNDr. Růžena Konvalinová</w:t>
            </w:r>
          </w:p>
        </w:tc>
      </w:tr>
    </w:tbl>
    <w:p w14:paraId="745E6001" w14:textId="77777777" w:rsidR="00B57B7D" w:rsidRDefault="00B57B7D" w:rsidP="00B57B7D"/>
    <w:p w14:paraId="63960511" w14:textId="77777777" w:rsidR="00B57B7D" w:rsidRDefault="00B57B7D" w:rsidP="00B57B7D"/>
    <w:p w14:paraId="65424ACB" w14:textId="77777777" w:rsidR="00907F50" w:rsidRDefault="00907F50"/>
    <w:sectPr w:rsidR="00907F50" w:rsidSect="00B57B7D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3F"/>
    <w:rsid w:val="003B103F"/>
    <w:rsid w:val="00907F50"/>
    <w:rsid w:val="00B57B7D"/>
    <w:rsid w:val="00C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005C-44EC-4146-AE78-BA816BD3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7D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B57B7D"/>
    <w:pPr>
      <w:keepNext/>
      <w:jc w:val="center"/>
      <w:outlineLvl w:val="1"/>
    </w:pPr>
    <w:rPr>
      <w:b/>
      <w:bCs/>
      <w:i/>
      <w:i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57B7D"/>
    <w:pPr>
      <w:keepNext/>
      <w:autoSpaceDE w:val="0"/>
      <w:outlineLvl w:val="2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B57B7D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B57B7D"/>
    <w:rPr>
      <w:rFonts w:ascii="Times New Roman" w:eastAsiaTheme="minorEastAsia" w:hAnsi="Times New Roman" w:cs="Times New Roman"/>
      <w:b/>
      <w:bCs/>
      <w:i/>
      <w:iCs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B57B7D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B57B7D"/>
    <w:rPr>
      <w:rFonts w:ascii="Times New Roman" w:eastAsiaTheme="minorEastAsia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B57B7D"/>
    <w:pPr>
      <w:autoSpaceDE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7B7D"/>
    <w:rPr>
      <w:rFonts w:ascii="Times New Roman" w:eastAsiaTheme="minorEastAsia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2023-09-15T07:12:00Z</dcterms:created>
  <dcterms:modified xsi:type="dcterms:W3CDTF">2023-09-15T07:12:00Z</dcterms:modified>
</cp:coreProperties>
</file>