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11EA" w14:textId="77777777" w:rsidR="008E672F" w:rsidRDefault="008E672F" w:rsidP="008E6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POCINOVICE</w:t>
      </w:r>
    </w:p>
    <w:p w14:paraId="7AE71E10" w14:textId="77777777" w:rsidR="008E672F" w:rsidRDefault="008E672F" w:rsidP="008E6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Pocinovice</w:t>
      </w:r>
    </w:p>
    <w:p w14:paraId="0F7946C6" w14:textId="77777777" w:rsidR="008E672F" w:rsidRPr="00686CC9" w:rsidRDefault="008E672F" w:rsidP="008E672F">
      <w:pPr>
        <w:spacing w:line="276" w:lineRule="auto"/>
        <w:rPr>
          <w:rFonts w:ascii="Arial" w:hAnsi="Arial" w:cs="Arial"/>
          <w:b/>
        </w:rPr>
      </w:pPr>
    </w:p>
    <w:p w14:paraId="3A9CD041" w14:textId="77777777" w:rsidR="008E672F" w:rsidRPr="008E672F" w:rsidRDefault="008E672F" w:rsidP="008E672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E672F">
        <w:rPr>
          <w:rFonts w:ascii="Arial" w:hAnsi="Arial" w:cs="Arial"/>
          <w:b/>
        </w:rPr>
        <w:t>Obecně závazná vyhláška obce Pocinovice,</w:t>
      </w:r>
    </w:p>
    <w:p w14:paraId="4D67E3D8" w14:textId="033A28D7" w:rsidR="009F2490" w:rsidRPr="008E672F" w:rsidRDefault="008E672F" w:rsidP="008E672F">
      <w:pPr>
        <w:pStyle w:val="Textparagrafu"/>
        <w:tabs>
          <w:tab w:val="left" w:pos="2977"/>
        </w:tabs>
        <w:spacing w:before="0"/>
        <w:ind w:firstLine="0"/>
        <w:jc w:val="center"/>
        <w:rPr>
          <w:rFonts w:ascii="Arial" w:hAnsi="Arial" w:cs="Arial"/>
          <w:b/>
          <w:bCs/>
        </w:rPr>
      </w:pPr>
      <w:r w:rsidRPr="008E672F">
        <w:rPr>
          <w:rFonts w:ascii="Arial" w:hAnsi="Arial" w:cs="Arial"/>
          <w:b/>
          <w:bCs/>
        </w:rPr>
        <w:t xml:space="preserve">kterou se ruší </w:t>
      </w:r>
      <w:r w:rsidR="00836A66">
        <w:rPr>
          <w:rFonts w:ascii="Arial" w:hAnsi="Arial" w:cs="Arial"/>
          <w:b/>
          <w:bCs/>
        </w:rPr>
        <w:t>Obecně závazná vyhláška č. 3/2015, o místním poplatku ze vstupného</w:t>
      </w:r>
    </w:p>
    <w:p w14:paraId="1B6469C8" w14:textId="77777777" w:rsidR="008E672F" w:rsidRPr="003128CF" w:rsidRDefault="008E672F" w:rsidP="008E672F">
      <w:pPr>
        <w:pStyle w:val="Textparagrafu"/>
        <w:tabs>
          <w:tab w:val="left" w:pos="2977"/>
        </w:tabs>
        <w:ind w:firstLine="0"/>
        <w:rPr>
          <w:rFonts w:ascii="Arial" w:hAnsi="Arial" w:cs="Arial"/>
        </w:rPr>
      </w:pPr>
    </w:p>
    <w:p w14:paraId="259CAA97" w14:textId="428E8C7C" w:rsidR="006E5534" w:rsidRPr="00BA07EC" w:rsidRDefault="006E5534" w:rsidP="00BA07EC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Zastupitelstvo </w:t>
      </w:r>
      <w:r w:rsidR="008D7C53" w:rsidRPr="00BA07EC">
        <w:rPr>
          <w:rFonts w:ascii="Arial" w:hAnsi="Arial" w:cs="Arial"/>
          <w:sz w:val="22"/>
          <w:szCs w:val="22"/>
        </w:rPr>
        <w:t>obce</w:t>
      </w:r>
      <w:r w:rsidR="0013798C">
        <w:rPr>
          <w:rFonts w:ascii="Arial" w:hAnsi="Arial" w:cs="Arial"/>
          <w:sz w:val="22"/>
          <w:szCs w:val="22"/>
        </w:rPr>
        <w:t xml:space="preserve"> </w:t>
      </w:r>
      <w:r w:rsidR="008E672F">
        <w:rPr>
          <w:rFonts w:ascii="Arial" w:hAnsi="Arial" w:cs="Arial"/>
          <w:sz w:val="22"/>
          <w:szCs w:val="22"/>
        </w:rPr>
        <w:t xml:space="preserve">Pocinovice </w:t>
      </w:r>
      <w:r w:rsidRPr="00BA07EC">
        <w:rPr>
          <w:rFonts w:ascii="Arial" w:hAnsi="Arial" w:cs="Arial"/>
          <w:sz w:val="22"/>
          <w:szCs w:val="22"/>
        </w:rPr>
        <w:t xml:space="preserve">se na svém zasedání dne </w:t>
      </w:r>
      <w:r w:rsidR="00F671E8">
        <w:rPr>
          <w:rFonts w:ascii="Arial" w:hAnsi="Arial" w:cs="Arial"/>
          <w:sz w:val="22"/>
          <w:szCs w:val="22"/>
        </w:rPr>
        <w:t>26.06.2025</w:t>
      </w:r>
      <w:r w:rsidRPr="00BA07EC">
        <w:rPr>
          <w:rFonts w:ascii="Arial" w:hAnsi="Arial" w:cs="Arial"/>
          <w:sz w:val="22"/>
          <w:szCs w:val="22"/>
        </w:rPr>
        <w:t xml:space="preserve"> usneslo vydat v</w:t>
      </w:r>
      <w:r w:rsidR="000C21B9" w:rsidRPr="00BA07EC">
        <w:rPr>
          <w:rFonts w:ascii="Arial" w:hAnsi="Arial" w:cs="Arial"/>
          <w:sz w:val="22"/>
          <w:szCs w:val="22"/>
        </w:rPr>
        <w:t> </w:t>
      </w:r>
      <w:r w:rsidRPr="00BA07EC">
        <w:rPr>
          <w:rFonts w:ascii="Arial" w:hAnsi="Arial" w:cs="Arial"/>
          <w:sz w:val="22"/>
          <w:szCs w:val="22"/>
        </w:rPr>
        <w:t>souladu</w:t>
      </w:r>
      <w:r w:rsidR="000C21B9" w:rsidRPr="00BA07EC">
        <w:rPr>
          <w:rFonts w:ascii="Arial" w:hAnsi="Arial" w:cs="Arial"/>
          <w:sz w:val="22"/>
          <w:szCs w:val="22"/>
        </w:rPr>
        <w:t xml:space="preserve"> s ustanovením § 84 odst. </w:t>
      </w:r>
      <w:r w:rsidRPr="00BA07EC">
        <w:rPr>
          <w:rFonts w:ascii="Arial" w:hAnsi="Arial" w:cs="Arial"/>
          <w:sz w:val="22"/>
          <w:szCs w:val="22"/>
        </w:rPr>
        <w:t xml:space="preserve">2 písm. </w:t>
      </w:r>
      <w:r w:rsidR="00E2674E" w:rsidRPr="00BA07EC">
        <w:rPr>
          <w:rFonts w:ascii="Arial" w:hAnsi="Arial" w:cs="Arial"/>
          <w:sz w:val="22"/>
          <w:szCs w:val="22"/>
        </w:rPr>
        <w:t>h</w:t>
      </w:r>
      <w:r w:rsidRPr="00BA07EC">
        <w:rPr>
          <w:rFonts w:ascii="Arial" w:hAnsi="Arial" w:cs="Arial"/>
          <w:sz w:val="22"/>
          <w:szCs w:val="22"/>
        </w:rPr>
        <w:t>) zákona č. 128/2000 Sb., o obcích (obecní zřízení), ve</w:t>
      </w:r>
      <w:r w:rsidR="00836A66">
        <w:rPr>
          <w:rFonts w:ascii="Arial" w:hAnsi="Arial" w:cs="Arial"/>
          <w:sz w:val="22"/>
          <w:szCs w:val="22"/>
        </w:rPr>
        <w:t> </w:t>
      </w:r>
      <w:r w:rsidRPr="00BA07EC">
        <w:rPr>
          <w:rFonts w:ascii="Arial" w:hAnsi="Arial" w:cs="Arial"/>
          <w:sz w:val="22"/>
          <w:szCs w:val="22"/>
        </w:rPr>
        <w:t>znění pozdějších předpisů</w:t>
      </w:r>
      <w:r w:rsidR="00FD2AFD" w:rsidRPr="00BA07EC">
        <w:rPr>
          <w:rFonts w:ascii="Arial" w:hAnsi="Arial" w:cs="Arial"/>
          <w:sz w:val="22"/>
          <w:szCs w:val="22"/>
        </w:rPr>
        <w:t>,</w:t>
      </w:r>
      <w:r w:rsidRPr="00BA07EC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06492386" w14:textId="77777777" w:rsidR="006E5534" w:rsidRPr="00BA07EC" w:rsidRDefault="006E5534">
      <w:pPr>
        <w:pStyle w:val="Zkladntext2"/>
        <w:rPr>
          <w:rFonts w:ascii="Arial" w:hAnsi="Arial" w:cs="Arial"/>
        </w:rPr>
      </w:pPr>
    </w:p>
    <w:p w14:paraId="3EE475CA" w14:textId="77777777" w:rsidR="00320A2B" w:rsidRPr="00BA07EC" w:rsidRDefault="00320A2B">
      <w:pPr>
        <w:pStyle w:val="Zkladntext2"/>
        <w:rPr>
          <w:rFonts w:ascii="Arial" w:hAnsi="Arial" w:cs="Arial"/>
        </w:rPr>
      </w:pPr>
    </w:p>
    <w:p w14:paraId="5D87A35E" w14:textId="77777777" w:rsidR="00D35ADC" w:rsidRPr="00BA07EC" w:rsidRDefault="00D35ADC">
      <w:pPr>
        <w:pStyle w:val="Zkladntext2"/>
        <w:rPr>
          <w:rFonts w:ascii="Arial" w:hAnsi="Arial" w:cs="Arial"/>
        </w:rPr>
      </w:pPr>
    </w:p>
    <w:p w14:paraId="379336F3" w14:textId="77777777" w:rsidR="006E5534" w:rsidRDefault="006E5534">
      <w:pPr>
        <w:spacing w:line="240" w:lineRule="atLeas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1</w:t>
      </w:r>
    </w:p>
    <w:p w14:paraId="25AFCE0A" w14:textId="77777777" w:rsidR="00BA07EC" w:rsidRPr="00BA07EC" w:rsidRDefault="00BA07EC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64800D3A" w14:textId="77777777" w:rsidR="006E5534" w:rsidRPr="00BA07EC" w:rsidRDefault="006E5534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4E1A1FD8" w14:textId="154D8FF3" w:rsidR="000C21B9" w:rsidRPr="00BA07EC" w:rsidRDefault="000C21B9" w:rsidP="00836A66">
      <w:pPr>
        <w:pStyle w:val="Zkladntext"/>
        <w:rPr>
          <w:rFonts w:ascii="Arial" w:hAnsi="Arial" w:cs="Arial"/>
          <w:b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ab/>
      </w:r>
      <w:r w:rsidR="008E672F">
        <w:rPr>
          <w:rFonts w:ascii="Arial" w:hAnsi="Arial" w:cs="Arial"/>
          <w:sz w:val="22"/>
          <w:szCs w:val="22"/>
        </w:rPr>
        <w:t>Touto o</w:t>
      </w:r>
      <w:r w:rsidRPr="00BA07EC">
        <w:rPr>
          <w:rFonts w:ascii="Arial" w:hAnsi="Arial" w:cs="Arial"/>
          <w:sz w:val="22"/>
          <w:szCs w:val="22"/>
        </w:rPr>
        <w:t>becně závazn</w:t>
      </w:r>
      <w:r w:rsidR="008E672F">
        <w:rPr>
          <w:rFonts w:ascii="Arial" w:hAnsi="Arial" w:cs="Arial"/>
          <w:sz w:val="22"/>
          <w:szCs w:val="22"/>
        </w:rPr>
        <w:t>ou vyhláškou se ruší</w:t>
      </w:r>
      <w:r w:rsidR="00836A66">
        <w:rPr>
          <w:rFonts w:ascii="Arial" w:hAnsi="Arial" w:cs="Arial"/>
          <w:sz w:val="22"/>
          <w:szCs w:val="22"/>
        </w:rPr>
        <w:t xml:space="preserve"> </w:t>
      </w:r>
      <w:r w:rsidR="008E672F">
        <w:rPr>
          <w:rFonts w:ascii="Arial" w:hAnsi="Arial" w:cs="Arial"/>
          <w:sz w:val="22"/>
          <w:szCs w:val="22"/>
        </w:rPr>
        <w:t>Obecně závazná vyhláška č. 3/2015, o</w:t>
      </w:r>
      <w:r w:rsidR="00836A66">
        <w:rPr>
          <w:rFonts w:ascii="Arial" w:hAnsi="Arial" w:cs="Arial"/>
          <w:sz w:val="22"/>
          <w:szCs w:val="22"/>
        </w:rPr>
        <w:t> </w:t>
      </w:r>
      <w:r w:rsidR="008E672F">
        <w:rPr>
          <w:rFonts w:ascii="Arial" w:hAnsi="Arial" w:cs="Arial"/>
          <w:sz w:val="22"/>
          <w:szCs w:val="22"/>
        </w:rPr>
        <w:t>místním poplatku ze vstupného, ze dne 26. 1. 2015</w:t>
      </w:r>
      <w:r w:rsidR="00A72862">
        <w:rPr>
          <w:rFonts w:ascii="Arial" w:hAnsi="Arial" w:cs="Arial"/>
          <w:sz w:val="22"/>
          <w:szCs w:val="22"/>
        </w:rPr>
        <w:t>.</w:t>
      </w:r>
    </w:p>
    <w:p w14:paraId="5B44844C" w14:textId="77777777" w:rsidR="006368F2" w:rsidRPr="00BA07EC" w:rsidRDefault="006368F2">
      <w:pPr>
        <w:pStyle w:val="Zkladntext"/>
        <w:rPr>
          <w:rFonts w:ascii="Arial" w:hAnsi="Arial" w:cs="Arial"/>
          <w:sz w:val="22"/>
          <w:szCs w:val="22"/>
        </w:rPr>
      </w:pPr>
    </w:p>
    <w:p w14:paraId="6E9447D9" w14:textId="26598F40" w:rsidR="00320A2B" w:rsidRDefault="00320A2B">
      <w:pPr>
        <w:pStyle w:val="Zkladntext"/>
        <w:rPr>
          <w:rFonts w:ascii="Arial" w:hAnsi="Arial" w:cs="Arial"/>
          <w:sz w:val="22"/>
          <w:szCs w:val="22"/>
        </w:rPr>
      </w:pPr>
    </w:p>
    <w:p w14:paraId="54D952DB" w14:textId="77777777" w:rsidR="00836A66" w:rsidRPr="00BA07EC" w:rsidRDefault="00836A66">
      <w:pPr>
        <w:pStyle w:val="Zkladntext"/>
        <w:rPr>
          <w:rFonts w:ascii="Arial" w:hAnsi="Arial" w:cs="Arial"/>
          <w:sz w:val="22"/>
          <w:szCs w:val="22"/>
        </w:rPr>
      </w:pPr>
    </w:p>
    <w:p w14:paraId="499553C8" w14:textId="77777777" w:rsidR="00FD2AFD" w:rsidRDefault="00FD2AFD" w:rsidP="00FD2AFD">
      <w:pPr>
        <w:pStyle w:val="Zkladntex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2</w:t>
      </w:r>
    </w:p>
    <w:p w14:paraId="00BBF48E" w14:textId="77777777" w:rsidR="00BA07EC" w:rsidRPr="00BA07EC" w:rsidRDefault="00BA07EC" w:rsidP="00FD2AFD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5A19758" w14:textId="77777777" w:rsidR="00FD2AFD" w:rsidRPr="00BA07EC" w:rsidRDefault="00FD2AFD" w:rsidP="00FD2AF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337E7CE" w14:textId="03F9F2B5" w:rsidR="00FD2AFD" w:rsidRPr="008E672F" w:rsidRDefault="00DC382F" w:rsidP="00DC382F">
      <w:pPr>
        <w:jc w:val="both"/>
        <w:rPr>
          <w:rFonts w:ascii="Arial" w:hAnsi="Arial" w:cs="Arial"/>
          <w:sz w:val="22"/>
          <w:szCs w:val="22"/>
        </w:rPr>
      </w:pPr>
      <w:r w:rsidRPr="008E672F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8E672F" w:rsidRPr="008E672F">
        <w:rPr>
          <w:rFonts w:ascii="Arial" w:hAnsi="Arial" w:cs="Arial"/>
          <w:sz w:val="22"/>
          <w:szCs w:val="22"/>
        </w:rPr>
        <w:t>.</w:t>
      </w:r>
      <w:r w:rsidR="005318B3" w:rsidRPr="008E672F">
        <w:rPr>
          <w:rFonts w:ascii="Arial" w:hAnsi="Arial" w:cs="Arial"/>
          <w:sz w:val="22"/>
          <w:szCs w:val="22"/>
        </w:rPr>
        <w:t xml:space="preserve"> </w:t>
      </w:r>
    </w:p>
    <w:p w14:paraId="72C4B129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7ECD5E3D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27A53D2D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2D7DCFE6" w14:textId="77777777" w:rsidR="008E672F" w:rsidRPr="00617951" w:rsidRDefault="008E672F" w:rsidP="008E6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617951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4E9D884A" w14:textId="64F7DB4D" w:rsidR="008E672F" w:rsidRPr="00617951" w:rsidRDefault="008E672F" w:rsidP="008E672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Josef Faul v.r.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   Marie Homolková v. r.</w:t>
      </w:r>
    </w:p>
    <w:p w14:paraId="0C8261A4" w14:textId="77777777" w:rsidR="008E672F" w:rsidRPr="00617951" w:rsidRDefault="008E672F" w:rsidP="008E6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617951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 xml:space="preserve"> obce 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617951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 </w:t>
      </w:r>
    </w:p>
    <w:p w14:paraId="00E8937E" w14:textId="77777777" w:rsidR="008E672F" w:rsidRPr="000C2DC4" w:rsidRDefault="008E672F" w:rsidP="008E672F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2E1C6CF1" w14:textId="77777777" w:rsidR="008D7C53" w:rsidRPr="00BA07EC" w:rsidRDefault="008D7C53" w:rsidP="003D6484">
      <w:pPr>
        <w:pStyle w:val="Zkladntext"/>
        <w:rPr>
          <w:sz w:val="22"/>
          <w:szCs w:val="22"/>
        </w:rPr>
      </w:pPr>
    </w:p>
    <w:sectPr w:rsidR="008D7C53" w:rsidRPr="00BA07EC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B69"/>
    <w:multiLevelType w:val="hybridMultilevel"/>
    <w:tmpl w:val="202ECC2A"/>
    <w:lvl w:ilvl="0" w:tplc="84AC23C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4393E49"/>
    <w:multiLevelType w:val="hybridMultilevel"/>
    <w:tmpl w:val="F1CA6B36"/>
    <w:lvl w:ilvl="0" w:tplc="2DBA914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05140C"/>
    <w:multiLevelType w:val="hybridMultilevel"/>
    <w:tmpl w:val="366C49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33C21"/>
    <w:multiLevelType w:val="hybridMultilevel"/>
    <w:tmpl w:val="9A14582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541F9B"/>
    <w:multiLevelType w:val="hybridMultilevel"/>
    <w:tmpl w:val="5EB6EAB4"/>
    <w:lvl w:ilvl="0" w:tplc="220CB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328441">
    <w:abstractNumId w:val="3"/>
  </w:num>
  <w:num w:numId="2" w16cid:durableId="1074427396">
    <w:abstractNumId w:val="1"/>
  </w:num>
  <w:num w:numId="3" w16cid:durableId="2060126571">
    <w:abstractNumId w:val="0"/>
  </w:num>
  <w:num w:numId="4" w16cid:durableId="1647783910">
    <w:abstractNumId w:val="2"/>
  </w:num>
  <w:num w:numId="5" w16cid:durableId="96157619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EA"/>
    <w:rsid w:val="0006427B"/>
    <w:rsid w:val="000B3075"/>
    <w:rsid w:val="000C21B9"/>
    <w:rsid w:val="000F2B09"/>
    <w:rsid w:val="001276EB"/>
    <w:rsid w:val="0013798C"/>
    <w:rsid w:val="003128CF"/>
    <w:rsid w:val="00320A2B"/>
    <w:rsid w:val="00330BD1"/>
    <w:rsid w:val="00363FD3"/>
    <w:rsid w:val="00376FB2"/>
    <w:rsid w:val="00392786"/>
    <w:rsid w:val="003D2994"/>
    <w:rsid w:val="003D2C6E"/>
    <w:rsid w:val="003D6484"/>
    <w:rsid w:val="003E1396"/>
    <w:rsid w:val="00422E6F"/>
    <w:rsid w:val="00460125"/>
    <w:rsid w:val="005318B3"/>
    <w:rsid w:val="0058197F"/>
    <w:rsid w:val="005D4B33"/>
    <w:rsid w:val="005D5A5B"/>
    <w:rsid w:val="005F7376"/>
    <w:rsid w:val="006368F2"/>
    <w:rsid w:val="0063763D"/>
    <w:rsid w:val="006805A8"/>
    <w:rsid w:val="006C6471"/>
    <w:rsid w:val="006E5534"/>
    <w:rsid w:val="00744AA5"/>
    <w:rsid w:val="0076065E"/>
    <w:rsid w:val="007A3723"/>
    <w:rsid w:val="007D0BF5"/>
    <w:rsid w:val="007D3D8E"/>
    <w:rsid w:val="007F5F8F"/>
    <w:rsid w:val="00816B30"/>
    <w:rsid w:val="00836A66"/>
    <w:rsid w:val="00856020"/>
    <w:rsid w:val="00856FA6"/>
    <w:rsid w:val="00876F23"/>
    <w:rsid w:val="008C71FC"/>
    <w:rsid w:val="008D7C53"/>
    <w:rsid w:val="008E672F"/>
    <w:rsid w:val="00990B22"/>
    <w:rsid w:val="009E2101"/>
    <w:rsid w:val="009F2490"/>
    <w:rsid w:val="00A04F2F"/>
    <w:rsid w:val="00A21E6E"/>
    <w:rsid w:val="00A32DBE"/>
    <w:rsid w:val="00A72862"/>
    <w:rsid w:val="00A7674B"/>
    <w:rsid w:val="00B07BD4"/>
    <w:rsid w:val="00B30F70"/>
    <w:rsid w:val="00B30FEA"/>
    <w:rsid w:val="00B71B96"/>
    <w:rsid w:val="00BA07EC"/>
    <w:rsid w:val="00CA7710"/>
    <w:rsid w:val="00CD3E68"/>
    <w:rsid w:val="00D35ADC"/>
    <w:rsid w:val="00D55847"/>
    <w:rsid w:val="00D747B0"/>
    <w:rsid w:val="00DB1653"/>
    <w:rsid w:val="00DC382F"/>
    <w:rsid w:val="00DD366B"/>
    <w:rsid w:val="00DE56E1"/>
    <w:rsid w:val="00E2674E"/>
    <w:rsid w:val="00E5437C"/>
    <w:rsid w:val="00EB4378"/>
    <w:rsid w:val="00EF2A57"/>
    <w:rsid w:val="00F46365"/>
    <w:rsid w:val="00F671E8"/>
    <w:rsid w:val="00F9329C"/>
    <w:rsid w:val="00FC12ED"/>
    <w:rsid w:val="00FD2AFD"/>
    <w:rsid w:val="00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17431"/>
  <w15:chartTrackingRefBased/>
  <w15:docId w15:val="{4777D296-3493-4E32-BAB6-0B97EE53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2">
    <w:name w:val="Body Text 2"/>
    <w:basedOn w:val="Normln"/>
    <w:pPr>
      <w:autoSpaceDE/>
      <w:autoSpaceDN/>
      <w:spacing w:line="240" w:lineRule="atLeast"/>
    </w:pPr>
    <w:rPr>
      <w:sz w:val="22"/>
      <w:szCs w:val="22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autoSpaceDE/>
      <w:autoSpaceDN/>
      <w:ind w:firstLine="708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tabs>
        <w:tab w:val="left" w:pos="1134"/>
      </w:tabs>
      <w:spacing w:before="120"/>
      <w:ind w:right="72" w:firstLine="708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Zkladntext3">
    <w:name w:val="Body Text 3"/>
    <w:basedOn w:val="Normln"/>
    <w:pPr>
      <w:autoSpaceDE/>
      <w:autoSpaceDN/>
      <w:spacing w:line="240" w:lineRule="atLeast"/>
      <w:jc w:val="both"/>
    </w:pPr>
    <w:rPr>
      <w:sz w:val="22"/>
      <w:szCs w:val="22"/>
    </w:rPr>
  </w:style>
  <w:style w:type="paragraph" w:customStyle="1" w:styleId="Podtitul">
    <w:name w:val="Podtitul"/>
    <w:basedOn w:val="Normln"/>
    <w:qFormat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hlavChar">
    <w:name w:val="Záhlaví Char"/>
    <w:link w:val="Zhlav"/>
    <w:uiPriority w:val="99"/>
    <w:rsid w:val="008E672F"/>
  </w:style>
  <w:style w:type="paragraph" w:styleId="Odstavecseseznamem">
    <w:name w:val="List Paragraph"/>
    <w:basedOn w:val="Normln"/>
    <w:uiPriority w:val="34"/>
    <w:qFormat/>
    <w:rsid w:val="008E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Marie Homolková</cp:lastModifiedBy>
  <cp:revision>8</cp:revision>
  <cp:lastPrinted>2004-10-11T13:51:00Z</cp:lastPrinted>
  <dcterms:created xsi:type="dcterms:W3CDTF">2023-02-15T13:21:00Z</dcterms:created>
  <dcterms:modified xsi:type="dcterms:W3CDTF">2025-07-02T08:34:00Z</dcterms:modified>
</cp:coreProperties>
</file>