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954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DC3488" w14:textId="78B620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71A3">
        <w:rPr>
          <w:rFonts w:ascii="Arial" w:hAnsi="Arial" w:cs="Arial"/>
          <w:b/>
        </w:rPr>
        <w:t>LÁŽOVICE</w:t>
      </w:r>
    </w:p>
    <w:p w14:paraId="79D835B8" w14:textId="64D4A5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71A3">
        <w:rPr>
          <w:rFonts w:ascii="Arial" w:hAnsi="Arial" w:cs="Arial"/>
          <w:b/>
        </w:rPr>
        <w:t>Lážovice</w:t>
      </w:r>
    </w:p>
    <w:p w14:paraId="7691DED5" w14:textId="4CDE623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7B04062B" w14:textId="400711B6" w:rsidR="00B41D38" w:rsidRPr="002E0EAD" w:rsidRDefault="00B41D3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01797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017979">
        <w:rPr>
          <w:rFonts w:ascii="Arial" w:hAnsi="Arial" w:cs="Arial"/>
          <w:b/>
        </w:rPr>
        <w:t>5</w:t>
      </w:r>
    </w:p>
    <w:p w14:paraId="551E8F7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73568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CA26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B0DE37" w14:textId="2567978E" w:rsidR="0024722A" w:rsidRPr="009A35CA" w:rsidRDefault="0042723F" w:rsidP="009A35C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771A3">
        <w:rPr>
          <w:rFonts w:ascii="Arial" w:hAnsi="Arial" w:cs="Arial"/>
          <w:sz w:val="22"/>
          <w:szCs w:val="22"/>
        </w:rPr>
        <w:t xml:space="preserve">Lážovice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41D38">
        <w:rPr>
          <w:rFonts w:ascii="Arial" w:hAnsi="Arial" w:cs="Arial"/>
          <w:sz w:val="22"/>
          <w:szCs w:val="22"/>
        </w:rPr>
        <w:t xml:space="preserve"> </w:t>
      </w:r>
      <w:r w:rsidR="00017979">
        <w:rPr>
          <w:rFonts w:ascii="Arial" w:hAnsi="Arial" w:cs="Arial"/>
          <w:sz w:val="22"/>
          <w:szCs w:val="22"/>
        </w:rPr>
        <w:t>13</w:t>
      </w:r>
      <w:r w:rsidR="00B41D38">
        <w:rPr>
          <w:rFonts w:ascii="Arial" w:hAnsi="Arial" w:cs="Arial"/>
          <w:sz w:val="22"/>
          <w:szCs w:val="22"/>
        </w:rPr>
        <w:t>.</w:t>
      </w:r>
      <w:r w:rsidR="00017979">
        <w:rPr>
          <w:rFonts w:ascii="Arial" w:hAnsi="Arial" w:cs="Arial"/>
          <w:sz w:val="22"/>
          <w:szCs w:val="22"/>
        </w:rPr>
        <w:t>3</w:t>
      </w:r>
      <w:r w:rsidR="00B41D38">
        <w:rPr>
          <w:rFonts w:ascii="Arial" w:hAnsi="Arial" w:cs="Arial"/>
          <w:sz w:val="22"/>
          <w:szCs w:val="22"/>
        </w:rPr>
        <w:t>.202</w:t>
      </w:r>
      <w:r w:rsidR="00017979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17979">
        <w:rPr>
          <w:rFonts w:ascii="Arial" w:hAnsi="Arial" w:cs="Arial"/>
          <w:sz w:val="22"/>
          <w:szCs w:val="22"/>
        </w:rPr>
        <w:t>1-</w:t>
      </w:r>
      <w:r w:rsidR="009212A3">
        <w:rPr>
          <w:rFonts w:ascii="Arial" w:hAnsi="Arial" w:cs="Arial"/>
          <w:sz w:val="22"/>
          <w:szCs w:val="22"/>
        </w:rPr>
        <w:t>10</w:t>
      </w:r>
      <w:r w:rsidR="009A35CA">
        <w:rPr>
          <w:rFonts w:ascii="Arial" w:hAnsi="Arial" w:cs="Arial"/>
          <w:sz w:val="22"/>
          <w:szCs w:val="22"/>
        </w:rPr>
        <w:t>/202</w:t>
      </w:r>
      <w:r w:rsidR="00017979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49ADF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A28E6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3CEFF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CDA138" w14:textId="628E860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771A3">
        <w:rPr>
          <w:rFonts w:ascii="Arial" w:hAnsi="Arial" w:cs="Arial"/>
          <w:sz w:val="22"/>
          <w:szCs w:val="22"/>
        </w:rPr>
        <w:t xml:space="preserve"> Lážovice</w:t>
      </w:r>
    </w:p>
    <w:p w14:paraId="33D986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FD2BB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824E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6E04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A5CA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61BBE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F4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AEF80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F6D98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7F773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0DF66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B219A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8E951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F9D4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753F0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44622E" w14:textId="5642113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A35CA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6C774F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4259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47A9B3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A1F6E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89FF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FCC39F" w14:textId="7265474B" w:rsidR="00E66B2E" w:rsidRPr="002D64B8" w:rsidRDefault="006F432E" w:rsidP="001771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FE988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D1A1BD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B3DA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D68359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DD7FB6" w14:textId="4E354D0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79791B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0E67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A9889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E9D62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CA8DF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B3E0E4" w14:textId="31E32AF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biologické </w:t>
      </w:r>
      <w:r w:rsidR="00E5725E" w:rsidRPr="001771A3">
        <w:rPr>
          <w:rFonts w:ascii="Arial" w:hAnsi="Arial" w:cs="Arial"/>
          <w:sz w:val="22"/>
          <w:szCs w:val="22"/>
        </w:rPr>
        <w:t>odpady</w:t>
      </w:r>
      <w:r w:rsidR="00181515" w:rsidRPr="001771A3">
        <w:rPr>
          <w:rFonts w:ascii="Arial" w:hAnsi="Arial" w:cs="Arial"/>
          <w:sz w:val="22"/>
          <w:szCs w:val="22"/>
        </w:rPr>
        <w:t>, jedlé oleje a tuky</w:t>
      </w:r>
      <w:r w:rsidR="009D5C19" w:rsidRPr="001771A3">
        <w:rPr>
          <w:rFonts w:ascii="Arial" w:hAnsi="Arial" w:cs="Arial"/>
          <w:sz w:val="22"/>
          <w:szCs w:val="22"/>
        </w:rPr>
        <w:t>, textil</w:t>
      </w:r>
      <w:r w:rsidR="00181515" w:rsidRPr="001771A3">
        <w:rPr>
          <w:rFonts w:ascii="Arial" w:hAnsi="Arial" w:cs="Arial"/>
          <w:sz w:val="22"/>
          <w:szCs w:val="22"/>
        </w:rPr>
        <w:t xml:space="preserve"> </w:t>
      </w:r>
      <w:r w:rsidRPr="001771A3">
        <w:rPr>
          <w:rFonts w:ascii="Arial" w:hAnsi="Arial" w:cs="Arial"/>
          <w:sz w:val="22"/>
          <w:szCs w:val="22"/>
        </w:rPr>
        <w:t>se soustřeďují</w:t>
      </w:r>
      <w:r w:rsidR="0024722A" w:rsidRPr="001771A3">
        <w:rPr>
          <w:rFonts w:ascii="Arial" w:hAnsi="Arial" w:cs="Arial"/>
          <w:sz w:val="22"/>
          <w:szCs w:val="22"/>
        </w:rPr>
        <w:t xml:space="preserve"> do </w:t>
      </w:r>
      <w:r w:rsidR="005F0210" w:rsidRPr="001771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771A3">
        <w:rPr>
          <w:rFonts w:ascii="Arial" w:hAnsi="Arial" w:cs="Arial"/>
          <w:sz w:val="22"/>
          <w:szCs w:val="22"/>
        </w:rPr>
        <w:t xml:space="preserve">, kterými jsou </w:t>
      </w:r>
      <w:r w:rsidR="00E2491F" w:rsidRPr="001771A3">
        <w:rPr>
          <w:rFonts w:ascii="Arial" w:hAnsi="Arial" w:cs="Arial"/>
          <w:sz w:val="22"/>
          <w:szCs w:val="22"/>
        </w:rPr>
        <w:t>s</w:t>
      </w:r>
      <w:r w:rsidR="005F0210" w:rsidRPr="001771A3">
        <w:rPr>
          <w:rFonts w:ascii="Arial" w:hAnsi="Arial" w:cs="Arial"/>
          <w:sz w:val="22"/>
          <w:szCs w:val="22"/>
        </w:rPr>
        <w:t>běrné</w:t>
      </w:r>
      <w:r w:rsidR="00E2491F" w:rsidRPr="001771A3">
        <w:rPr>
          <w:rFonts w:ascii="Arial" w:hAnsi="Arial" w:cs="Arial"/>
          <w:sz w:val="22"/>
          <w:szCs w:val="22"/>
        </w:rPr>
        <w:t xml:space="preserve"> nádob</w:t>
      </w:r>
      <w:r w:rsidR="005F0210" w:rsidRPr="001771A3">
        <w:rPr>
          <w:rFonts w:ascii="Arial" w:hAnsi="Arial" w:cs="Arial"/>
          <w:sz w:val="22"/>
          <w:szCs w:val="22"/>
        </w:rPr>
        <w:t xml:space="preserve">y, pytle, </w:t>
      </w:r>
      <w:r w:rsidR="00F87C7D" w:rsidRPr="001771A3">
        <w:rPr>
          <w:rFonts w:ascii="Arial" w:hAnsi="Arial" w:cs="Arial"/>
          <w:sz w:val="22"/>
          <w:szCs w:val="22"/>
        </w:rPr>
        <w:t>(</w:t>
      </w:r>
      <w:r w:rsidR="005F0210" w:rsidRPr="001771A3">
        <w:rPr>
          <w:rFonts w:ascii="Arial" w:hAnsi="Arial" w:cs="Arial"/>
          <w:sz w:val="22"/>
          <w:szCs w:val="22"/>
        </w:rPr>
        <w:t>velkoobjemové</w:t>
      </w:r>
      <w:r w:rsidR="00F87C7D" w:rsidRPr="001771A3">
        <w:rPr>
          <w:rFonts w:ascii="Arial" w:hAnsi="Arial" w:cs="Arial"/>
          <w:sz w:val="22"/>
          <w:szCs w:val="22"/>
        </w:rPr>
        <w:t>)</w:t>
      </w:r>
      <w:r w:rsidR="005F0210" w:rsidRPr="001771A3">
        <w:rPr>
          <w:rFonts w:ascii="Arial" w:hAnsi="Arial" w:cs="Arial"/>
          <w:sz w:val="22"/>
          <w:szCs w:val="22"/>
        </w:rPr>
        <w:t xml:space="preserve"> kontejnery</w:t>
      </w:r>
      <w:r w:rsidR="009A35CA">
        <w:rPr>
          <w:rFonts w:ascii="Arial" w:hAnsi="Arial" w:cs="Arial"/>
          <w:sz w:val="22"/>
          <w:szCs w:val="22"/>
        </w:rPr>
        <w:t>. Sběrné nádoby na plasty jsou umístěné v jednotlivých domácnostech a na místech 2)</w:t>
      </w:r>
      <w:r w:rsidR="002A3581" w:rsidRPr="001771A3">
        <w:rPr>
          <w:rFonts w:ascii="Arial" w:hAnsi="Arial" w:cs="Arial"/>
          <w:i/>
          <w:sz w:val="22"/>
          <w:szCs w:val="22"/>
        </w:rPr>
        <w:t xml:space="preserve"> </w:t>
      </w:r>
    </w:p>
    <w:p w14:paraId="58C7673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4CF816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491DEB" w14:textId="1F9B3DAA" w:rsidR="003B0CEA" w:rsidRDefault="003B0CEA" w:rsidP="003B0CEA">
      <w:pPr>
        <w:pStyle w:val="Default"/>
        <w:ind w:firstLine="708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Lážovice na vršku u č.p.22, </w:t>
      </w:r>
    </w:p>
    <w:p w14:paraId="30FE17AF" w14:textId="77777777" w:rsidR="003B0CEA" w:rsidRDefault="003B0CEA" w:rsidP="003B0CEA">
      <w:pPr>
        <w:pStyle w:val="Default"/>
        <w:ind w:firstLine="708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Lážovičky</w:t>
      </w:r>
      <w:proofErr w:type="spellEnd"/>
      <w:r>
        <w:rPr>
          <w:color w:val="00000A"/>
          <w:sz w:val="22"/>
          <w:szCs w:val="22"/>
        </w:rPr>
        <w:t xml:space="preserve"> u č. p. 29 </w:t>
      </w:r>
    </w:p>
    <w:p w14:paraId="0970CCC9" w14:textId="1E2E0A7E" w:rsidR="003B0CEA" w:rsidRDefault="003B0CEA" w:rsidP="003B0CEA">
      <w:pPr>
        <w:pStyle w:val="Default"/>
        <w:ind w:firstLine="708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Nové Dvory proti č. p. 1. </w:t>
      </w:r>
    </w:p>
    <w:p w14:paraId="619203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9124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1EEC7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63651C" w14:textId="172000A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B0CEA">
        <w:rPr>
          <w:rFonts w:ascii="Arial" w:hAnsi="Arial" w:cs="Arial"/>
          <w:bCs/>
          <w:i/>
          <w:color w:val="000000"/>
        </w:rPr>
        <w:t>velkoobjemový kontejner</w:t>
      </w:r>
    </w:p>
    <w:p w14:paraId="392A93A7" w14:textId="22D6EE2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B0CEA">
        <w:rPr>
          <w:rFonts w:ascii="Arial" w:hAnsi="Arial" w:cs="Arial"/>
          <w:bCs/>
          <w:i/>
          <w:color w:val="000000"/>
        </w:rPr>
        <w:t>modrá</w:t>
      </w:r>
    </w:p>
    <w:p w14:paraId="316F3527" w14:textId="6FB396A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B0CEA">
        <w:rPr>
          <w:rFonts w:ascii="Arial" w:hAnsi="Arial" w:cs="Arial"/>
          <w:bCs/>
          <w:i/>
          <w:color w:val="000000"/>
        </w:rPr>
        <w:t>žlutá</w:t>
      </w:r>
      <w:r w:rsidR="009A35CA">
        <w:rPr>
          <w:rFonts w:ascii="Arial" w:hAnsi="Arial" w:cs="Arial"/>
          <w:bCs/>
          <w:i/>
          <w:color w:val="000000"/>
        </w:rPr>
        <w:t>, (svoz od domu)</w:t>
      </w:r>
    </w:p>
    <w:p w14:paraId="1256D796" w14:textId="22C139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B0CEA">
        <w:rPr>
          <w:rFonts w:ascii="Arial" w:hAnsi="Arial" w:cs="Arial"/>
          <w:bCs/>
          <w:i/>
          <w:color w:val="000000"/>
        </w:rPr>
        <w:t xml:space="preserve"> bílá a zelená</w:t>
      </w:r>
    </w:p>
    <w:p w14:paraId="289954BC" w14:textId="347698B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B0CEA">
        <w:rPr>
          <w:rFonts w:ascii="Arial" w:hAnsi="Arial" w:cs="Arial"/>
          <w:bCs/>
          <w:i/>
          <w:color w:val="000000"/>
        </w:rPr>
        <w:t>černá popelnice</w:t>
      </w:r>
    </w:p>
    <w:p w14:paraId="1D546F77" w14:textId="7C2EAEF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B0CEA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B44E06D" w14:textId="30A7BAB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B0CEA">
        <w:rPr>
          <w:rFonts w:ascii="Arial" w:hAnsi="Arial" w:cs="Arial"/>
          <w:i/>
          <w:iCs/>
          <w:sz w:val="22"/>
          <w:szCs w:val="22"/>
        </w:rPr>
        <w:t>bílý kontejner</w:t>
      </w:r>
    </w:p>
    <w:p w14:paraId="2C62984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D78BE1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21AAE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A680B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3282C2" w14:textId="77777777" w:rsidR="007B491D" w:rsidRPr="009007DD" w:rsidRDefault="007B491D" w:rsidP="007B491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4B7030" w14:textId="77777777" w:rsidR="003A0DB1" w:rsidRDefault="003A0DB1" w:rsidP="001771A3">
      <w:pPr>
        <w:pStyle w:val="Default"/>
      </w:pPr>
    </w:p>
    <w:p w14:paraId="301BD6E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1114BF" w14:textId="31A6A84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7B491D">
        <w:rPr>
          <w:rFonts w:ascii="Arial" w:hAnsi="Arial" w:cs="Arial"/>
          <w:b/>
          <w:bCs/>
          <w:sz w:val="22"/>
          <w:szCs w:val="22"/>
          <w:u w:val="none"/>
        </w:rPr>
        <w:t xml:space="preserve"> a elektroodpadu</w:t>
      </w:r>
    </w:p>
    <w:p w14:paraId="2555A44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8833D2" w14:textId="4BC521AA" w:rsidR="0024722A" w:rsidRDefault="006101FB" w:rsidP="00864411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71A3">
        <w:rPr>
          <w:rFonts w:ascii="Arial" w:hAnsi="Arial" w:cs="Arial"/>
          <w:sz w:val="22"/>
          <w:szCs w:val="22"/>
        </w:rPr>
        <w:t>S</w:t>
      </w:r>
      <w:r w:rsidR="0024722A" w:rsidRPr="001771A3">
        <w:rPr>
          <w:rFonts w:ascii="Arial" w:hAnsi="Arial" w:cs="Arial"/>
          <w:sz w:val="22"/>
          <w:szCs w:val="22"/>
        </w:rPr>
        <w:t>voz</w:t>
      </w:r>
      <w:r w:rsidR="00A94551" w:rsidRPr="001771A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771A3">
        <w:rPr>
          <w:rFonts w:ascii="Arial" w:hAnsi="Arial" w:cs="Arial"/>
          <w:sz w:val="22"/>
          <w:szCs w:val="22"/>
        </w:rPr>
        <w:t xml:space="preserve"> odpad</w:t>
      </w:r>
      <w:r w:rsidR="00A94551" w:rsidRPr="001771A3">
        <w:rPr>
          <w:rFonts w:ascii="Arial" w:hAnsi="Arial" w:cs="Arial"/>
          <w:sz w:val="22"/>
          <w:szCs w:val="22"/>
        </w:rPr>
        <w:t>u</w:t>
      </w:r>
      <w:r w:rsidR="001078B1" w:rsidRPr="001771A3">
        <w:rPr>
          <w:rFonts w:ascii="Arial" w:hAnsi="Arial" w:cs="Arial"/>
          <w:sz w:val="22"/>
          <w:szCs w:val="22"/>
        </w:rPr>
        <w:t xml:space="preserve"> </w:t>
      </w:r>
      <w:r w:rsidR="007B491D">
        <w:rPr>
          <w:rFonts w:ascii="Arial" w:hAnsi="Arial" w:cs="Arial"/>
          <w:sz w:val="22"/>
          <w:szCs w:val="22"/>
        </w:rPr>
        <w:t xml:space="preserve">a elektroodpadu </w:t>
      </w:r>
      <w:r w:rsidR="0024722A" w:rsidRPr="001771A3">
        <w:rPr>
          <w:rFonts w:ascii="Arial" w:hAnsi="Arial" w:cs="Arial"/>
          <w:sz w:val="22"/>
          <w:szCs w:val="22"/>
        </w:rPr>
        <w:t>je zajišťován</w:t>
      </w:r>
      <w:r w:rsidR="00A94551" w:rsidRPr="001771A3">
        <w:rPr>
          <w:rFonts w:ascii="Arial" w:hAnsi="Arial" w:cs="Arial"/>
          <w:sz w:val="22"/>
          <w:szCs w:val="22"/>
        </w:rPr>
        <w:t xml:space="preserve"> </w:t>
      </w:r>
      <w:r w:rsidR="00A94551" w:rsidRPr="001771A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771A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771A3">
        <w:rPr>
          <w:rFonts w:ascii="Arial" w:hAnsi="Arial" w:cs="Arial"/>
          <w:sz w:val="22"/>
          <w:szCs w:val="22"/>
        </w:rPr>
        <w:t>svozu</w:t>
      </w:r>
      <w:r w:rsidR="0024722A" w:rsidRPr="001771A3">
        <w:rPr>
          <w:rFonts w:ascii="Arial" w:hAnsi="Arial" w:cs="Arial"/>
          <w:sz w:val="22"/>
          <w:szCs w:val="22"/>
        </w:rPr>
        <w:t xml:space="preserve"> jsou </w:t>
      </w:r>
      <w:r w:rsidR="0024722A" w:rsidRPr="001771A3">
        <w:rPr>
          <w:rFonts w:ascii="Arial" w:hAnsi="Arial" w:cs="Arial"/>
          <w:color w:val="000000" w:themeColor="text1"/>
          <w:sz w:val="22"/>
          <w:szCs w:val="22"/>
        </w:rPr>
        <w:t>zveřejňovány</w:t>
      </w:r>
      <w:r w:rsidR="00FB36A3" w:rsidRPr="001771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771A3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1771A3" w:rsidRPr="001771A3">
        <w:rPr>
          <w:rFonts w:ascii="Arial" w:hAnsi="Arial" w:cs="Arial"/>
          <w:color w:val="000000" w:themeColor="text1"/>
          <w:sz w:val="22"/>
          <w:szCs w:val="22"/>
        </w:rPr>
        <w:t xml:space="preserve"> a vývěskách.</w:t>
      </w:r>
      <w:r w:rsidR="0024722A" w:rsidRPr="001771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F7DFB2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867D8C" w14:textId="361A7C22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0407B56" w14:textId="77777777" w:rsidR="007B491D" w:rsidRPr="007B491D" w:rsidRDefault="007B491D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</w:p>
    <w:p w14:paraId="658B6B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ACDE6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2DDB46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83074D" w14:textId="7017D0A4" w:rsidR="00D25BA7" w:rsidRPr="001771A3" w:rsidRDefault="006101FB" w:rsidP="009C0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771A3">
        <w:rPr>
          <w:rFonts w:ascii="Arial" w:hAnsi="Arial" w:cs="Arial"/>
          <w:sz w:val="22"/>
          <w:szCs w:val="22"/>
        </w:rPr>
        <w:t>S</w:t>
      </w:r>
      <w:r w:rsidR="000F645D" w:rsidRPr="001771A3">
        <w:rPr>
          <w:rFonts w:ascii="Arial" w:hAnsi="Arial" w:cs="Arial"/>
          <w:sz w:val="22"/>
          <w:szCs w:val="22"/>
        </w:rPr>
        <w:t>voz objemného odpadu je zajišťován</w:t>
      </w:r>
      <w:r w:rsidR="001771A3" w:rsidRPr="001771A3">
        <w:rPr>
          <w:rFonts w:ascii="Arial" w:hAnsi="Arial" w:cs="Arial"/>
          <w:sz w:val="22"/>
          <w:szCs w:val="22"/>
        </w:rPr>
        <w:t xml:space="preserve"> </w:t>
      </w:r>
      <w:r w:rsidR="000F645D" w:rsidRPr="001771A3">
        <w:rPr>
          <w:rFonts w:ascii="Arial" w:hAnsi="Arial" w:cs="Arial"/>
          <w:color w:val="000000" w:themeColor="text1"/>
          <w:sz w:val="22"/>
          <w:szCs w:val="22"/>
        </w:rPr>
        <w:t xml:space="preserve">dvakrát ročně </w:t>
      </w:r>
      <w:r w:rsidR="000F645D" w:rsidRPr="001771A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1771A3">
        <w:rPr>
          <w:rFonts w:ascii="Arial" w:hAnsi="Arial" w:cs="Arial"/>
          <w:sz w:val="22"/>
          <w:szCs w:val="22"/>
        </w:rPr>
        <w:t>svozu</w:t>
      </w:r>
      <w:r w:rsidR="000F645D" w:rsidRPr="001771A3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771A3">
        <w:rPr>
          <w:rFonts w:ascii="Arial" w:hAnsi="Arial" w:cs="Arial"/>
          <w:sz w:val="22"/>
          <w:szCs w:val="22"/>
        </w:rPr>
        <w:t>na úřední desce obecního úřadu</w:t>
      </w:r>
      <w:r w:rsidR="001771A3" w:rsidRPr="001771A3">
        <w:rPr>
          <w:rFonts w:ascii="Arial" w:hAnsi="Arial" w:cs="Arial"/>
          <w:sz w:val="22"/>
          <w:szCs w:val="22"/>
        </w:rPr>
        <w:t xml:space="preserve"> a na vývěskách.</w:t>
      </w:r>
    </w:p>
    <w:p w14:paraId="505EBE93" w14:textId="77777777" w:rsidR="001771A3" w:rsidRPr="001771A3" w:rsidRDefault="001771A3" w:rsidP="001771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03FA9F" w14:textId="6D52E241" w:rsidR="007B491D" w:rsidRPr="007B491D" w:rsidRDefault="00D25BA7" w:rsidP="007B491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F9B3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A7695D1" w14:textId="77777777" w:rsidR="007B491D" w:rsidRDefault="007B491D">
      <w:pPr>
        <w:jc w:val="center"/>
        <w:rPr>
          <w:rFonts w:ascii="Arial" w:hAnsi="Arial" w:cs="Arial"/>
          <w:b/>
          <w:sz w:val="22"/>
          <w:szCs w:val="22"/>
        </w:rPr>
      </w:pPr>
    </w:p>
    <w:p w14:paraId="5D659F69" w14:textId="54C87D2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A163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667B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5BDDFA" w14:textId="77777777" w:rsidR="003B0CEA" w:rsidRPr="003B0CEA" w:rsidRDefault="0025354B" w:rsidP="00E46D8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B0CE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B0CEA">
        <w:rPr>
          <w:rFonts w:ascii="Arial" w:hAnsi="Arial" w:cs="Arial"/>
          <w:sz w:val="22"/>
          <w:szCs w:val="22"/>
        </w:rPr>
        <w:t xml:space="preserve">odkládá </w:t>
      </w:r>
      <w:r w:rsidRPr="003B0CE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B0CEA">
        <w:rPr>
          <w:rFonts w:ascii="Arial" w:hAnsi="Arial" w:cs="Arial"/>
          <w:color w:val="00B0F0"/>
          <w:sz w:val="22"/>
          <w:szCs w:val="22"/>
        </w:rPr>
        <w:t>:</w:t>
      </w:r>
      <w:r w:rsidR="00D736CB" w:rsidRPr="003B0CE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177419" w14:textId="5BD2F05C" w:rsidR="0025354B" w:rsidRPr="003B0CEA" w:rsidRDefault="005F0210" w:rsidP="00E46D8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0CEA">
        <w:rPr>
          <w:rFonts w:ascii="Arial" w:hAnsi="Arial" w:cs="Arial"/>
          <w:bCs/>
          <w:i/>
          <w:sz w:val="22"/>
          <w:szCs w:val="22"/>
        </w:rPr>
        <w:t>popelnice</w:t>
      </w:r>
    </w:p>
    <w:p w14:paraId="4FCDC29D" w14:textId="77777777" w:rsidR="0025354B" w:rsidRPr="003B0C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0CEA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23AFF194" w14:textId="074C7C61" w:rsidR="0025354B" w:rsidRPr="003B0C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0CEA">
        <w:rPr>
          <w:rFonts w:ascii="Arial" w:hAnsi="Arial" w:cs="Arial"/>
          <w:i/>
          <w:sz w:val="22"/>
          <w:szCs w:val="22"/>
        </w:rPr>
        <w:t xml:space="preserve">velkoobjemové </w:t>
      </w:r>
    </w:p>
    <w:p w14:paraId="2FD38DD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0CEA">
        <w:rPr>
          <w:rFonts w:ascii="Arial" w:hAnsi="Arial" w:cs="Arial"/>
          <w:i/>
          <w:sz w:val="22"/>
          <w:szCs w:val="22"/>
        </w:rPr>
        <w:t>odpadkové koše</w:t>
      </w:r>
      <w:r w:rsidR="0025354B" w:rsidRPr="003B0CEA">
        <w:rPr>
          <w:rFonts w:ascii="Arial" w:hAnsi="Arial" w:cs="Arial"/>
          <w:i/>
          <w:sz w:val="22"/>
          <w:szCs w:val="22"/>
        </w:rPr>
        <w:t>,</w:t>
      </w:r>
      <w:r w:rsidR="0025354B" w:rsidRPr="003B0CEA">
        <w:rPr>
          <w:rFonts w:ascii="Arial" w:hAnsi="Arial" w:cs="Arial"/>
          <w:sz w:val="22"/>
          <w:szCs w:val="22"/>
        </w:rPr>
        <w:t xml:space="preserve"> </w:t>
      </w:r>
      <w:r w:rsidR="0025354B" w:rsidRPr="003B0CE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3406B2" w14:textId="77777777" w:rsidR="003B0CEA" w:rsidRPr="003B0CEA" w:rsidRDefault="003B0CEA" w:rsidP="003B0C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285D4A3" w14:textId="704210D4" w:rsidR="00012F79" w:rsidRPr="007B491D" w:rsidRDefault="00CF5BE8" w:rsidP="007B491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3C256A" w14:textId="7273C94D" w:rsidR="007F3823" w:rsidRDefault="007F3823" w:rsidP="007B491D">
      <w:pPr>
        <w:jc w:val="both"/>
        <w:rPr>
          <w:rFonts w:ascii="Arial" w:hAnsi="Arial" w:cs="Arial"/>
          <w:sz w:val="22"/>
          <w:szCs w:val="22"/>
        </w:rPr>
      </w:pPr>
    </w:p>
    <w:p w14:paraId="58740FAD" w14:textId="509D4E8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B491D">
        <w:rPr>
          <w:rFonts w:ascii="Arial" w:hAnsi="Arial" w:cs="Arial"/>
          <w:b/>
          <w:sz w:val="22"/>
          <w:szCs w:val="22"/>
        </w:rPr>
        <w:t>7</w:t>
      </w:r>
    </w:p>
    <w:p w14:paraId="778A34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10C2209" w14:textId="77777777" w:rsidR="003B0CEA" w:rsidRDefault="003B0CEA">
      <w:pPr>
        <w:jc w:val="center"/>
        <w:rPr>
          <w:rFonts w:ascii="Arial" w:hAnsi="Arial" w:cs="Arial"/>
          <w:b/>
          <w:sz w:val="22"/>
          <w:szCs w:val="22"/>
        </w:rPr>
      </w:pPr>
    </w:p>
    <w:p w14:paraId="49A10E5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94F8DD4" w14:textId="77777777" w:rsidR="007B491D" w:rsidRDefault="007B491D" w:rsidP="007B491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3BE192" w14:textId="1C2D4F07" w:rsidR="003B0CEA" w:rsidRDefault="007B491D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491D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42AFF9A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09CF0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9BB1A8" w14:textId="3DD41414" w:rsidR="007B491D" w:rsidRPr="007B491D" w:rsidRDefault="007B491D" w:rsidP="007B491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B491D">
        <w:rPr>
          <w:rFonts w:ascii="Arial" w:hAnsi="Arial" w:cs="Arial"/>
          <w:sz w:val="22"/>
          <w:szCs w:val="22"/>
        </w:rPr>
        <w:t>Pro odložení stavebního odpadu je možné na žádost objednat kontejner, který bude přistaven a odvezen za úplatu.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2744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88D886" w14:textId="3311E57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B491D">
        <w:rPr>
          <w:rFonts w:ascii="Arial" w:hAnsi="Arial" w:cs="Arial"/>
          <w:b/>
          <w:sz w:val="22"/>
          <w:szCs w:val="22"/>
        </w:rPr>
        <w:t>8</w:t>
      </w:r>
    </w:p>
    <w:p w14:paraId="28E786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52036E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162E74" w14:textId="783E8445" w:rsidR="007B491D" w:rsidRPr="007B491D" w:rsidRDefault="00963A13" w:rsidP="007B49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B491D" w:rsidRPr="007B491D">
        <w:rPr>
          <w:rFonts w:ascii="Arial" w:hAnsi="Arial" w:cs="Arial"/>
          <w:sz w:val="22"/>
          <w:szCs w:val="22"/>
        </w:rPr>
        <w:t>č.2/20</w:t>
      </w:r>
      <w:r w:rsidR="009A35CA">
        <w:rPr>
          <w:rFonts w:ascii="Arial" w:hAnsi="Arial" w:cs="Arial"/>
          <w:sz w:val="22"/>
          <w:szCs w:val="22"/>
        </w:rPr>
        <w:t>23</w:t>
      </w:r>
    </w:p>
    <w:p w14:paraId="4FE79B5A" w14:textId="2847863A" w:rsidR="00963A13" w:rsidRDefault="007B491D" w:rsidP="007B49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491D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>
        <w:rPr>
          <w:rFonts w:ascii="Arial" w:hAnsi="Arial" w:cs="Arial"/>
          <w:sz w:val="22"/>
          <w:szCs w:val="22"/>
        </w:rPr>
        <w:t xml:space="preserve"> </w:t>
      </w:r>
      <w:r w:rsidRPr="007B491D">
        <w:rPr>
          <w:rFonts w:ascii="Arial" w:hAnsi="Arial" w:cs="Arial"/>
          <w:sz w:val="22"/>
          <w:szCs w:val="22"/>
        </w:rPr>
        <w:t>a odstraňování komunálních odpadů a nakládání se stavebním odpadem na území obce Lážovice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4DE598" w14:textId="77777777" w:rsidR="007B491D" w:rsidRPr="007B491D" w:rsidRDefault="007B491D" w:rsidP="007B49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FBE9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F7E5F3F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D5640" w14:textId="77777777" w:rsidR="007B491D" w:rsidRDefault="007B491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9D00829" w14:textId="3A728820" w:rsidR="00730253" w:rsidRPr="001D113B" w:rsidRDefault="00730253" w:rsidP="007B49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491D">
        <w:rPr>
          <w:rFonts w:ascii="Arial" w:hAnsi="Arial" w:cs="Arial"/>
          <w:sz w:val="22"/>
          <w:szCs w:val="22"/>
        </w:rPr>
        <w:t>1.</w:t>
      </w:r>
      <w:r w:rsidR="00017979">
        <w:rPr>
          <w:rFonts w:ascii="Arial" w:hAnsi="Arial" w:cs="Arial"/>
          <w:sz w:val="22"/>
          <w:szCs w:val="22"/>
        </w:rPr>
        <w:t>4</w:t>
      </w:r>
      <w:r w:rsidR="007B491D">
        <w:rPr>
          <w:rFonts w:ascii="Arial" w:hAnsi="Arial" w:cs="Arial"/>
          <w:sz w:val="22"/>
          <w:szCs w:val="22"/>
        </w:rPr>
        <w:t>.202</w:t>
      </w:r>
      <w:r w:rsidR="009A35CA">
        <w:rPr>
          <w:rFonts w:ascii="Arial" w:hAnsi="Arial" w:cs="Arial"/>
          <w:sz w:val="22"/>
          <w:szCs w:val="22"/>
        </w:rPr>
        <w:t>5</w:t>
      </w:r>
    </w:p>
    <w:p w14:paraId="1CD5F7E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2BF9A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167AA0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116B340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8B8AE2A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3FFE5A2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59D7BA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D8FFBF" w14:textId="77777777" w:rsidR="00B41D38" w:rsidRDefault="00B41D3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9E9575" w14:textId="122DDC95" w:rsidR="00362DF8" w:rsidRDefault="00362DF8" w:rsidP="00B41D38">
      <w:pPr>
        <w:rPr>
          <w:rFonts w:ascii="Arial" w:hAnsi="Arial" w:cs="Arial"/>
          <w:sz w:val="22"/>
          <w:szCs w:val="22"/>
        </w:rPr>
      </w:pPr>
    </w:p>
    <w:sectPr w:rsidR="00362DF8" w:rsidSect="007B491D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547B" w14:textId="77777777" w:rsidR="00EA3DBB" w:rsidRDefault="00EA3DBB">
      <w:r>
        <w:separator/>
      </w:r>
    </w:p>
  </w:endnote>
  <w:endnote w:type="continuationSeparator" w:id="0">
    <w:p w14:paraId="3E2B9A9C" w14:textId="77777777" w:rsidR="00EA3DBB" w:rsidRDefault="00EA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F52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1E30A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C4A2" w14:textId="77777777" w:rsidR="00EA3DBB" w:rsidRDefault="00EA3DBB">
      <w:r>
        <w:separator/>
      </w:r>
    </w:p>
  </w:footnote>
  <w:footnote w:type="continuationSeparator" w:id="0">
    <w:p w14:paraId="160982F1" w14:textId="77777777" w:rsidR="00EA3DBB" w:rsidRDefault="00EA3DBB">
      <w:r>
        <w:continuationSeparator/>
      </w:r>
    </w:p>
  </w:footnote>
  <w:footnote w:id="1">
    <w:p w14:paraId="59708D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F10B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F864D8AC"/>
    <w:lvl w:ilvl="0" w:tplc="01A42FB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8873539">
    <w:abstractNumId w:val="7"/>
  </w:num>
  <w:num w:numId="2" w16cid:durableId="1100486305">
    <w:abstractNumId w:val="31"/>
  </w:num>
  <w:num w:numId="3" w16cid:durableId="798957067">
    <w:abstractNumId w:val="4"/>
  </w:num>
  <w:num w:numId="4" w16cid:durableId="1855724157">
    <w:abstractNumId w:val="23"/>
  </w:num>
  <w:num w:numId="5" w16cid:durableId="1795054847">
    <w:abstractNumId w:val="20"/>
  </w:num>
  <w:num w:numId="6" w16cid:durableId="709111300">
    <w:abstractNumId w:val="27"/>
  </w:num>
  <w:num w:numId="7" w16cid:durableId="1089353457">
    <w:abstractNumId w:val="8"/>
  </w:num>
  <w:num w:numId="8" w16cid:durableId="324627735">
    <w:abstractNumId w:val="1"/>
  </w:num>
  <w:num w:numId="9" w16cid:durableId="1488937556">
    <w:abstractNumId w:val="26"/>
  </w:num>
  <w:num w:numId="10" w16cid:durableId="1906597543">
    <w:abstractNumId w:val="22"/>
  </w:num>
  <w:num w:numId="11" w16cid:durableId="507327861">
    <w:abstractNumId w:val="21"/>
  </w:num>
  <w:num w:numId="12" w16cid:durableId="230117285">
    <w:abstractNumId w:val="10"/>
  </w:num>
  <w:num w:numId="13" w16cid:durableId="1968927168">
    <w:abstractNumId w:val="24"/>
  </w:num>
  <w:num w:numId="14" w16cid:durableId="835072064">
    <w:abstractNumId w:val="30"/>
  </w:num>
  <w:num w:numId="15" w16cid:durableId="247496367">
    <w:abstractNumId w:val="13"/>
  </w:num>
  <w:num w:numId="16" w16cid:durableId="537622682">
    <w:abstractNumId w:val="29"/>
  </w:num>
  <w:num w:numId="17" w16cid:durableId="15695401">
    <w:abstractNumId w:val="5"/>
  </w:num>
  <w:num w:numId="18" w16cid:durableId="1273825479">
    <w:abstractNumId w:val="0"/>
  </w:num>
  <w:num w:numId="19" w16cid:durableId="286737126">
    <w:abstractNumId w:val="16"/>
  </w:num>
  <w:num w:numId="20" w16cid:durableId="976684542">
    <w:abstractNumId w:val="25"/>
  </w:num>
  <w:num w:numId="21" w16cid:durableId="529144729">
    <w:abstractNumId w:val="17"/>
  </w:num>
  <w:num w:numId="22" w16cid:durableId="361325647">
    <w:abstractNumId w:val="18"/>
  </w:num>
  <w:num w:numId="23" w16cid:durableId="602954928">
    <w:abstractNumId w:val="12"/>
  </w:num>
  <w:num w:numId="24" w16cid:durableId="1310481740">
    <w:abstractNumId w:val="6"/>
  </w:num>
  <w:num w:numId="25" w16cid:durableId="1260793088">
    <w:abstractNumId w:val="2"/>
  </w:num>
  <w:num w:numId="26" w16cid:durableId="646858994">
    <w:abstractNumId w:val="15"/>
  </w:num>
  <w:num w:numId="27" w16cid:durableId="2134666245">
    <w:abstractNumId w:val="3"/>
  </w:num>
  <w:num w:numId="28" w16cid:durableId="536695621">
    <w:abstractNumId w:val="14"/>
  </w:num>
  <w:num w:numId="29" w16cid:durableId="1940872605">
    <w:abstractNumId w:val="9"/>
  </w:num>
  <w:num w:numId="30" w16cid:durableId="210456495">
    <w:abstractNumId w:val="11"/>
  </w:num>
  <w:num w:numId="31" w16cid:durableId="2114476779">
    <w:abstractNumId w:val="28"/>
  </w:num>
  <w:num w:numId="32" w16cid:durableId="9386833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9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290"/>
    <w:rsid w:val="0017608F"/>
    <w:rsid w:val="001771A3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A1A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CE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AE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4F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3D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91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6B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2A3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5C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5DA"/>
    <w:rsid w:val="00B11B51"/>
    <w:rsid w:val="00B321B9"/>
    <w:rsid w:val="00B3452E"/>
    <w:rsid w:val="00B41D38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4D3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5C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DB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5E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100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Lážovice</cp:lastModifiedBy>
  <cp:revision>5</cp:revision>
  <cp:lastPrinted>2025-03-13T10:35:00Z</cp:lastPrinted>
  <dcterms:created xsi:type="dcterms:W3CDTF">2024-12-27T08:42:00Z</dcterms:created>
  <dcterms:modified xsi:type="dcterms:W3CDTF">2025-03-14T08:07:00Z</dcterms:modified>
</cp:coreProperties>
</file>