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7B3A65B0" w14:textId="6F9D31D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106746">
        <w:rPr>
          <w:rFonts w:ascii="Arial" w:hAnsi="Arial" w:cs="Arial"/>
          <w:b/>
        </w:rPr>
        <w:t>Lazsko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56C7DCFA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106746">
        <w:rPr>
          <w:rFonts w:ascii="Arial" w:hAnsi="Arial" w:cs="Arial"/>
          <w:b/>
        </w:rPr>
        <w:t>Lazsko</w:t>
      </w:r>
      <w:r w:rsidR="00B62A76">
        <w:rPr>
          <w:rFonts w:ascii="Arial" w:hAnsi="Arial" w:cs="Arial"/>
          <w:b/>
        </w:rPr>
        <w:t>,</w:t>
      </w:r>
    </w:p>
    <w:p w14:paraId="7DB30B8E" w14:textId="153569BD" w:rsidR="00106746" w:rsidRPr="00FA5624" w:rsidRDefault="00850CCE" w:rsidP="00106746">
      <w:pPr>
        <w:wordWrap w:val="0"/>
        <w:autoSpaceDE w:val="0"/>
        <w:autoSpaceDN w:val="0"/>
        <w:spacing w:before="361" w:after="157" w:line="200" w:lineRule="exact"/>
        <w:ind w:left="720"/>
        <w:rPr>
          <w:b/>
        </w:rPr>
      </w:pPr>
      <w:r w:rsidRPr="00106746">
        <w:rPr>
          <w:rFonts w:ascii="Arial" w:hAnsi="Arial" w:cs="Arial"/>
          <w:b/>
        </w:rPr>
        <w:t xml:space="preserve"> </w:t>
      </w:r>
      <w:r w:rsidR="00903381" w:rsidRPr="00106746">
        <w:rPr>
          <w:rFonts w:ascii="Arial" w:hAnsi="Arial" w:cs="Arial"/>
          <w:b/>
        </w:rPr>
        <w:t>kterou se zrušuje obecně závazná vyhláška č.</w:t>
      </w:r>
      <w:r w:rsidR="00106746" w:rsidRPr="00106746">
        <w:rPr>
          <w:rFonts w:ascii="Arial" w:hAnsi="Arial" w:cs="Arial"/>
          <w:b/>
        </w:rPr>
        <w:t>2/2008,</w:t>
      </w:r>
      <w:r w:rsidR="00106746" w:rsidRPr="00FA5624">
        <w:rPr>
          <w:rFonts w:ascii="Arial" w:eastAsia="Arial" w:hAnsi="Arial"/>
          <w:b/>
          <w:color w:val="000000"/>
        </w:rPr>
        <w:t xml:space="preserve"> kterou</w:t>
      </w:r>
      <w:r w:rsidR="00106746" w:rsidRPr="00FA5624">
        <w:rPr>
          <w:b/>
          <w:color w:val="000000"/>
          <w:spacing w:val="6"/>
        </w:rPr>
        <w:t xml:space="preserve"> </w:t>
      </w:r>
      <w:r w:rsidR="00106746" w:rsidRPr="00FA5624">
        <w:rPr>
          <w:b/>
          <w:color w:val="000000"/>
          <w:spacing w:val="6"/>
          <w:sz w:val="28"/>
          <w:szCs w:val="28"/>
        </w:rPr>
        <w:t>se</w:t>
      </w:r>
      <w:r w:rsidR="00106746">
        <w:rPr>
          <w:b/>
          <w:color w:val="000000"/>
          <w:spacing w:val="6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stanovují</w:t>
      </w:r>
      <w:r w:rsidR="00106746" w:rsidRPr="00FA5624">
        <w:rPr>
          <w:b/>
          <w:color w:val="000000"/>
          <w:spacing w:val="6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pravidla</w:t>
      </w:r>
      <w:r w:rsidR="00106746" w:rsidRPr="00FA5624">
        <w:rPr>
          <w:b/>
          <w:color w:val="000000"/>
          <w:spacing w:val="6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pro</w:t>
      </w:r>
      <w:r w:rsidR="00106746" w:rsidRPr="00FA5624">
        <w:rPr>
          <w:b/>
          <w:color w:val="000000"/>
          <w:spacing w:val="6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pohyb</w:t>
      </w:r>
      <w:r w:rsidR="00106746" w:rsidRPr="00FA5624">
        <w:rPr>
          <w:b/>
          <w:color w:val="000000"/>
          <w:spacing w:val="6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psů</w:t>
      </w:r>
      <w:r w:rsidR="00106746" w:rsidRPr="00FA5624">
        <w:rPr>
          <w:b/>
          <w:color w:val="000000"/>
          <w:spacing w:val="6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na</w:t>
      </w:r>
      <w:r w:rsidR="00106746" w:rsidRPr="00FA5624">
        <w:rPr>
          <w:b/>
          <w:color w:val="000000"/>
          <w:spacing w:val="6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veřejném</w:t>
      </w:r>
      <w:r w:rsidR="00106746" w:rsidRPr="00FA5624">
        <w:rPr>
          <w:b/>
          <w:color w:val="000000"/>
          <w:spacing w:val="5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prostranství</w:t>
      </w:r>
      <w:r w:rsidR="00106746" w:rsidRPr="00FA5624">
        <w:rPr>
          <w:b/>
          <w:color w:val="000000"/>
          <w:spacing w:val="5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v</w:t>
      </w:r>
      <w:r w:rsidR="00106746" w:rsidRPr="00FA5624">
        <w:rPr>
          <w:b/>
          <w:color w:val="000000"/>
          <w:spacing w:val="6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obci</w:t>
      </w:r>
      <w:r w:rsidR="00106746" w:rsidRPr="00FA5624">
        <w:rPr>
          <w:b/>
          <w:color w:val="000000"/>
          <w:spacing w:val="5"/>
        </w:rPr>
        <w:t xml:space="preserve"> </w:t>
      </w:r>
      <w:r w:rsidR="00106746" w:rsidRPr="00FA5624">
        <w:rPr>
          <w:rFonts w:ascii="Arial" w:eastAsia="Arial" w:hAnsi="Arial"/>
          <w:b/>
          <w:color w:val="000000"/>
        </w:rPr>
        <w:t>Lazsko</w:t>
      </w:r>
      <w:r w:rsidR="00106746">
        <w:rPr>
          <w:rFonts w:ascii="Arial" w:eastAsia="Arial" w:hAnsi="Arial"/>
          <w:b/>
          <w:color w:val="000000"/>
        </w:rPr>
        <w:t>,</w:t>
      </w:r>
    </w:p>
    <w:p w14:paraId="5D647475" w14:textId="4B4DFEE2" w:rsidR="008F0DA9" w:rsidRDefault="00106746" w:rsidP="00850CCE">
      <w:pPr>
        <w:spacing w:line="276" w:lineRule="auto"/>
        <w:jc w:val="center"/>
        <w:rPr>
          <w:rFonts w:ascii="Arial" w:hAnsi="Arial" w:cs="Arial"/>
          <w:b/>
        </w:rPr>
      </w:pPr>
      <w:r w:rsidRPr="00106746">
        <w:rPr>
          <w:rFonts w:ascii="Arial" w:hAnsi="Arial" w:cs="Arial"/>
          <w:b/>
        </w:rPr>
        <w:t xml:space="preserve"> </w:t>
      </w:r>
      <w:r w:rsidR="00903381" w:rsidRPr="00106746">
        <w:rPr>
          <w:rFonts w:ascii="Arial" w:hAnsi="Arial" w:cs="Arial"/>
          <w:b/>
        </w:rPr>
        <w:t>ze dne</w:t>
      </w:r>
      <w:r w:rsidRPr="00106746">
        <w:rPr>
          <w:rFonts w:ascii="Arial" w:hAnsi="Arial" w:cs="Arial"/>
          <w:b/>
        </w:rPr>
        <w:t xml:space="preserve"> 10. 3. 2008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1DD23DFF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106746">
        <w:rPr>
          <w:rFonts w:ascii="Arial" w:hAnsi="Arial" w:cs="Arial"/>
          <w:sz w:val="22"/>
          <w:szCs w:val="22"/>
        </w:rPr>
        <w:t>Lazsko</w:t>
      </w:r>
      <w:r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62372E">
        <w:rPr>
          <w:rFonts w:ascii="Arial" w:hAnsi="Arial" w:cs="Arial"/>
          <w:sz w:val="22"/>
          <w:szCs w:val="22"/>
        </w:rPr>
        <w:t xml:space="preserve"> 21. 7. 2025 </w:t>
      </w:r>
      <w:r w:rsidR="00DD7A16">
        <w:rPr>
          <w:rFonts w:ascii="Arial" w:hAnsi="Arial" w:cs="Arial"/>
          <w:sz w:val="22"/>
          <w:szCs w:val="22"/>
        </w:rPr>
        <w:t>u</w:t>
      </w:r>
      <w:r w:rsidR="0062372E">
        <w:rPr>
          <w:rFonts w:ascii="Arial" w:hAnsi="Arial" w:cs="Arial"/>
          <w:sz w:val="22"/>
          <w:szCs w:val="22"/>
        </w:rPr>
        <w:t>snesením č. 06/25/10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56CECF2D" w:rsidR="00061889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56EEC9E9" w14:textId="18136018" w:rsidR="00106746" w:rsidRDefault="00106746" w:rsidP="00903381">
      <w:pPr>
        <w:pStyle w:val="slalnk"/>
        <w:spacing w:before="0" w:after="0" w:line="312" w:lineRule="auto"/>
        <w:rPr>
          <w:rFonts w:ascii="Arial" w:hAnsi="Arial" w:cs="Arial"/>
        </w:rPr>
      </w:pPr>
    </w:p>
    <w:p w14:paraId="3A5A339D" w14:textId="5297AB2C" w:rsidR="00106746" w:rsidRPr="00903381" w:rsidRDefault="00106746" w:rsidP="00FA5624">
      <w:pPr>
        <w:pStyle w:val="slalnk"/>
        <w:spacing w:before="0" w:after="0" w:line="312" w:lineRule="auto"/>
        <w:jc w:val="both"/>
        <w:rPr>
          <w:rFonts w:ascii="Arial" w:hAnsi="Arial" w:cs="Arial"/>
        </w:rPr>
      </w:pPr>
      <w:r w:rsidRPr="00FA5624">
        <w:rPr>
          <w:rFonts w:ascii="Arial" w:hAnsi="Arial" w:cs="Arial"/>
          <w:b w:val="0"/>
          <w:sz w:val="22"/>
          <w:szCs w:val="22"/>
        </w:rPr>
        <w:t xml:space="preserve">Zrušuje se obecně závazná vyhláška č. </w:t>
      </w:r>
      <w:r w:rsidRPr="00106746">
        <w:rPr>
          <w:rFonts w:ascii="Arial" w:hAnsi="Arial" w:cs="Arial"/>
          <w:b w:val="0"/>
          <w:sz w:val="22"/>
          <w:szCs w:val="22"/>
        </w:rPr>
        <w:t xml:space="preserve">2/ </w:t>
      </w:r>
      <w:r w:rsidRPr="00106746">
        <w:rPr>
          <w:rFonts w:ascii="Arial" w:hAnsi="Arial" w:cs="Arial"/>
          <w:b w:val="0"/>
          <w:i/>
          <w:iCs/>
          <w:sz w:val="22"/>
          <w:szCs w:val="22"/>
        </w:rPr>
        <w:t>2008</w:t>
      </w:r>
      <w:r w:rsidRPr="000D7B4D">
        <w:rPr>
          <w:rFonts w:ascii="Arial" w:hAnsi="Arial" w:cs="Arial"/>
          <w:b w:val="0"/>
          <w:i/>
          <w:iCs/>
          <w:sz w:val="22"/>
          <w:szCs w:val="22"/>
        </w:rPr>
        <w:t xml:space="preserve">, </w:t>
      </w:r>
      <w:r w:rsidRPr="000D7B4D">
        <w:rPr>
          <w:rFonts w:ascii="Arial" w:eastAsia="Arial" w:hAnsi="Arial"/>
          <w:b w:val="0"/>
          <w:color w:val="000000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kterou</w:t>
      </w:r>
      <w:r w:rsidRPr="000D7B4D">
        <w:rPr>
          <w:b w:val="0"/>
          <w:color w:val="000000"/>
          <w:spacing w:val="6"/>
          <w:szCs w:val="24"/>
        </w:rPr>
        <w:t xml:space="preserve"> </w:t>
      </w:r>
      <w:r w:rsidRPr="000D7B4D">
        <w:rPr>
          <w:b w:val="0"/>
          <w:color w:val="000000"/>
          <w:spacing w:val="6"/>
          <w:sz w:val="28"/>
          <w:szCs w:val="28"/>
        </w:rPr>
        <w:t>se</w:t>
      </w:r>
      <w:r w:rsidRPr="000D7B4D">
        <w:rPr>
          <w:b w:val="0"/>
          <w:color w:val="000000"/>
          <w:spacing w:val="6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stanovují</w:t>
      </w:r>
      <w:r w:rsidRPr="000D7B4D">
        <w:rPr>
          <w:b w:val="0"/>
          <w:color w:val="000000"/>
          <w:spacing w:val="6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pravidla</w:t>
      </w:r>
      <w:r w:rsidRPr="000D7B4D">
        <w:rPr>
          <w:b w:val="0"/>
          <w:color w:val="000000"/>
          <w:spacing w:val="6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pro</w:t>
      </w:r>
      <w:r w:rsidRPr="000D7B4D">
        <w:rPr>
          <w:b w:val="0"/>
          <w:color w:val="000000"/>
          <w:spacing w:val="6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pohyb</w:t>
      </w:r>
      <w:r w:rsidRPr="000D7B4D">
        <w:rPr>
          <w:b w:val="0"/>
          <w:color w:val="000000"/>
          <w:spacing w:val="6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psů</w:t>
      </w:r>
      <w:r w:rsidRPr="000D7B4D">
        <w:rPr>
          <w:b w:val="0"/>
          <w:color w:val="000000"/>
          <w:spacing w:val="6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na</w:t>
      </w:r>
      <w:r w:rsidRPr="000D7B4D">
        <w:rPr>
          <w:b w:val="0"/>
          <w:color w:val="000000"/>
          <w:spacing w:val="6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veřejném</w:t>
      </w:r>
      <w:r w:rsidRPr="000D7B4D">
        <w:rPr>
          <w:b w:val="0"/>
          <w:color w:val="000000"/>
          <w:spacing w:val="5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prostranství</w:t>
      </w:r>
      <w:r w:rsidRPr="000D7B4D">
        <w:rPr>
          <w:b w:val="0"/>
          <w:color w:val="000000"/>
          <w:spacing w:val="5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v</w:t>
      </w:r>
      <w:r w:rsidRPr="000D7B4D">
        <w:rPr>
          <w:b w:val="0"/>
          <w:color w:val="000000"/>
          <w:spacing w:val="6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obci</w:t>
      </w:r>
      <w:r w:rsidRPr="000D7B4D">
        <w:rPr>
          <w:b w:val="0"/>
          <w:color w:val="000000"/>
          <w:spacing w:val="5"/>
          <w:szCs w:val="24"/>
        </w:rPr>
        <w:t xml:space="preserve"> </w:t>
      </w:r>
      <w:r w:rsidRPr="000D7B4D">
        <w:rPr>
          <w:rFonts w:ascii="Arial" w:eastAsia="Arial" w:hAnsi="Arial"/>
          <w:b w:val="0"/>
          <w:color w:val="000000"/>
          <w:szCs w:val="24"/>
        </w:rPr>
        <w:t>Lazsko</w:t>
      </w:r>
      <w:r w:rsidRPr="000D7B4D">
        <w:rPr>
          <w:rFonts w:ascii="Arial" w:eastAsia="Arial" w:hAnsi="Arial"/>
          <w:color w:val="000000"/>
        </w:rPr>
        <w:t xml:space="preserve"> </w:t>
      </w:r>
      <w:r w:rsidRPr="000D7B4D">
        <w:rPr>
          <w:rFonts w:ascii="Arial" w:hAnsi="Arial" w:cs="Arial"/>
          <w:b w:val="0"/>
          <w:szCs w:val="24"/>
        </w:rPr>
        <w:t>ze dne 10. 3. 2008</w:t>
      </w:r>
    </w:p>
    <w:p w14:paraId="714E5AEF" w14:textId="1D8C8CD7" w:rsidR="00DA3A89" w:rsidRPr="002012B2" w:rsidRDefault="00DA3A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C0CA2FC" w14:textId="4CA2666D" w:rsidR="00072D92" w:rsidRDefault="005D51F9" w:rsidP="002012B2">
      <w:pPr>
        <w:spacing w:before="120" w:line="288" w:lineRule="auto"/>
        <w:jc w:val="both"/>
        <w:rPr>
          <w:rFonts w:ascii="Arial" w:hAnsi="Arial" w:cs="Arial"/>
          <w:sz w:val="22"/>
          <w:szCs w:val="22"/>
        </w:rPr>
        <w:sectPr w:rsidR="00072D92" w:rsidSect="00F363FB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53C4C040" w:rsidR="00252845" w:rsidRPr="00B20497" w:rsidRDefault="0010674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PhDr. František Bártík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3E10362F" w:rsidR="00252845" w:rsidRPr="00B20497" w:rsidRDefault="00106746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Radka Kopičková</w:t>
      </w:r>
    </w:p>
    <w:p w14:paraId="0F487105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459166C" w14:textId="5E15281A" w:rsidR="0048254F" w:rsidRDefault="0048254F" w:rsidP="00903381">
      <w:pPr>
        <w:pStyle w:val="slalnk"/>
        <w:spacing w:before="480" w:after="0" w:line="312" w:lineRule="auto"/>
        <w:jc w:val="left"/>
        <w:rPr>
          <w:rFonts w:ascii="Arial" w:hAnsi="Arial" w:cs="Arial"/>
          <w:sz w:val="22"/>
          <w:szCs w:val="22"/>
        </w:rPr>
      </w:pPr>
    </w:p>
    <w:sectPr w:rsidR="0048254F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E52AD" w14:textId="77777777" w:rsidR="001936BB" w:rsidRDefault="001936BB">
      <w:r>
        <w:separator/>
      </w:r>
    </w:p>
  </w:endnote>
  <w:endnote w:type="continuationSeparator" w:id="0">
    <w:p w14:paraId="00982148" w14:textId="77777777" w:rsidR="001936BB" w:rsidRDefault="00193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07001" w14:textId="68E03C60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06746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966288" w14:textId="2824DC95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06746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72E55" w14:textId="77777777" w:rsidR="001936BB" w:rsidRDefault="001936BB">
      <w:r>
        <w:separator/>
      </w:r>
    </w:p>
  </w:footnote>
  <w:footnote w:type="continuationSeparator" w:id="0">
    <w:p w14:paraId="295845F3" w14:textId="77777777" w:rsidR="001936BB" w:rsidRDefault="001936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06746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936BB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372E"/>
    <w:rsid w:val="00624E84"/>
    <w:rsid w:val="0063422E"/>
    <w:rsid w:val="0063659F"/>
    <w:rsid w:val="00643246"/>
    <w:rsid w:val="0064529B"/>
    <w:rsid w:val="006523CC"/>
    <w:rsid w:val="00663945"/>
    <w:rsid w:val="00663C6D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A3DAD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5624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7A2AF-2F1F-43BF-AADB-453319B2E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Frantisek Bartik</cp:lastModifiedBy>
  <cp:revision>4</cp:revision>
  <cp:lastPrinted>2019-09-23T08:46:00Z</cp:lastPrinted>
  <dcterms:created xsi:type="dcterms:W3CDTF">2025-06-19T07:14:00Z</dcterms:created>
  <dcterms:modified xsi:type="dcterms:W3CDTF">2025-07-22T20:36:00Z</dcterms:modified>
</cp:coreProperties>
</file>