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4F2F" w14:textId="61B77C78" w:rsidR="00B174C9" w:rsidRDefault="00B174C9" w:rsidP="00B174C9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 Ě S T O   </w:t>
      </w:r>
      <w:r w:rsidR="00F12EBB">
        <w:rPr>
          <w:b/>
          <w:bCs/>
          <w:sz w:val="40"/>
          <w:szCs w:val="40"/>
        </w:rPr>
        <w:t>B Í L I N A</w:t>
      </w:r>
    </w:p>
    <w:p w14:paraId="0BD47B85" w14:textId="77777777" w:rsidR="00B26217" w:rsidRPr="00B174C9" w:rsidRDefault="00B26217" w:rsidP="00B26217">
      <w:pPr>
        <w:autoSpaceDE w:val="0"/>
        <w:autoSpaceDN w:val="0"/>
        <w:adjustRightInd w:val="0"/>
        <w:jc w:val="center"/>
        <w:rPr>
          <w:b/>
          <w:bCs/>
        </w:rPr>
      </w:pPr>
    </w:p>
    <w:p w14:paraId="71934EB1" w14:textId="39EDCF8A" w:rsidR="002C43E2" w:rsidRPr="002C43E2" w:rsidRDefault="002C43E2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C43E2">
        <w:rPr>
          <w:b/>
          <w:bCs/>
          <w:sz w:val="32"/>
          <w:szCs w:val="32"/>
        </w:rPr>
        <w:t xml:space="preserve">ZASTUPITELSTVO </w:t>
      </w:r>
      <w:r w:rsidR="00B174C9">
        <w:rPr>
          <w:b/>
          <w:bCs/>
          <w:sz w:val="32"/>
          <w:szCs w:val="32"/>
        </w:rPr>
        <w:t xml:space="preserve">MĚSTA </w:t>
      </w:r>
      <w:r w:rsidR="00F12EBB">
        <w:rPr>
          <w:b/>
          <w:bCs/>
          <w:sz w:val="32"/>
          <w:szCs w:val="32"/>
        </w:rPr>
        <w:t>BÍLINA</w:t>
      </w:r>
    </w:p>
    <w:p w14:paraId="3B3ED10A" w14:textId="77777777" w:rsidR="002C43E2" w:rsidRPr="001901C9" w:rsidRDefault="002C43E2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3E64678" w14:textId="77777777" w:rsidR="00B26217" w:rsidRPr="001901C9" w:rsidRDefault="00EE1966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642A61A1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427BE3B4" w14:textId="31319DCC" w:rsidR="00D22C24" w:rsidRPr="007679EF" w:rsidRDefault="00D22C24" w:rsidP="00F12E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Pr="007679EF">
        <w:rPr>
          <w:b/>
          <w:bCs/>
          <w:sz w:val="28"/>
          <w:szCs w:val="28"/>
        </w:rPr>
        <w:t xml:space="preserve"> </w:t>
      </w:r>
      <w:r w:rsidR="00C52151">
        <w:rPr>
          <w:b/>
          <w:bCs/>
          <w:sz w:val="28"/>
          <w:szCs w:val="28"/>
        </w:rPr>
        <w:t>zákazu</w:t>
      </w:r>
      <w:r w:rsidRPr="007679EF">
        <w:rPr>
          <w:b/>
          <w:bCs/>
          <w:sz w:val="28"/>
          <w:szCs w:val="28"/>
        </w:rPr>
        <w:t xml:space="preserve"> </w:t>
      </w:r>
      <w:r w:rsidR="00C52151">
        <w:rPr>
          <w:b/>
          <w:bCs/>
          <w:sz w:val="28"/>
          <w:szCs w:val="28"/>
        </w:rPr>
        <w:t>vytváření nemírného a obtěžujícího hluku na vybraných veřejných prostranstvích, jakož i šíření takového hluku na taková vybraná veřejná prostranství</w:t>
      </w:r>
    </w:p>
    <w:p w14:paraId="25DB5A44" w14:textId="77777777" w:rsidR="005F388C" w:rsidRPr="00257015" w:rsidRDefault="005F388C" w:rsidP="00D17E5D">
      <w:pPr>
        <w:jc w:val="both"/>
        <w:rPr>
          <w:i/>
          <w:sz w:val="22"/>
        </w:rPr>
      </w:pPr>
    </w:p>
    <w:p w14:paraId="6B22AF6D" w14:textId="501854E3" w:rsidR="00D17E5D" w:rsidRPr="00A32145" w:rsidRDefault="00D17E5D" w:rsidP="00D17E5D">
      <w:pPr>
        <w:jc w:val="both"/>
        <w:rPr>
          <w:i/>
        </w:rPr>
      </w:pPr>
      <w:r w:rsidRPr="00A32145">
        <w:rPr>
          <w:i/>
        </w:rPr>
        <w:t xml:space="preserve">Zastupitelstvo </w:t>
      </w:r>
      <w:r w:rsidR="00B174C9" w:rsidRPr="00A32145">
        <w:rPr>
          <w:i/>
        </w:rPr>
        <w:t xml:space="preserve">města </w:t>
      </w:r>
      <w:r w:rsidR="00257015">
        <w:rPr>
          <w:i/>
        </w:rPr>
        <w:t>Bílina</w:t>
      </w:r>
      <w:r w:rsidRPr="00A32145">
        <w:rPr>
          <w:i/>
        </w:rPr>
        <w:t xml:space="preserve"> se na svém zasedání </w:t>
      </w:r>
      <w:r w:rsidR="004A4EA0">
        <w:rPr>
          <w:i/>
        </w:rPr>
        <w:t>19.11.</w:t>
      </w:r>
      <w:r w:rsidR="00993BCA" w:rsidRPr="00A32145">
        <w:rPr>
          <w:i/>
        </w:rPr>
        <w:t>202</w:t>
      </w:r>
      <w:r w:rsidR="004F2424">
        <w:rPr>
          <w:i/>
        </w:rPr>
        <w:t>5</w:t>
      </w:r>
      <w:r w:rsidR="00E30F4D" w:rsidRPr="00A32145">
        <w:rPr>
          <w:i/>
        </w:rPr>
        <w:t xml:space="preserve"> </w:t>
      </w:r>
      <w:r w:rsidRPr="00A32145">
        <w:rPr>
          <w:i/>
        </w:rPr>
        <w:t>usneslo</w:t>
      </w:r>
      <w:r w:rsidR="002C43E2" w:rsidRPr="00A32145">
        <w:rPr>
          <w:i/>
        </w:rPr>
        <w:t xml:space="preserve"> usnesením č.</w:t>
      </w:r>
      <w:r w:rsidR="004A4EA0">
        <w:rPr>
          <w:i/>
        </w:rPr>
        <w:t xml:space="preserve"> 206</w:t>
      </w:r>
      <w:r w:rsidRPr="00A32145">
        <w:rPr>
          <w:i/>
        </w:rPr>
        <w:t xml:space="preserve"> vydat </w:t>
      </w:r>
      <w:r w:rsidR="00B174C9" w:rsidRPr="00A32145">
        <w:rPr>
          <w:i/>
        </w:rPr>
        <w:t xml:space="preserve">na základě </w:t>
      </w:r>
      <w:r w:rsidRPr="00A32145">
        <w:rPr>
          <w:i/>
        </w:rPr>
        <w:t>§ 10 písm.</w:t>
      </w:r>
      <w:r w:rsidR="00B174C9" w:rsidRPr="00A32145">
        <w:rPr>
          <w:i/>
        </w:rPr>
        <w:t> </w:t>
      </w:r>
      <w:r w:rsidR="00991546" w:rsidRPr="00A32145">
        <w:rPr>
          <w:i/>
        </w:rPr>
        <w:t xml:space="preserve">a) </w:t>
      </w:r>
      <w:r w:rsidRPr="00A32145">
        <w:rPr>
          <w:i/>
        </w:rPr>
        <w:t>a § 84 odst. 2 písm. h) zákona č.</w:t>
      </w:r>
      <w:r w:rsidR="001A6499">
        <w:rPr>
          <w:i/>
        </w:rPr>
        <w:t> </w:t>
      </w:r>
      <w:r w:rsidRPr="00A32145">
        <w:rPr>
          <w:i/>
        </w:rPr>
        <w:t>128/2000 Sb., o</w:t>
      </w:r>
      <w:r w:rsidR="00240F94" w:rsidRPr="00A32145">
        <w:rPr>
          <w:i/>
        </w:rPr>
        <w:t> </w:t>
      </w:r>
      <w:r w:rsidRPr="00A32145">
        <w:rPr>
          <w:i/>
        </w:rPr>
        <w:t>obcích (obecní zřízení), ve znění pozdějších předpisů,</w:t>
      </w:r>
      <w:r w:rsidR="00E23A87" w:rsidRPr="00A32145">
        <w:rPr>
          <w:i/>
        </w:rPr>
        <w:t xml:space="preserve"> </w:t>
      </w:r>
      <w:r w:rsidRPr="00A32145">
        <w:rPr>
          <w:i/>
        </w:rPr>
        <w:t>tuto obecně závaznou vyhlášku (dále jen „vyhláška“):</w:t>
      </w:r>
    </w:p>
    <w:p w14:paraId="2CB0E8CD" w14:textId="77777777" w:rsidR="005F388C" w:rsidRPr="00257015" w:rsidRDefault="005F388C" w:rsidP="00701570">
      <w:pPr>
        <w:autoSpaceDE w:val="0"/>
        <w:autoSpaceDN w:val="0"/>
        <w:adjustRightInd w:val="0"/>
        <w:rPr>
          <w:sz w:val="20"/>
        </w:rPr>
      </w:pPr>
    </w:p>
    <w:p w14:paraId="19DFD239" w14:textId="77777777" w:rsidR="00701570" w:rsidRPr="00A32145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A32145">
        <w:rPr>
          <w:b/>
          <w:bCs/>
        </w:rPr>
        <w:t>Článek</w:t>
      </w:r>
      <w:r w:rsidR="00D15375" w:rsidRPr="00A32145">
        <w:rPr>
          <w:b/>
          <w:bCs/>
        </w:rPr>
        <w:t xml:space="preserve"> 1</w:t>
      </w:r>
    </w:p>
    <w:p w14:paraId="3A908EB4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56BF597E" w14:textId="77777777" w:rsidR="006B290F" w:rsidRPr="00257015" w:rsidRDefault="006B290F" w:rsidP="006B290F">
      <w:pPr>
        <w:autoSpaceDE w:val="0"/>
        <w:autoSpaceDN w:val="0"/>
        <w:adjustRightInd w:val="0"/>
        <w:ind w:firstLine="708"/>
        <w:rPr>
          <w:sz w:val="22"/>
        </w:rPr>
      </w:pPr>
    </w:p>
    <w:p w14:paraId="05D92945" w14:textId="65E3C9BD" w:rsidR="00991546" w:rsidRPr="001366F1" w:rsidRDefault="00991546" w:rsidP="0099154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366F1">
        <w:t xml:space="preserve">Činností, která by mohla narušit veřejný pořádek a občanské soužití </w:t>
      </w:r>
      <w:r>
        <w:t xml:space="preserve">ve městě </w:t>
      </w:r>
      <w:r w:rsidR="00F12EBB">
        <w:t xml:space="preserve">Bílina je vytváření nemírného a obtěžujícího reprodukovaného hluku na vybraných veřejných prostranstvích nebo šíření takového hluku na táž veřejná prostranství. </w:t>
      </w:r>
    </w:p>
    <w:p w14:paraId="7710DE28" w14:textId="5DC16FE2" w:rsidR="00CD42E9" w:rsidRPr="00944DB4" w:rsidRDefault="00257015" w:rsidP="000429CE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Tato vyhláška se nevztahuje na činnosti, kde je shodný předmět a cíl této vyhlášky a příslušného zákona</w:t>
      </w:r>
      <w:r w:rsidR="001C1C69" w:rsidRPr="00944DB4">
        <w:t>.</w:t>
      </w:r>
      <w:r w:rsidR="001C1C69" w:rsidRPr="00944DB4">
        <w:rPr>
          <w:rStyle w:val="Znakapoznpodarou"/>
        </w:rPr>
        <w:footnoteReference w:id="1"/>
      </w:r>
      <w:r w:rsidR="001C1C69" w:rsidRPr="00944DB4">
        <w:rPr>
          <w:vertAlign w:val="superscript"/>
        </w:rPr>
        <w:t>)</w:t>
      </w:r>
      <w:r w:rsidR="001A6499">
        <w:t xml:space="preserve"> </w:t>
      </w:r>
    </w:p>
    <w:p w14:paraId="52DF4987" w14:textId="76B11FCE" w:rsidR="00991546" w:rsidRDefault="00991546" w:rsidP="00C5215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366F1">
        <w:t xml:space="preserve">Cílem této vyhlášky je zlepšení pohody bydlení a </w:t>
      </w:r>
      <w:r w:rsidR="00F12EBB">
        <w:t>pobytu v otevřených prostorech na vybraných veřejných prostranstvích ve městě</w:t>
      </w:r>
      <w:r w:rsidRPr="001366F1">
        <w:t xml:space="preserve">, a to </w:t>
      </w:r>
      <w:r w:rsidR="00C52151">
        <w:t>zákazem</w:t>
      </w:r>
      <w:r w:rsidRPr="001366F1">
        <w:t xml:space="preserve"> činnost</w:t>
      </w:r>
      <w:r>
        <w:t>i</w:t>
      </w:r>
      <w:r w:rsidRPr="001366F1">
        <w:t xml:space="preserve"> uveden</w:t>
      </w:r>
      <w:r>
        <w:t>é</w:t>
      </w:r>
      <w:r w:rsidR="00C52151">
        <w:t xml:space="preserve"> v odst. 1.</w:t>
      </w:r>
    </w:p>
    <w:p w14:paraId="0D59CACE" w14:textId="77777777" w:rsidR="00544038" w:rsidRPr="00257015" w:rsidRDefault="00544038" w:rsidP="00544038">
      <w:pPr>
        <w:autoSpaceDE w:val="0"/>
        <w:autoSpaceDN w:val="0"/>
        <w:adjustRightInd w:val="0"/>
        <w:jc w:val="both"/>
        <w:rPr>
          <w:sz w:val="22"/>
        </w:rPr>
      </w:pPr>
    </w:p>
    <w:p w14:paraId="48C5E7B9" w14:textId="77777777" w:rsidR="00D15375" w:rsidRPr="001A6499" w:rsidRDefault="00D15375" w:rsidP="00D15375">
      <w:pPr>
        <w:autoSpaceDE w:val="0"/>
        <w:autoSpaceDN w:val="0"/>
        <w:adjustRightInd w:val="0"/>
        <w:jc w:val="center"/>
        <w:rPr>
          <w:b/>
          <w:bCs/>
        </w:rPr>
      </w:pPr>
      <w:r w:rsidRPr="001A6499">
        <w:rPr>
          <w:b/>
          <w:bCs/>
        </w:rPr>
        <w:t>Článek 2</w:t>
      </w:r>
    </w:p>
    <w:p w14:paraId="6B578875" w14:textId="5A1313C7" w:rsidR="00991546" w:rsidRPr="001A6499" w:rsidRDefault="001A6499" w:rsidP="00991546">
      <w:pPr>
        <w:autoSpaceDE w:val="0"/>
        <w:autoSpaceDN w:val="0"/>
        <w:adjustRightInd w:val="0"/>
        <w:jc w:val="center"/>
        <w:rPr>
          <w:b/>
          <w:bCs/>
        </w:rPr>
      </w:pPr>
      <w:r w:rsidRPr="001A6499">
        <w:rPr>
          <w:b/>
          <w:bCs/>
        </w:rPr>
        <w:t xml:space="preserve">Zákaz </w:t>
      </w:r>
      <w:r w:rsidRPr="001A6499">
        <w:rPr>
          <w:b/>
        </w:rPr>
        <w:t>vytváření nemírného a obtěžujícího reprodukovaného hluku na vybraných veřejných prostranstvích nebo šíření takového hluku na táž veřejná prostranství</w:t>
      </w:r>
    </w:p>
    <w:p w14:paraId="181AF20F" w14:textId="77777777" w:rsidR="00544038" w:rsidRPr="00257015" w:rsidRDefault="00544038" w:rsidP="00544038">
      <w:pPr>
        <w:pStyle w:val="Zkladntext3"/>
        <w:rPr>
          <w:sz w:val="22"/>
          <w:szCs w:val="24"/>
        </w:rPr>
      </w:pPr>
    </w:p>
    <w:p w14:paraId="30D98D9E" w14:textId="0FC46CA7" w:rsidR="00D867A4" w:rsidRPr="001A6499" w:rsidRDefault="001A6499" w:rsidP="001A6499">
      <w:pPr>
        <w:pStyle w:val="Zkladntext3"/>
        <w:rPr>
          <w:b/>
          <w:bCs w:val="0"/>
        </w:rPr>
      </w:pPr>
      <w:r w:rsidRPr="001A6499">
        <w:rPr>
          <w:szCs w:val="24"/>
        </w:rPr>
        <w:t xml:space="preserve">Na vybraných veřejných prostranstvích vymezených v příloze této vyhlášky </w:t>
      </w:r>
      <w:r w:rsidRPr="001A6499">
        <w:t>se zakazuje vytváření nemírného a obtěžujícího reprodukovaného hluku, jakož i šíření takového hluku na táž veřejná prostranství</w:t>
      </w:r>
      <w:r w:rsidR="006C7682">
        <w:t>.</w:t>
      </w:r>
    </w:p>
    <w:p w14:paraId="40F95427" w14:textId="77777777" w:rsidR="001A6499" w:rsidRPr="00257015" w:rsidRDefault="001A6499" w:rsidP="001C72C0">
      <w:pPr>
        <w:autoSpaceDE w:val="0"/>
        <w:autoSpaceDN w:val="0"/>
        <w:adjustRightInd w:val="0"/>
        <w:jc w:val="center"/>
        <w:rPr>
          <w:b/>
          <w:bCs/>
          <w:sz w:val="22"/>
        </w:rPr>
      </w:pPr>
    </w:p>
    <w:p w14:paraId="251AA8F0" w14:textId="0F977893" w:rsidR="001C72C0" w:rsidRPr="001A6499" w:rsidRDefault="001C72C0" w:rsidP="001C72C0">
      <w:pPr>
        <w:autoSpaceDE w:val="0"/>
        <w:autoSpaceDN w:val="0"/>
        <w:adjustRightInd w:val="0"/>
        <w:jc w:val="center"/>
        <w:rPr>
          <w:b/>
          <w:bCs/>
        </w:rPr>
      </w:pPr>
      <w:r w:rsidRPr="001A6499">
        <w:rPr>
          <w:b/>
          <w:bCs/>
        </w:rPr>
        <w:t xml:space="preserve">Článek </w:t>
      </w:r>
      <w:r w:rsidR="001A6499" w:rsidRPr="001A6499">
        <w:rPr>
          <w:b/>
          <w:bCs/>
        </w:rPr>
        <w:t>3</w:t>
      </w:r>
    </w:p>
    <w:p w14:paraId="45EB007C" w14:textId="77777777" w:rsidR="00C52151" w:rsidRPr="001A6499" w:rsidRDefault="00C52151" w:rsidP="00C52151">
      <w:pPr>
        <w:jc w:val="center"/>
        <w:rPr>
          <w:b/>
        </w:rPr>
      </w:pPr>
      <w:r w:rsidRPr="001A6499">
        <w:rPr>
          <w:b/>
        </w:rPr>
        <w:t>Účinnost</w:t>
      </w:r>
    </w:p>
    <w:p w14:paraId="637E6239" w14:textId="77777777" w:rsidR="00C52151" w:rsidRPr="001A6499" w:rsidRDefault="00C52151" w:rsidP="00C52151">
      <w:pPr>
        <w:jc w:val="both"/>
        <w:rPr>
          <w:sz w:val="20"/>
        </w:rPr>
      </w:pPr>
    </w:p>
    <w:p w14:paraId="028B01FF" w14:textId="77777777" w:rsidR="00C52151" w:rsidRPr="009F4CA1" w:rsidRDefault="00C52151" w:rsidP="00C52151">
      <w:pPr>
        <w:jc w:val="both"/>
      </w:pPr>
      <w:r w:rsidRPr="001A6499">
        <w:t>Tato vyhláška nabývá účinnosti počátkem patnáctého dne následujícího po dni jejího vyhlášení.</w:t>
      </w:r>
    </w:p>
    <w:p w14:paraId="29D84C95" w14:textId="77777777" w:rsidR="00C52151" w:rsidRDefault="00C52151" w:rsidP="00C52151">
      <w:pPr>
        <w:autoSpaceDE w:val="0"/>
        <w:autoSpaceDN w:val="0"/>
        <w:adjustRightInd w:val="0"/>
      </w:pPr>
    </w:p>
    <w:p w14:paraId="69FECBC4" w14:textId="77777777" w:rsidR="00C52151" w:rsidRPr="004639C3" w:rsidRDefault="00C52151" w:rsidP="00C52151">
      <w:pPr>
        <w:autoSpaceDE w:val="0"/>
        <w:autoSpaceDN w:val="0"/>
        <w:adjustRightInd w:val="0"/>
      </w:pPr>
    </w:p>
    <w:p w14:paraId="6EDC14AA" w14:textId="77777777" w:rsidR="00C52151" w:rsidRDefault="00C52151" w:rsidP="00C52151">
      <w:pPr>
        <w:autoSpaceDE w:val="0"/>
        <w:autoSpaceDN w:val="0"/>
        <w:adjustRightInd w:val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C52151" w:rsidRPr="00A97C5B" w14:paraId="1AF16EBF" w14:textId="77777777" w:rsidTr="00E40855">
        <w:trPr>
          <w:trHeight w:val="80"/>
          <w:jc w:val="center"/>
        </w:trPr>
        <w:tc>
          <w:tcPr>
            <w:tcW w:w="4605" w:type="dxa"/>
          </w:tcPr>
          <w:p w14:paraId="0C119E45" w14:textId="77777777" w:rsidR="00C52151" w:rsidRPr="00A97C5B" w:rsidRDefault="00C52151" w:rsidP="00E40855">
            <w:pPr>
              <w:jc w:val="center"/>
            </w:pPr>
            <w:r w:rsidRPr="00A97C5B">
              <w:t>_________________</w:t>
            </w:r>
            <w:r>
              <w:t>________</w:t>
            </w:r>
            <w:r w:rsidRPr="00A97C5B">
              <w:t>________</w:t>
            </w:r>
          </w:p>
        </w:tc>
      </w:tr>
      <w:tr w:rsidR="00C52151" w:rsidRPr="00A97C5B" w14:paraId="15979BA3" w14:textId="77777777" w:rsidTr="00E40855">
        <w:trPr>
          <w:jc w:val="center"/>
        </w:trPr>
        <w:tc>
          <w:tcPr>
            <w:tcW w:w="4605" w:type="dxa"/>
          </w:tcPr>
          <w:p w14:paraId="0F1123CC" w14:textId="6174618C" w:rsidR="006B2637" w:rsidRDefault="006B2637" w:rsidP="00E4085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Ing. Karel Matuška v. r.</w:t>
            </w:r>
          </w:p>
          <w:p w14:paraId="3B325946" w14:textId="01925392" w:rsidR="00C52151" w:rsidRPr="00A97C5B" w:rsidRDefault="00C52151" w:rsidP="00E40855">
            <w:pPr>
              <w:jc w:val="center"/>
            </w:pPr>
            <w:r w:rsidRPr="00A97C5B">
              <w:t>starosta</w:t>
            </w:r>
          </w:p>
        </w:tc>
      </w:tr>
    </w:tbl>
    <w:p w14:paraId="743A8172" w14:textId="77777777" w:rsidR="00C52151" w:rsidRDefault="00C52151" w:rsidP="00C52151">
      <w:pPr>
        <w:tabs>
          <w:tab w:val="center" w:pos="2268"/>
          <w:tab w:val="center" w:pos="6804"/>
        </w:tabs>
      </w:pPr>
    </w:p>
    <w:p w14:paraId="0384EC54" w14:textId="77777777" w:rsidR="00C52151" w:rsidRPr="007564FD" w:rsidRDefault="00C52151" w:rsidP="00C52151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C52151" w:rsidRPr="007564FD" w14:paraId="7EC7818A" w14:textId="77777777" w:rsidTr="00E40855">
        <w:trPr>
          <w:trHeight w:val="80"/>
          <w:jc w:val="center"/>
        </w:trPr>
        <w:tc>
          <w:tcPr>
            <w:tcW w:w="4605" w:type="dxa"/>
          </w:tcPr>
          <w:p w14:paraId="1D6AF403" w14:textId="77777777" w:rsidR="00C52151" w:rsidRPr="007564FD" w:rsidRDefault="00C52151" w:rsidP="00E40855">
            <w:pPr>
              <w:jc w:val="center"/>
            </w:pPr>
            <w:r w:rsidRPr="007564FD">
              <w:t>_________________________________</w:t>
            </w:r>
          </w:p>
        </w:tc>
        <w:tc>
          <w:tcPr>
            <w:tcW w:w="4605" w:type="dxa"/>
          </w:tcPr>
          <w:p w14:paraId="2B1FD1FC" w14:textId="77777777" w:rsidR="00C52151" w:rsidRPr="007564FD" w:rsidRDefault="00C52151" w:rsidP="00E40855">
            <w:pPr>
              <w:jc w:val="center"/>
            </w:pPr>
            <w:r w:rsidRPr="007564FD">
              <w:t>_________________________________</w:t>
            </w:r>
          </w:p>
        </w:tc>
      </w:tr>
      <w:tr w:rsidR="00C52151" w:rsidRPr="007564FD" w14:paraId="18DEEFB3" w14:textId="77777777" w:rsidTr="00E40855">
        <w:trPr>
          <w:jc w:val="center"/>
        </w:trPr>
        <w:tc>
          <w:tcPr>
            <w:tcW w:w="4605" w:type="dxa"/>
          </w:tcPr>
          <w:p w14:paraId="46C198E6" w14:textId="77777777" w:rsidR="00C52151" w:rsidRPr="007564FD" w:rsidRDefault="00C52151" w:rsidP="00E40855">
            <w:pPr>
              <w:jc w:val="center"/>
            </w:pPr>
            <w:r w:rsidRPr="007564FD">
              <w:t>Ing. Marcela Dvořáková v. r.</w:t>
            </w:r>
          </w:p>
          <w:p w14:paraId="0C137C82" w14:textId="77777777" w:rsidR="00C52151" w:rsidRPr="007564FD" w:rsidRDefault="00C52151" w:rsidP="00E40855">
            <w:pPr>
              <w:jc w:val="center"/>
            </w:pPr>
            <w:r w:rsidRPr="007564FD">
              <w:t>místostarostka</w:t>
            </w:r>
          </w:p>
        </w:tc>
        <w:tc>
          <w:tcPr>
            <w:tcW w:w="4605" w:type="dxa"/>
          </w:tcPr>
          <w:p w14:paraId="629C4F9B" w14:textId="3373A994" w:rsidR="00C52151" w:rsidRPr="007564FD" w:rsidRDefault="006B2637" w:rsidP="00E40855">
            <w:pPr>
              <w:jc w:val="center"/>
            </w:pPr>
            <w:r>
              <w:t>Ing. Radek Zenker</w:t>
            </w:r>
            <w:r w:rsidR="00C52151" w:rsidRPr="007564FD">
              <w:t xml:space="preserve"> v. r.</w:t>
            </w:r>
          </w:p>
          <w:p w14:paraId="21A6D8FC" w14:textId="77777777" w:rsidR="00C52151" w:rsidRPr="007564FD" w:rsidRDefault="00C52151" w:rsidP="00E40855">
            <w:pPr>
              <w:jc w:val="center"/>
            </w:pPr>
            <w:r w:rsidRPr="007564FD">
              <w:t>místostarosta</w:t>
            </w:r>
          </w:p>
        </w:tc>
      </w:tr>
    </w:tbl>
    <w:p w14:paraId="6E3CDC2D" w14:textId="477230EB" w:rsidR="00C52151" w:rsidRPr="00C52151" w:rsidRDefault="00D22C24" w:rsidP="00C52151">
      <w:pPr>
        <w:autoSpaceDE w:val="0"/>
        <w:autoSpaceDN w:val="0"/>
        <w:adjustRightInd w:val="0"/>
        <w:jc w:val="both"/>
        <w:rPr>
          <w:b/>
          <w:bCs/>
        </w:rPr>
      </w:pPr>
      <w:r w:rsidRPr="00C52151">
        <w:rPr>
          <w:b/>
        </w:rPr>
        <w:br w:type="page"/>
      </w:r>
      <w:r w:rsidRPr="00C52151">
        <w:rPr>
          <w:b/>
        </w:rPr>
        <w:lastRenderedPageBreak/>
        <w:t xml:space="preserve">Příloha obecně závazné vyhlášky </w:t>
      </w:r>
      <w:r w:rsidR="00C52151" w:rsidRPr="00C52151">
        <w:rPr>
          <w:b/>
          <w:bCs/>
        </w:rPr>
        <w:t>o zákazu vytváření nemírného a obtěžujícího hluku na vybraných veřejných prostranstvích, jakož i šíření takového hluku na taková vybraná veřejná prostranství</w:t>
      </w:r>
    </w:p>
    <w:p w14:paraId="450D2354" w14:textId="38774918" w:rsidR="001A6499" w:rsidRDefault="001A6499" w:rsidP="00C52151"/>
    <w:p w14:paraId="533BE008" w14:textId="798FF826" w:rsidR="00257015" w:rsidRPr="002D239A" w:rsidRDefault="00257015" w:rsidP="00C52151">
      <w:r w:rsidRPr="002D239A">
        <w:t>Vymezená veřejná prostranství dle čl. 2 vyhlášky se nacházejí uvnitř červeně ohraničených území na mapových zákresech</w:t>
      </w:r>
      <w:r w:rsidR="00F60028">
        <w:t xml:space="preserve"> </w:t>
      </w:r>
      <w:r w:rsidR="00F60028" w:rsidRPr="00A62CEA">
        <w:t>označen</w:t>
      </w:r>
      <w:r w:rsidR="00F60028">
        <w:t>ých</w:t>
      </w:r>
      <w:r w:rsidR="00F60028" w:rsidRPr="00A62CEA">
        <w:t xml:space="preserve"> v číselném pořadí 1.1 – 1.</w:t>
      </w:r>
      <w:r w:rsidR="00F60028">
        <w:t>9</w:t>
      </w:r>
      <w:r w:rsidRPr="002D239A">
        <w:t>:</w:t>
      </w:r>
    </w:p>
    <w:p w14:paraId="32019D7C" w14:textId="77777777" w:rsidR="00257015" w:rsidRDefault="00257015" w:rsidP="00C52151"/>
    <w:p w14:paraId="43F64690" w14:textId="4C362010" w:rsidR="00C52151" w:rsidRDefault="00C52151" w:rsidP="00C52151">
      <w:r>
        <w:t>1.1 – Teplické předměstí, ul. M. Švabinského, A. Sovy a ul. Teplická</w:t>
      </w:r>
      <w:r w:rsidR="00565579">
        <w:t xml:space="preserve"> v rozsahu vyznačeného území</w:t>
      </w:r>
      <w:r>
        <w:t xml:space="preserve">. </w:t>
      </w:r>
    </w:p>
    <w:p w14:paraId="59FDC885" w14:textId="62E6DE08" w:rsidR="00C52151" w:rsidRDefault="00856F98" w:rsidP="00C52151">
      <w:r>
        <w:rPr>
          <w:noProof/>
        </w:rPr>
        <w:drawing>
          <wp:anchor distT="0" distB="0" distL="114300" distR="114300" simplePos="0" relativeHeight="251660288" behindDoc="0" locked="0" layoutInCell="1" allowOverlap="1" wp14:anchorId="00FC0B5E" wp14:editId="415B4DDE">
            <wp:simplePos x="0" y="0"/>
            <wp:positionH relativeFrom="margin">
              <wp:posOffset>-198755</wp:posOffset>
            </wp:positionH>
            <wp:positionV relativeFrom="paragraph">
              <wp:posOffset>221615</wp:posOffset>
            </wp:positionV>
            <wp:extent cx="6242685" cy="4679950"/>
            <wp:effectExtent l="0" t="0" r="0" b="0"/>
            <wp:wrapNone/>
            <wp:docPr id="9" name="Obrázek 1" descr="mapy (01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py (01x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467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277B8" w14:textId="73821C85" w:rsidR="00C52151" w:rsidRDefault="00C52151" w:rsidP="00C52151"/>
    <w:p w14:paraId="62D64FD5" w14:textId="0EFA3F6D" w:rsidR="00C52151" w:rsidRDefault="00C52151" w:rsidP="00C52151"/>
    <w:p w14:paraId="52C18E3F" w14:textId="6EC0264F" w:rsidR="00C52151" w:rsidRDefault="00C52151" w:rsidP="00C52151"/>
    <w:p w14:paraId="667AE7FE" w14:textId="5D3A7195" w:rsidR="00C52151" w:rsidRDefault="00DF3D5D" w:rsidP="00C52151">
      <w:r w:rsidRPr="00DF3D5D">
        <w:rPr>
          <w:noProof/>
        </w:rPr>
        <w:drawing>
          <wp:anchor distT="0" distB="0" distL="114300" distR="114300" simplePos="0" relativeHeight="251665408" behindDoc="0" locked="0" layoutInCell="1" allowOverlap="1" wp14:anchorId="54A51951" wp14:editId="1DFF73BA">
            <wp:simplePos x="0" y="0"/>
            <wp:positionH relativeFrom="column">
              <wp:posOffset>4638564</wp:posOffset>
            </wp:positionH>
            <wp:positionV relativeFrom="paragraph">
              <wp:posOffset>3864417</wp:posOffset>
            </wp:positionV>
            <wp:extent cx="1224000" cy="223200"/>
            <wp:effectExtent l="0" t="0" r="0" b="5715"/>
            <wp:wrapNone/>
            <wp:docPr id="10" name="Obrázek 10" descr="\\kappa\userfiles\krejci\Desktop\Novela protihlukové OZV\001 mapy-com-logo-rgb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krejci\Desktop\Novela protihlukové OZV\001 mapy-com-logo-rgb 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2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499">
        <w:br w:type="page"/>
      </w:r>
      <w:r w:rsidR="00C52151">
        <w:lastRenderedPageBreak/>
        <w:t>1.2 – Sídliště SHD, ul. Havířská, ul. Teplická</w:t>
      </w:r>
      <w:r w:rsidR="00565579">
        <w:t xml:space="preserve"> v rozsahu vyznačeného území</w:t>
      </w:r>
      <w:r w:rsidR="00C52151">
        <w:t>.</w:t>
      </w:r>
    </w:p>
    <w:p w14:paraId="1422E4B3" w14:textId="18329577" w:rsidR="00C52151" w:rsidRDefault="00C52151" w:rsidP="00C52151"/>
    <w:p w14:paraId="229DCB75" w14:textId="225D7A50" w:rsidR="00C52151" w:rsidRDefault="00856F98" w:rsidP="00C52151">
      <w:r>
        <w:rPr>
          <w:noProof/>
        </w:rPr>
        <w:drawing>
          <wp:anchor distT="0" distB="0" distL="114300" distR="114300" simplePos="0" relativeHeight="251659264" behindDoc="0" locked="0" layoutInCell="1" allowOverlap="1" wp14:anchorId="0D5C3D93" wp14:editId="6D1038BC">
            <wp:simplePos x="0" y="0"/>
            <wp:positionH relativeFrom="page">
              <wp:align>center</wp:align>
            </wp:positionH>
            <wp:positionV relativeFrom="paragraph">
              <wp:posOffset>203835</wp:posOffset>
            </wp:positionV>
            <wp:extent cx="6238875" cy="4679950"/>
            <wp:effectExtent l="0" t="0" r="0" b="0"/>
            <wp:wrapNone/>
            <wp:docPr id="8" name="Obrázek 6" descr="mapy (06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apy (06x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7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31548" w14:textId="3878B885" w:rsidR="00C52151" w:rsidRDefault="00C52151" w:rsidP="00C52151"/>
    <w:p w14:paraId="17A43377" w14:textId="59A32EFC" w:rsidR="00C52151" w:rsidRDefault="00DF3D5D" w:rsidP="00C52151">
      <w:r w:rsidRPr="00DF3D5D">
        <w:rPr>
          <w:noProof/>
        </w:rPr>
        <w:drawing>
          <wp:anchor distT="0" distB="0" distL="114300" distR="114300" simplePos="0" relativeHeight="251667456" behindDoc="0" locked="0" layoutInCell="1" allowOverlap="1" wp14:anchorId="7C6A780A" wp14:editId="111A5D7C">
            <wp:simplePos x="0" y="0"/>
            <wp:positionH relativeFrom="column">
              <wp:posOffset>4774675</wp:posOffset>
            </wp:positionH>
            <wp:positionV relativeFrom="paragraph">
              <wp:posOffset>4162453</wp:posOffset>
            </wp:positionV>
            <wp:extent cx="1224000" cy="223200"/>
            <wp:effectExtent l="0" t="0" r="0" b="5715"/>
            <wp:wrapNone/>
            <wp:docPr id="11" name="Obrázek 11" descr="\\kappa\userfiles\krejci\Desktop\Novela protihlukové OZV\001 mapy-com-logo-rgb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krejci\Desktop\Novela protihlukové OZV\001 mapy-com-logo-rgb 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2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499">
        <w:br w:type="page"/>
      </w:r>
      <w:r w:rsidR="00C52151">
        <w:lastRenderedPageBreak/>
        <w:t>1.3 – Ul. Studentská v okolí sportovní „Černé“ haly, Sídliště U Nového nádraží od ul. Hasičská ke křižovatkám k objektům č.p. 690 a 702</w:t>
      </w:r>
      <w:r w:rsidR="00565579">
        <w:t xml:space="preserve"> v rozsahu vyznačeného území</w:t>
      </w:r>
      <w:r w:rsidR="00C52151">
        <w:t>.</w:t>
      </w:r>
    </w:p>
    <w:p w14:paraId="7E810284" w14:textId="4DDA79B1" w:rsidR="00C52151" w:rsidRDefault="00856F98" w:rsidP="00C52151">
      <w:r>
        <w:rPr>
          <w:noProof/>
        </w:rPr>
        <w:drawing>
          <wp:anchor distT="0" distB="0" distL="114300" distR="114300" simplePos="0" relativeHeight="251664384" behindDoc="0" locked="0" layoutInCell="1" allowOverlap="1" wp14:anchorId="0AC495D3" wp14:editId="054A0310">
            <wp:simplePos x="0" y="0"/>
            <wp:positionH relativeFrom="page">
              <wp:align>center</wp:align>
            </wp:positionH>
            <wp:positionV relativeFrom="page">
              <wp:posOffset>1537335</wp:posOffset>
            </wp:positionV>
            <wp:extent cx="6242685" cy="4679950"/>
            <wp:effectExtent l="0" t="0" r="0" b="0"/>
            <wp:wrapNone/>
            <wp:docPr id="7" name="Obrázek 2" descr="mapy (02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py (02x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467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A8381" w14:textId="2E4EB2B4" w:rsidR="00C52151" w:rsidRDefault="00DF3D5D" w:rsidP="00C52151">
      <w:r w:rsidRPr="00DF3D5D">
        <w:rPr>
          <w:noProof/>
        </w:rPr>
        <w:drawing>
          <wp:anchor distT="0" distB="0" distL="114300" distR="114300" simplePos="0" relativeHeight="251669504" behindDoc="0" locked="0" layoutInCell="1" allowOverlap="1" wp14:anchorId="7B0CA0E4" wp14:editId="53D60B04">
            <wp:simplePos x="0" y="0"/>
            <wp:positionH relativeFrom="column">
              <wp:posOffset>4758055</wp:posOffset>
            </wp:positionH>
            <wp:positionV relativeFrom="paragraph">
              <wp:posOffset>4734615</wp:posOffset>
            </wp:positionV>
            <wp:extent cx="1224000" cy="223200"/>
            <wp:effectExtent l="0" t="0" r="0" b="5715"/>
            <wp:wrapNone/>
            <wp:docPr id="12" name="Obrázek 12" descr="\\kappa\userfiles\krejci\Desktop\Novela protihlukové OZV\001 mapy-com-logo-rgb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krejci\Desktop\Novela protihlukové OZV\001 mapy-com-logo-rgb 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2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499">
        <w:br w:type="page"/>
      </w:r>
      <w:r w:rsidR="00C52151">
        <w:lastRenderedPageBreak/>
        <w:t>1.4 – Ul. Litoměřická, ul. Čapkova + garážová kolonie</w:t>
      </w:r>
      <w:r w:rsidR="00565579">
        <w:t xml:space="preserve"> v rozsahu vyznačeného území</w:t>
      </w:r>
      <w:r w:rsidR="00C52151">
        <w:t>.</w:t>
      </w:r>
    </w:p>
    <w:p w14:paraId="75C5A219" w14:textId="32BB628E" w:rsidR="00C52151" w:rsidRDefault="00856F98" w:rsidP="00C52151">
      <w:r>
        <w:rPr>
          <w:noProof/>
        </w:rPr>
        <w:drawing>
          <wp:anchor distT="0" distB="0" distL="114300" distR="114300" simplePos="0" relativeHeight="251661312" behindDoc="0" locked="0" layoutInCell="1" allowOverlap="1" wp14:anchorId="4FC10664" wp14:editId="50D7C24C">
            <wp:simplePos x="0" y="0"/>
            <wp:positionH relativeFrom="margin">
              <wp:align>center</wp:align>
            </wp:positionH>
            <wp:positionV relativeFrom="paragraph">
              <wp:posOffset>307975</wp:posOffset>
            </wp:positionV>
            <wp:extent cx="6238875" cy="4679950"/>
            <wp:effectExtent l="0" t="0" r="0" b="0"/>
            <wp:wrapNone/>
            <wp:docPr id="6" name="Obrázek 4" descr="mapy (04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mapy (04x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7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89D42" w14:textId="23D6E055" w:rsidR="00C52151" w:rsidRDefault="00DF3D5D" w:rsidP="00C52151">
      <w:r w:rsidRPr="00DF3D5D">
        <w:rPr>
          <w:noProof/>
        </w:rPr>
        <w:drawing>
          <wp:anchor distT="0" distB="0" distL="114300" distR="114300" simplePos="0" relativeHeight="251671552" behindDoc="0" locked="0" layoutInCell="1" allowOverlap="1" wp14:anchorId="1823D4E1" wp14:editId="289F6645">
            <wp:simplePos x="0" y="0"/>
            <wp:positionH relativeFrom="column">
              <wp:posOffset>4754687</wp:posOffset>
            </wp:positionH>
            <wp:positionV relativeFrom="paragraph">
              <wp:posOffset>4440859</wp:posOffset>
            </wp:positionV>
            <wp:extent cx="1224000" cy="223200"/>
            <wp:effectExtent l="0" t="0" r="0" b="5715"/>
            <wp:wrapNone/>
            <wp:docPr id="13" name="Obrázek 13" descr="\\kappa\userfiles\krejci\Desktop\Novela protihlukové OZV\001 mapy-com-logo-rgb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krejci\Desktop\Novela protihlukové OZV\001 mapy-com-logo-rgb 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2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499">
        <w:br w:type="page"/>
      </w:r>
      <w:r w:rsidR="00C52151">
        <w:lastRenderedPageBreak/>
        <w:t>1.5 – Sídliště Za Chlumem, ul. Litoměřická</w:t>
      </w:r>
      <w:r w:rsidR="00565579">
        <w:t xml:space="preserve"> v rozsahu vyznačeného území</w:t>
      </w:r>
      <w:r w:rsidR="00C52151">
        <w:t>.</w:t>
      </w:r>
    </w:p>
    <w:p w14:paraId="2BE5B057" w14:textId="77777777" w:rsidR="00C52151" w:rsidRDefault="00C52151" w:rsidP="00C52151"/>
    <w:p w14:paraId="725613F8" w14:textId="08AF6A9B" w:rsidR="00C52151" w:rsidRDefault="00856F98" w:rsidP="00C52151">
      <w:r>
        <w:rPr>
          <w:noProof/>
        </w:rPr>
        <w:drawing>
          <wp:anchor distT="0" distB="0" distL="114300" distR="114300" simplePos="0" relativeHeight="251663360" behindDoc="0" locked="0" layoutInCell="1" allowOverlap="1" wp14:anchorId="173201CC" wp14:editId="00F9C2B6">
            <wp:simplePos x="0" y="0"/>
            <wp:positionH relativeFrom="page">
              <wp:posOffset>634365</wp:posOffset>
            </wp:positionH>
            <wp:positionV relativeFrom="paragraph">
              <wp:posOffset>8890</wp:posOffset>
            </wp:positionV>
            <wp:extent cx="6235065" cy="4679950"/>
            <wp:effectExtent l="0" t="0" r="0" b="0"/>
            <wp:wrapNone/>
            <wp:docPr id="5" name="Obrázek 3" descr="mapy (03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apy (03x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467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8F75E" w14:textId="25AE4F73" w:rsidR="00C52151" w:rsidRPr="006D7A23" w:rsidRDefault="00DF3D5D" w:rsidP="00C52151">
      <w:r w:rsidRPr="00DF3D5D">
        <w:rPr>
          <w:noProof/>
        </w:rPr>
        <w:drawing>
          <wp:anchor distT="0" distB="0" distL="114300" distR="114300" simplePos="0" relativeHeight="251673600" behindDoc="0" locked="0" layoutInCell="1" allowOverlap="1" wp14:anchorId="43D3F46E" wp14:editId="67C7370F">
            <wp:simplePos x="0" y="0"/>
            <wp:positionH relativeFrom="column">
              <wp:posOffset>4798225</wp:posOffset>
            </wp:positionH>
            <wp:positionV relativeFrom="paragraph">
              <wp:posOffset>4210492</wp:posOffset>
            </wp:positionV>
            <wp:extent cx="1224000" cy="223200"/>
            <wp:effectExtent l="0" t="0" r="0" b="5715"/>
            <wp:wrapNone/>
            <wp:docPr id="14" name="Obrázek 14" descr="\\kappa\userfiles\krejci\Desktop\Novela protihlukové OZV\001 mapy-com-logo-rgb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krejci\Desktop\Novela protihlukové OZV\001 mapy-com-logo-rgb 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2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499">
        <w:br w:type="page"/>
      </w:r>
      <w:r w:rsidR="00C52151">
        <w:lastRenderedPageBreak/>
        <w:t xml:space="preserve">1.6 </w:t>
      </w:r>
      <w:r w:rsidR="00C52151" w:rsidRPr="006D7A23">
        <w:t>- Prostor mezi ulicemi Fügnerova – Aléská – Bezejmenná</w:t>
      </w:r>
      <w:r w:rsidR="00565579">
        <w:t xml:space="preserve"> v rozsahu vyznačeného území</w:t>
      </w:r>
      <w:r w:rsidR="00C52151" w:rsidRPr="006D7A23">
        <w:t>.</w:t>
      </w:r>
    </w:p>
    <w:p w14:paraId="6946CF1A" w14:textId="60D03134" w:rsidR="00C52151" w:rsidRDefault="00C52151" w:rsidP="00C52151"/>
    <w:p w14:paraId="5C83FF52" w14:textId="531DF248" w:rsidR="00C52151" w:rsidRDefault="00856F98" w:rsidP="00C52151">
      <w:r>
        <w:rPr>
          <w:noProof/>
        </w:rPr>
        <w:drawing>
          <wp:anchor distT="0" distB="0" distL="114300" distR="114300" simplePos="0" relativeHeight="251662336" behindDoc="0" locked="0" layoutInCell="1" allowOverlap="1" wp14:anchorId="555526B8" wp14:editId="5FC6B137">
            <wp:simplePos x="0" y="0"/>
            <wp:positionH relativeFrom="page">
              <wp:align>center</wp:align>
            </wp:positionH>
            <wp:positionV relativeFrom="paragraph">
              <wp:posOffset>30480</wp:posOffset>
            </wp:positionV>
            <wp:extent cx="6242685" cy="4679950"/>
            <wp:effectExtent l="0" t="0" r="0" b="0"/>
            <wp:wrapNone/>
            <wp:docPr id="2" name="Obrázek 5" descr="mapy (05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mapy (05x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467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6D5B0" w14:textId="5A06C326" w:rsidR="00C52151" w:rsidRDefault="00C52151" w:rsidP="00C52151"/>
    <w:p w14:paraId="08A0A62B" w14:textId="77777777" w:rsidR="00C52151" w:rsidRDefault="00C52151" w:rsidP="00C52151"/>
    <w:p w14:paraId="1613824F" w14:textId="77777777" w:rsidR="00C52151" w:rsidRDefault="00C52151" w:rsidP="00C52151"/>
    <w:p w14:paraId="1EC140D4" w14:textId="4409CA9A" w:rsidR="006D7A23" w:rsidRDefault="006D7A23" w:rsidP="00F05B38">
      <w:pPr>
        <w:pStyle w:val="Zkladntext3"/>
        <w:rPr>
          <w:color w:val="0000FF"/>
        </w:rPr>
      </w:pPr>
    </w:p>
    <w:p w14:paraId="131D6809" w14:textId="261DF999" w:rsidR="006D7A23" w:rsidRPr="006D7A23" w:rsidRDefault="006D7A23" w:rsidP="006D7A23"/>
    <w:p w14:paraId="58A4CA1F" w14:textId="3AE8F5B5" w:rsidR="006D7A23" w:rsidRPr="006D7A23" w:rsidRDefault="006D7A23" w:rsidP="006D7A23"/>
    <w:p w14:paraId="03A79EA7" w14:textId="7312E7FC" w:rsidR="006D7A23" w:rsidRPr="006D7A23" w:rsidRDefault="006D7A23" w:rsidP="006D7A23"/>
    <w:p w14:paraId="1289F2C5" w14:textId="77777777" w:rsidR="006D7A23" w:rsidRPr="006D7A23" w:rsidRDefault="006D7A23" w:rsidP="006D7A23"/>
    <w:p w14:paraId="3418D48C" w14:textId="2C3902EB" w:rsidR="006D7A23" w:rsidRPr="006D7A23" w:rsidRDefault="006D7A23" w:rsidP="006D7A23"/>
    <w:p w14:paraId="5FD5CBC6" w14:textId="77777777" w:rsidR="006D7A23" w:rsidRPr="006D7A23" w:rsidRDefault="006D7A23" w:rsidP="006D7A23"/>
    <w:p w14:paraId="549A454A" w14:textId="7B872610" w:rsidR="006D7A23" w:rsidRPr="006D7A23" w:rsidRDefault="006D7A23" w:rsidP="006D7A23"/>
    <w:p w14:paraId="4DD0E4C6" w14:textId="77777777" w:rsidR="006D7A23" w:rsidRPr="006D7A23" w:rsidRDefault="006D7A23" w:rsidP="006D7A23"/>
    <w:p w14:paraId="390D5115" w14:textId="0B70F5D3" w:rsidR="006D7A23" w:rsidRPr="006D7A23" w:rsidRDefault="006D7A23" w:rsidP="006D7A23"/>
    <w:p w14:paraId="5BC2AF07" w14:textId="44AC5FFC" w:rsidR="006D7A23" w:rsidRPr="006D7A23" w:rsidRDefault="006D7A23" w:rsidP="006D7A23"/>
    <w:p w14:paraId="59659EBC" w14:textId="77777777" w:rsidR="006D7A23" w:rsidRPr="006D7A23" w:rsidRDefault="006D7A23" w:rsidP="006D7A23"/>
    <w:p w14:paraId="2AD02F6B" w14:textId="5B4AF61C" w:rsidR="006D7A23" w:rsidRPr="006D7A23" w:rsidRDefault="006D7A23" w:rsidP="006D7A23"/>
    <w:p w14:paraId="1EECDDB5" w14:textId="0BFE4FDA" w:rsidR="006D7A23" w:rsidRPr="006D7A23" w:rsidRDefault="006D7A23" w:rsidP="006D7A23"/>
    <w:p w14:paraId="6C695073" w14:textId="0EA78D39" w:rsidR="006D7A23" w:rsidRPr="006D7A23" w:rsidRDefault="006D7A23" w:rsidP="006D7A23"/>
    <w:p w14:paraId="7BA235E9" w14:textId="19B65969" w:rsidR="006D7A23" w:rsidRPr="006D7A23" w:rsidRDefault="006D7A23" w:rsidP="006D7A23"/>
    <w:p w14:paraId="76695A07" w14:textId="67A39D14" w:rsidR="006D7A23" w:rsidRPr="006D7A23" w:rsidRDefault="006D7A23" w:rsidP="006D7A23"/>
    <w:p w14:paraId="69C2A7E4" w14:textId="7570EBAC" w:rsidR="006D7A23" w:rsidRPr="006D7A23" w:rsidRDefault="006D7A23" w:rsidP="006D7A23"/>
    <w:p w14:paraId="4F2696F4" w14:textId="5C9C3F7A" w:rsidR="006D7A23" w:rsidRPr="006D7A23" w:rsidRDefault="006D7A23" w:rsidP="006D7A23"/>
    <w:p w14:paraId="60B2A781" w14:textId="108DC660" w:rsidR="006D7A23" w:rsidRPr="006D7A23" w:rsidRDefault="006D7A23" w:rsidP="006D7A23"/>
    <w:p w14:paraId="2B477182" w14:textId="4BADF6AC" w:rsidR="006D7A23" w:rsidRPr="006D7A23" w:rsidRDefault="00DF3D5D" w:rsidP="006D7A23">
      <w:r w:rsidRPr="00DF3D5D">
        <w:rPr>
          <w:noProof/>
        </w:rPr>
        <w:drawing>
          <wp:anchor distT="0" distB="0" distL="114300" distR="114300" simplePos="0" relativeHeight="251675648" behindDoc="0" locked="0" layoutInCell="1" allowOverlap="1" wp14:anchorId="62BD3863" wp14:editId="2AFDF7D5">
            <wp:simplePos x="0" y="0"/>
            <wp:positionH relativeFrom="column">
              <wp:posOffset>4791268</wp:posOffset>
            </wp:positionH>
            <wp:positionV relativeFrom="paragraph">
              <wp:posOffset>156956</wp:posOffset>
            </wp:positionV>
            <wp:extent cx="1224000" cy="223200"/>
            <wp:effectExtent l="0" t="0" r="0" b="5715"/>
            <wp:wrapNone/>
            <wp:docPr id="15" name="Obrázek 15" descr="\\kappa\userfiles\krejci\Desktop\Novela protihlukové OZV\001 mapy-com-logo-rgb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krejci\Desktop\Novela protihlukové OZV\001 mapy-com-logo-rgb 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2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2E51D" w14:textId="77777777" w:rsidR="006D7A23" w:rsidRPr="006D7A23" w:rsidRDefault="006D7A23" w:rsidP="006D7A23"/>
    <w:p w14:paraId="60EA91D4" w14:textId="551C537D" w:rsidR="006D7A23" w:rsidRDefault="006D7A23" w:rsidP="006D7A23"/>
    <w:p w14:paraId="3ABBC6F7" w14:textId="50CCC26D" w:rsidR="00D22C24" w:rsidRDefault="00D22C24" w:rsidP="006D7A23">
      <w:pPr>
        <w:ind w:firstLine="709"/>
      </w:pPr>
    </w:p>
    <w:p w14:paraId="5A4BC17D" w14:textId="274AB5D9" w:rsidR="006D7A23" w:rsidRDefault="006D7A23" w:rsidP="006D7A23">
      <w:pPr>
        <w:ind w:firstLine="709"/>
      </w:pPr>
    </w:p>
    <w:p w14:paraId="782F0CB6" w14:textId="40079BE0" w:rsidR="006D7A23" w:rsidRDefault="006D7A23" w:rsidP="006D7A23">
      <w:pPr>
        <w:ind w:firstLine="709"/>
      </w:pPr>
    </w:p>
    <w:p w14:paraId="7EF3C0A8" w14:textId="6832D687" w:rsidR="006D7A23" w:rsidRDefault="006D7A23" w:rsidP="006D7A23">
      <w:pPr>
        <w:ind w:firstLine="709"/>
      </w:pPr>
    </w:p>
    <w:p w14:paraId="015CEFA9" w14:textId="4EDD1AAE" w:rsidR="006D7A23" w:rsidRDefault="006D7A23" w:rsidP="006D7A23">
      <w:pPr>
        <w:ind w:firstLine="709"/>
      </w:pPr>
    </w:p>
    <w:p w14:paraId="19A3D056" w14:textId="3C7C4357" w:rsidR="006D7A23" w:rsidRDefault="006D7A23" w:rsidP="006D7A23">
      <w:pPr>
        <w:ind w:firstLine="709"/>
      </w:pPr>
    </w:p>
    <w:p w14:paraId="0630411E" w14:textId="73C51417" w:rsidR="006D7A23" w:rsidRDefault="006D7A23" w:rsidP="006D7A23">
      <w:pPr>
        <w:ind w:firstLine="709"/>
      </w:pPr>
    </w:p>
    <w:p w14:paraId="78616AA6" w14:textId="4C4551DF" w:rsidR="006D7A23" w:rsidRDefault="006D7A23" w:rsidP="006D7A23">
      <w:pPr>
        <w:ind w:firstLine="709"/>
      </w:pPr>
    </w:p>
    <w:p w14:paraId="1A62C3B0" w14:textId="59F9EB16" w:rsidR="006D7A23" w:rsidRDefault="006D7A23" w:rsidP="006D7A23">
      <w:pPr>
        <w:ind w:firstLine="709"/>
      </w:pPr>
    </w:p>
    <w:p w14:paraId="63BC9504" w14:textId="54AD951E" w:rsidR="006D7A23" w:rsidRDefault="006D7A23" w:rsidP="006D7A23">
      <w:pPr>
        <w:ind w:firstLine="709"/>
      </w:pPr>
    </w:p>
    <w:p w14:paraId="223E717F" w14:textId="5094E78F" w:rsidR="006D7A23" w:rsidRDefault="006D7A23" w:rsidP="006D7A23">
      <w:pPr>
        <w:ind w:firstLine="709"/>
      </w:pPr>
    </w:p>
    <w:p w14:paraId="7B842B4B" w14:textId="0E7DD017" w:rsidR="006D7A23" w:rsidRDefault="006D7A23" w:rsidP="006D7A23">
      <w:pPr>
        <w:ind w:firstLine="709"/>
      </w:pPr>
    </w:p>
    <w:p w14:paraId="2D54328F" w14:textId="12247503" w:rsidR="006D7A23" w:rsidRDefault="006D7A23" w:rsidP="006D7A23">
      <w:pPr>
        <w:ind w:firstLine="709"/>
      </w:pPr>
    </w:p>
    <w:p w14:paraId="1BA9BE7F" w14:textId="59FDCFC6" w:rsidR="006D7A23" w:rsidRDefault="006D7A23" w:rsidP="006D7A23">
      <w:pPr>
        <w:ind w:firstLine="709"/>
      </w:pPr>
    </w:p>
    <w:p w14:paraId="7918BD43" w14:textId="4521A77B" w:rsidR="006D7A23" w:rsidRDefault="006D7A23" w:rsidP="006D7A23">
      <w:pPr>
        <w:ind w:firstLine="709"/>
      </w:pPr>
    </w:p>
    <w:p w14:paraId="3722E224" w14:textId="1134C220" w:rsidR="006D7A23" w:rsidRDefault="006D7A23" w:rsidP="006D7A23">
      <w:pPr>
        <w:ind w:firstLine="709"/>
      </w:pPr>
    </w:p>
    <w:p w14:paraId="4D39B873" w14:textId="3A65FE2D" w:rsidR="006D7A23" w:rsidRDefault="006D7A23" w:rsidP="006D7A23">
      <w:pPr>
        <w:ind w:firstLine="709"/>
      </w:pPr>
    </w:p>
    <w:p w14:paraId="75D4DB7C" w14:textId="01F52DC5" w:rsidR="006D7A23" w:rsidRDefault="006D7A23" w:rsidP="006D7A23">
      <w:pPr>
        <w:ind w:firstLine="709"/>
      </w:pPr>
    </w:p>
    <w:p w14:paraId="35E98CA6" w14:textId="5BC58AFB" w:rsidR="006D7A23" w:rsidRDefault="006D7A23" w:rsidP="006D7A23">
      <w:pPr>
        <w:ind w:firstLine="709"/>
      </w:pPr>
    </w:p>
    <w:p w14:paraId="4471A563" w14:textId="56E29783" w:rsidR="006D7A23" w:rsidRDefault="006D7A23" w:rsidP="006D7A23">
      <w:pPr>
        <w:ind w:firstLine="709"/>
      </w:pPr>
    </w:p>
    <w:p w14:paraId="4DDB608B" w14:textId="74139A2C" w:rsidR="006D7A23" w:rsidRDefault="006D7A23" w:rsidP="006D7A23">
      <w:pPr>
        <w:ind w:firstLine="709"/>
      </w:pPr>
    </w:p>
    <w:p w14:paraId="2F0E767B" w14:textId="314540FA" w:rsidR="006D7A23" w:rsidRDefault="006D7A23" w:rsidP="006D7A23">
      <w:pPr>
        <w:ind w:firstLine="709"/>
      </w:pPr>
    </w:p>
    <w:p w14:paraId="43BDB351" w14:textId="5F950935" w:rsidR="006D7A23" w:rsidRDefault="006D7A23" w:rsidP="006D7A23">
      <w:pPr>
        <w:ind w:firstLine="709"/>
      </w:pPr>
    </w:p>
    <w:p w14:paraId="738F2DD6" w14:textId="61D25A44" w:rsidR="006D7A23" w:rsidRDefault="006D7A23" w:rsidP="006D7A23">
      <w:pPr>
        <w:ind w:firstLine="709"/>
      </w:pPr>
    </w:p>
    <w:p w14:paraId="2D241E63" w14:textId="3C5D1173" w:rsidR="006D7A23" w:rsidRDefault="006D7A23" w:rsidP="006D7A23">
      <w:pPr>
        <w:ind w:firstLine="709"/>
      </w:pPr>
    </w:p>
    <w:p w14:paraId="0C4E81AD" w14:textId="21D278EB" w:rsidR="006D7A23" w:rsidRDefault="006D7A23" w:rsidP="006D7A23">
      <w:r>
        <w:lastRenderedPageBreak/>
        <w:t>1.7 – Střed města, ulice Pivovarská, Wolkerova, Na Zámku, Tyršova, Pražská, Opletalova, Spojovací, Bílinská, Mostecká, Lidická, Důlní</w:t>
      </w:r>
      <w:r w:rsidR="00565579">
        <w:t xml:space="preserve"> v rozsahu vyznačeného území</w:t>
      </w:r>
      <w:r>
        <w:t>.</w:t>
      </w:r>
    </w:p>
    <w:p w14:paraId="3C980A6D" w14:textId="77777777" w:rsidR="006D7A23" w:rsidRDefault="006D7A23" w:rsidP="006D7A23"/>
    <w:p w14:paraId="1416D0F9" w14:textId="427B775E" w:rsidR="006D7A23" w:rsidRDefault="00DF3D5D" w:rsidP="006D7A23">
      <w:r w:rsidRPr="00DF3D5D">
        <w:rPr>
          <w:noProof/>
        </w:rPr>
        <w:drawing>
          <wp:anchor distT="0" distB="0" distL="114300" distR="114300" simplePos="0" relativeHeight="251677696" behindDoc="0" locked="0" layoutInCell="1" allowOverlap="1" wp14:anchorId="115453C7" wp14:editId="227E1B08">
            <wp:simplePos x="0" y="0"/>
            <wp:positionH relativeFrom="column">
              <wp:posOffset>4885911</wp:posOffset>
            </wp:positionH>
            <wp:positionV relativeFrom="paragraph">
              <wp:posOffset>8011353</wp:posOffset>
            </wp:positionV>
            <wp:extent cx="1224000" cy="223200"/>
            <wp:effectExtent l="0" t="0" r="0" b="5715"/>
            <wp:wrapNone/>
            <wp:docPr id="16" name="Obrázek 16" descr="\\kappa\userfiles\krejci\Desktop\Novela protihlukové OZV\001 mapy-com-logo-rgb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krejci\Desktop\Novela protihlukové OZV\001 mapy-com-logo-rgb 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2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F98" w:rsidRPr="006D7A23">
        <w:rPr>
          <w:noProof/>
        </w:rPr>
        <w:drawing>
          <wp:inline distT="0" distB="0" distL="0" distR="0" wp14:anchorId="3AB5839C" wp14:editId="4828AFA9">
            <wp:extent cx="6297295" cy="8396605"/>
            <wp:effectExtent l="0" t="0" r="0" b="0"/>
            <wp:docPr id="1" name="obrázek 1" descr="\\kappa\userfiles\krejci\Desktop\Novela protihlukové OZV\mapy (5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krejci\Desktop\Novela protihlukové OZV\mapy (53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41989" w14:textId="4FB48033" w:rsidR="006D7A23" w:rsidRDefault="006D7A23" w:rsidP="006D7A23"/>
    <w:p w14:paraId="5AA6FFCA" w14:textId="2F6F13C1" w:rsidR="006D7A23" w:rsidRDefault="006D7A23" w:rsidP="006D7A23">
      <w:pPr>
        <w:tabs>
          <w:tab w:val="left" w:pos="2179"/>
        </w:tabs>
      </w:pPr>
      <w:r>
        <w:tab/>
      </w:r>
    </w:p>
    <w:p w14:paraId="604D9749" w14:textId="0A4901A3" w:rsidR="006D7A23" w:rsidRDefault="006D7A23" w:rsidP="006D7A23">
      <w:pPr>
        <w:tabs>
          <w:tab w:val="left" w:pos="2179"/>
        </w:tabs>
      </w:pPr>
    </w:p>
    <w:p w14:paraId="6DC8B106" w14:textId="15D55AB5" w:rsidR="006D7A23" w:rsidRDefault="006D7A23" w:rsidP="006D7A23">
      <w:pPr>
        <w:tabs>
          <w:tab w:val="left" w:pos="2179"/>
        </w:tabs>
      </w:pPr>
      <w:r>
        <w:lastRenderedPageBreak/>
        <w:t xml:space="preserve">1.8 – </w:t>
      </w:r>
      <w:r w:rsidR="00856F98">
        <w:t>Újezdské předměstí, ulice Palackého, Síbova, Alšova, Jiráskova, Jižní, Mírová, 5. května</w:t>
      </w:r>
      <w:r w:rsidR="00565579">
        <w:t xml:space="preserve"> v rozsahu vyznačeného území</w:t>
      </w:r>
      <w:r w:rsidR="00856F98">
        <w:t>.</w:t>
      </w:r>
    </w:p>
    <w:p w14:paraId="75A80D7D" w14:textId="788D8F63" w:rsidR="00856F98" w:rsidRDefault="00856F98" w:rsidP="006D7A23">
      <w:pPr>
        <w:tabs>
          <w:tab w:val="left" w:pos="2179"/>
        </w:tabs>
      </w:pPr>
    </w:p>
    <w:p w14:paraId="0E3D7141" w14:textId="743DA2CD" w:rsidR="00F75D43" w:rsidRDefault="00DF3D5D" w:rsidP="006D7A23">
      <w:pPr>
        <w:tabs>
          <w:tab w:val="left" w:pos="2179"/>
        </w:tabs>
      </w:pPr>
      <w:r w:rsidRPr="00DF3D5D">
        <w:rPr>
          <w:noProof/>
        </w:rPr>
        <w:drawing>
          <wp:anchor distT="0" distB="0" distL="114300" distR="114300" simplePos="0" relativeHeight="251679744" behindDoc="0" locked="0" layoutInCell="1" allowOverlap="1" wp14:anchorId="0485F978" wp14:editId="37B34DD0">
            <wp:simplePos x="0" y="0"/>
            <wp:positionH relativeFrom="column">
              <wp:posOffset>4839437</wp:posOffset>
            </wp:positionH>
            <wp:positionV relativeFrom="paragraph">
              <wp:posOffset>8010801</wp:posOffset>
            </wp:positionV>
            <wp:extent cx="1224000" cy="223200"/>
            <wp:effectExtent l="0" t="0" r="0" b="5715"/>
            <wp:wrapNone/>
            <wp:docPr id="17" name="Obrázek 17" descr="\\kappa\userfiles\krejci\Desktop\Novela protihlukové OZV\001 mapy-com-logo-rgb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krejci\Desktop\Novela protihlukové OZV\001 mapy-com-logo-rgb 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2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F98" w:rsidRPr="006D7A23">
        <w:rPr>
          <w:noProof/>
        </w:rPr>
        <w:drawing>
          <wp:inline distT="0" distB="0" distL="0" distR="0" wp14:anchorId="08F36F1E" wp14:editId="24E2A73D">
            <wp:extent cx="6297295" cy="8396605"/>
            <wp:effectExtent l="0" t="0" r="0" b="0"/>
            <wp:docPr id="4" name="obrázek 4" descr="\\kappa\userfiles\krejci\Desktop\Novela protihlukové OZV\mapy (5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kappa\userfiles\krejci\Desktop\Novela protihlukové OZV\mapy (5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B967C" w14:textId="0C770834" w:rsidR="00F75D43" w:rsidRDefault="00F75D43" w:rsidP="00F75D43"/>
    <w:p w14:paraId="4D826504" w14:textId="6BF8E0A5" w:rsidR="006D7A23" w:rsidRDefault="00F75D43" w:rsidP="00F75D43">
      <w:pPr>
        <w:tabs>
          <w:tab w:val="left" w:pos="2867"/>
        </w:tabs>
      </w:pPr>
      <w:r>
        <w:tab/>
      </w:r>
    </w:p>
    <w:p w14:paraId="45CF07C9" w14:textId="7EC9DC5E" w:rsidR="00F75D43" w:rsidRDefault="00F75D43" w:rsidP="00F75D43">
      <w:pPr>
        <w:tabs>
          <w:tab w:val="left" w:pos="2867"/>
        </w:tabs>
      </w:pPr>
    </w:p>
    <w:p w14:paraId="3CFACD74" w14:textId="7118A86E" w:rsidR="00F75D43" w:rsidRDefault="00F75D43" w:rsidP="00F75D43">
      <w:pPr>
        <w:tabs>
          <w:tab w:val="left" w:pos="2867"/>
        </w:tabs>
      </w:pPr>
    </w:p>
    <w:p w14:paraId="6FB80CE7" w14:textId="318FA631" w:rsidR="00F75D43" w:rsidRDefault="00F75D43" w:rsidP="00F75D43">
      <w:pPr>
        <w:tabs>
          <w:tab w:val="left" w:pos="2867"/>
        </w:tabs>
      </w:pPr>
      <w:r>
        <w:t>1.9 – Areál Hornické nemocnice, ulice Pražská, Jenišovská, Fügnerova</w:t>
      </w:r>
      <w:r w:rsidR="00565579">
        <w:t xml:space="preserve"> v rozsahu vyznačeného území</w:t>
      </w:r>
      <w:r>
        <w:t>.</w:t>
      </w:r>
    </w:p>
    <w:p w14:paraId="58482B79" w14:textId="05D7E5BF" w:rsidR="00F75D43" w:rsidRDefault="00F75D43" w:rsidP="00F75D43">
      <w:pPr>
        <w:tabs>
          <w:tab w:val="left" w:pos="2867"/>
        </w:tabs>
      </w:pPr>
    </w:p>
    <w:p w14:paraId="404D4549" w14:textId="7B9B75D3" w:rsidR="00F75D43" w:rsidRPr="00F75D43" w:rsidRDefault="00DF3D5D" w:rsidP="00F75D43">
      <w:pPr>
        <w:tabs>
          <w:tab w:val="left" w:pos="2867"/>
        </w:tabs>
      </w:pPr>
      <w:r w:rsidRPr="00DF3D5D">
        <w:rPr>
          <w:noProof/>
        </w:rPr>
        <w:drawing>
          <wp:anchor distT="0" distB="0" distL="114300" distR="114300" simplePos="0" relativeHeight="251681792" behindDoc="0" locked="0" layoutInCell="1" allowOverlap="1" wp14:anchorId="75C6CEDF" wp14:editId="32789D88">
            <wp:simplePos x="0" y="0"/>
            <wp:positionH relativeFrom="column">
              <wp:posOffset>4909682</wp:posOffset>
            </wp:positionH>
            <wp:positionV relativeFrom="paragraph">
              <wp:posOffset>8027201</wp:posOffset>
            </wp:positionV>
            <wp:extent cx="1224000" cy="223200"/>
            <wp:effectExtent l="0" t="0" r="0" b="5715"/>
            <wp:wrapNone/>
            <wp:docPr id="18" name="Obrázek 18" descr="\\kappa\userfiles\krejci\Desktop\Novela protihlukové OZV\001 mapy-com-logo-rgb 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krejci\Desktop\Novela protihlukové OZV\001 mapy-com-logo-rgb 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2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5D43" w:rsidRPr="00F75D43">
        <w:rPr>
          <w:noProof/>
        </w:rPr>
        <w:drawing>
          <wp:inline distT="0" distB="0" distL="0" distR="0" wp14:anchorId="5167F5B9" wp14:editId="45758BE9">
            <wp:extent cx="6296400" cy="8395609"/>
            <wp:effectExtent l="0" t="0" r="9525" b="5715"/>
            <wp:docPr id="3" name="Obrázek 3" descr="\\kappa\userfiles\krejci\Desktop\Novela protihlukové OZV\mapy (5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kappa\userfiles\krejci\Desktop\Novela protihlukové OZV\mapy (52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400" cy="839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5D43" w:rsidRPr="00F75D43" w:rsidSect="00A32145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33A6A" w14:textId="77777777" w:rsidR="005F1C79" w:rsidRDefault="005F1C79">
      <w:r>
        <w:separator/>
      </w:r>
    </w:p>
  </w:endnote>
  <w:endnote w:type="continuationSeparator" w:id="0">
    <w:p w14:paraId="71842EA1" w14:textId="77777777" w:rsidR="005F1C79" w:rsidRDefault="005F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3C695" w14:textId="77777777" w:rsidR="005F1C79" w:rsidRDefault="005F1C79">
      <w:r>
        <w:separator/>
      </w:r>
    </w:p>
  </w:footnote>
  <w:footnote w:type="continuationSeparator" w:id="0">
    <w:p w14:paraId="47AA91B1" w14:textId="77777777" w:rsidR="005F1C79" w:rsidRDefault="005F1C79">
      <w:r>
        <w:continuationSeparator/>
      </w:r>
    </w:p>
  </w:footnote>
  <w:footnote w:id="1">
    <w:p w14:paraId="430F9881" w14:textId="6DEB21CF" w:rsidR="00D0357E" w:rsidRPr="00B174C9" w:rsidRDefault="00D0357E" w:rsidP="001A6499">
      <w:pPr>
        <w:pStyle w:val="Textpoznpodarou"/>
        <w:ind w:left="198" w:hanging="198"/>
      </w:pPr>
      <w:r w:rsidRPr="00B174C9">
        <w:rPr>
          <w:rStyle w:val="Znakapoznpodarou"/>
        </w:rPr>
        <w:footnoteRef/>
      </w:r>
      <w:r w:rsidRPr="00B174C9">
        <w:rPr>
          <w:vertAlign w:val="superscript"/>
        </w:rPr>
        <w:t>)</w:t>
      </w:r>
      <w:r w:rsidRPr="00B174C9">
        <w:t> např. zákon č. 258/2000 Sb., o ochraně veřejného zdraví, ve znění pozdějších předpisů</w:t>
      </w:r>
      <w:r w:rsidR="001A6499">
        <w:t xml:space="preserve"> (d</w:t>
      </w:r>
      <w:r w:rsidR="001A6499" w:rsidRPr="00944DB4">
        <w:t>louhodobé hlukové zatížení životního prostředí a ochranu před hlukem, který svou velkou intenzitou a délkou trvání hlukové zátěže může ohrozit zdraví obyvatelstva, upravují zvláštní zákony</w:t>
      </w:r>
      <w:r w:rsidR="001A6499">
        <w:t>), nebo zákon č. 251/2016 Sb., o některých přestupcích, ve znění pozdějších předpisů (rušení nočního klidu)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25A04"/>
    <w:multiLevelType w:val="hybridMultilevel"/>
    <w:tmpl w:val="856A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371EF"/>
    <w:multiLevelType w:val="hybridMultilevel"/>
    <w:tmpl w:val="B112A2EC"/>
    <w:lvl w:ilvl="0" w:tplc="E50CB68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F703AE"/>
    <w:multiLevelType w:val="hybridMultilevel"/>
    <w:tmpl w:val="54FE03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A6A01"/>
    <w:multiLevelType w:val="hybridMultilevel"/>
    <w:tmpl w:val="596AAD7A"/>
    <w:lvl w:ilvl="0" w:tplc="864C7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CD4A53"/>
    <w:multiLevelType w:val="hybridMultilevel"/>
    <w:tmpl w:val="44806F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04108"/>
    <w:multiLevelType w:val="hybridMultilevel"/>
    <w:tmpl w:val="42D8D9B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910D38"/>
    <w:multiLevelType w:val="hybridMultilevel"/>
    <w:tmpl w:val="C8DE944E"/>
    <w:lvl w:ilvl="0" w:tplc="6D68CF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01744E"/>
    <w:multiLevelType w:val="hybridMultilevel"/>
    <w:tmpl w:val="86F87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24871"/>
    <w:multiLevelType w:val="hybridMultilevel"/>
    <w:tmpl w:val="AA6430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90CEE"/>
    <w:multiLevelType w:val="hybridMultilevel"/>
    <w:tmpl w:val="F410D3E6"/>
    <w:lvl w:ilvl="0" w:tplc="B7549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2614909">
    <w:abstractNumId w:val="20"/>
  </w:num>
  <w:num w:numId="2" w16cid:durableId="1591425328">
    <w:abstractNumId w:val="15"/>
  </w:num>
  <w:num w:numId="3" w16cid:durableId="2017883425">
    <w:abstractNumId w:val="14"/>
  </w:num>
  <w:num w:numId="4" w16cid:durableId="1107000552">
    <w:abstractNumId w:val="21"/>
  </w:num>
  <w:num w:numId="5" w16cid:durableId="1339968944">
    <w:abstractNumId w:val="29"/>
  </w:num>
  <w:num w:numId="6" w16cid:durableId="7389864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769530">
    <w:abstractNumId w:val="2"/>
  </w:num>
  <w:num w:numId="8" w16cid:durableId="7684240">
    <w:abstractNumId w:val="11"/>
  </w:num>
  <w:num w:numId="9" w16cid:durableId="1755781212">
    <w:abstractNumId w:val="24"/>
  </w:num>
  <w:num w:numId="10" w16cid:durableId="560288388">
    <w:abstractNumId w:val="19"/>
  </w:num>
  <w:num w:numId="11" w16cid:durableId="1604220711">
    <w:abstractNumId w:val="28"/>
  </w:num>
  <w:num w:numId="12" w16cid:durableId="852189932">
    <w:abstractNumId w:val="10"/>
  </w:num>
  <w:num w:numId="13" w16cid:durableId="371078483">
    <w:abstractNumId w:val="6"/>
  </w:num>
  <w:num w:numId="14" w16cid:durableId="1993832038">
    <w:abstractNumId w:val="4"/>
  </w:num>
  <w:num w:numId="15" w16cid:durableId="731850080">
    <w:abstractNumId w:val="0"/>
  </w:num>
  <w:num w:numId="16" w16cid:durableId="849104479">
    <w:abstractNumId w:val="18"/>
  </w:num>
  <w:num w:numId="17" w16cid:durableId="437988357">
    <w:abstractNumId w:val="16"/>
  </w:num>
  <w:num w:numId="18" w16cid:durableId="428548744">
    <w:abstractNumId w:val="9"/>
  </w:num>
  <w:num w:numId="19" w16cid:durableId="1704820623">
    <w:abstractNumId w:val="25"/>
  </w:num>
  <w:num w:numId="20" w16cid:durableId="1552497954">
    <w:abstractNumId w:val="13"/>
  </w:num>
  <w:num w:numId="21" w16cid:durableId="14890082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92824991">
    <w:abstractNumId w:val="1"/>
  </w:num>
  <w:num w:numId="23" w16cid:durableId="1674410090">
    <w:abstractNumId w:val="3"/>
  </w:num>
  <w:num w:numId="24" w16cid:durableId="1609387351">
    <w:abstractNumId w:val="8"/>
  </w:num>
  <w:num w:numId="25" w16cid:durableId="1585065954">
    <w:abstractNumId w:val="26"/>
  </w:num>
  <w:num w:numId="26" w16cid:durableId="114712318">
    <w:abstractNumId w:val="5"/>
  </w:num>
  <w:num w:numId="27" w16cid:durableId="1615210462">
    <w:abstractNumId w:val="17"/>
  </w:num>
  <w:num w:numId="28" w16cid:durableId="843394468">
    <w:abstractNumId w:val="22"/>
  </w:num>
  <w:num w:numId="29" w16cid:durableId="354039123">
    <w:abstractNumId w:val="23"/>
  </w:num>
  <w:num w:numId="30" w16cid:durableId="6207206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06807"/>
    <w:rsid w:val="00007FDA"/>
    <w:rsid w:val="00032F69"/>
    <w:rsid w:val="000421D4"/>
    <w:rsid w:val="000429CE"/>
    <w:rsid w:val="000560DB"/>
    <w:rsid w:val="000633E5"/>
    <w:rsid w:val="0006461A"/>
    <w:rsid w:val="000804DD"/>
    <w:rsid w:val="000823E5"/>
    <w:rsid w:val="0008567C"/>
    <w:rsid w:val="000B15A6"/>
    <w:rsid w:val="000C7EC0"/>
    <w:rsid w:val="000D1CFD"/>
    <w:rsid w:val="000D4198"/>
    <w:rsid w:val="000F688A"/>
    <w:rsid w:val="00100573"/>
    <w:rsid w:val="00100F78"/>
    <w:rsid w:val="00102FD2"/>
    <w:rsid w:val="0010625B"/>
    <w:rsid w:val="001201CE"/>
    <w:rsid w:val="001235D5"/>
    <w:rsid w:val="00125A94"/>
    <w:rsid w:val="0013120F"/>
    <w:rsid w:val="00137286"/>
    <w:rsid w:val="001376F0"/>
    <w:rsid w:val="0015047B"/>
    <w:rsid w:val="001506FA"/>
    <w:rsid w:val="00157FB2"/>
    <w:rsid w:val="00164700"/>
    <w:rsid w:val="00165056"/>
    <w:rsid w:val="00170DC8"/>
    <w:rsid w:val="001901C9"/>
    <w:rsid w:val="001A2450"/>
    <w:rsid w:val="001A6499"/>
    <w:rsid w:val="001A6BE4"/>
    <w:rsid w:val="001B1CB3"/>
    <w:rsid w:val="001B48E8"/>
    <w:rsid w:val="001B560F"/>
    <w:rsid w:val="001C1C69"/>
    <w:rsid w:val="001C2EC3"/>
    <w:rsid w:val="001C72C0"/>
    <w:rsid w:val="001D559A"/>
    <w:rsid w:val="001E12E1"/>
    <w:rsid w:val="001E214E"/>
    <w:rsid w:val="001F5B5B"/>
    <w:rsid w:val="0020539D"/>
    <w:rsid w:val="0021535F"/>
    <w:rsid w:val="002157AB"/>
    <w:rsid w:val="00240F94"/>
    <w:rsid w:val="00257015"/>
    <w:rsid w:val="00260293"/>
    <w:rsid w:val="00260D12"/>
    <w:rsid w:val="00281266"/>
    <w:rsid w:val="0028291D"/>
    <w:rsid w:val="0028298B"/>
    <w:rsid w:val="002851A8"/>
    <w:rsid w:val="00295DFF"/>
    <w:rsid w:val="00297D27"/>
    <w:rsid w:val="002A29E9"/>
    <w:rsid w:val="002B1A0A"/>
    <w:rsid w:val="002B4D33"/>
    <w:rsid w:val="002C43E2"/>
    <w:rsid w:val="002D239A"/>
    <w:rsid w:val="002D59B7"/>
    <w:rsid w:val="002D6309"/>
    <w:rsid w:val="002E22F9"/>
    <w:rsid w:val="002E2A39"/>
    <w:rsid w:val="002E47CB"/>
    <w:rsid w:val="002F72A3"/>
    <w:rsid w:val="00306A4C"/>
    <w:rsid w:val="00306AD0"/>
    <w:rsid w:val="0032003E"/>
    <w:rsid w:val="00320806"/>
    <w:rsid w:val="003347D9"/>
    <w:rsid w:val="00354D5D"/>
    <w:rsid w:val="00377EF4"/>
    <w:rsid w:val="00380864"/>
    <w:rsid w:val="003869BB"/>
    <w:rsid w:val="003869F8"/>
    <w:rsid w:val="0039435F"/>
    <w:rsid w:val="003A228A"/>
    <w:rsid w:val="003A3282"/>
    <w:rsid w:val="003C198E"/>
    <w:rsid w:val="003C3D12"/>
    <w:rsid w:val="003F1AC7"/>
    <w:rsid w:val="004053C2"/>
    <w:rsid w:val="00407233"/>
    <w:rsid w:val="0041778B"/>
    <w:rsid w:val="00421C51"/>
    <w:rsid w:val="004234D0"/>
    <w:rsid w:val="004430B6"/>
    <w:rsid w:val="00452AC2"/>
    <w:rsid w:val="0045393A"/>
    <w:rsid w:val="00456EDB"/>
    <w:rsid w:val="004717AB"/>
    <w:rsid w:val="00497DAF"/>
    <w:rsid w:val="004A4EA0"/>
    <w:rsid w:val="004B5268"/>
    <w:rsid w:val="004C01C4"/>
    <w:rsid w:val="004D0F7C"/>
    <w:rsid w:val="004D27C2"/>
    <w:rsid w:val="004E5A66"/>
    <w:rsid w:val="004F2424"/>
    <w:rsid w:val="004F468E"/>
    <w:rsid w:val="005002F8"/>
    <w:rsid w:val="00514365"/>
    <w:rsid w:val="0051662D"/>
    <w:rsid w:val="005212EB"/>
    <w:rsid w:val="00524C0A"/>
    <w:rsid w:val="00525713"/>
    <w:rsid w:val="005264ED"/>
    <w:rsid w:val="0052710E"/>
    <w:rsid w:val="00530F86"/>
    <w:rsid w:val="00544038"/>
    <w:rsid w:val="005624DC"/>
    <w:rsid w:val="005646DF"/>
    <w:rsid w:val="00565579"/>
    <w:rsid w:val="005748E2"/>
    <w:rsid w:val="005B48D8"/>
    <w:rsid w:val="005B4E5F"/>
    <w:rsid w:val="005B7A4D"/>
    <w:rsid w:val="005C3656"/>
    <w:rsid w:val="005D1BCD"/>
    <w:rsid w:val="005D1C7C"/>
    <w:rsid w:val="005E6BF3"/>
    <w:rsid w:val="005F1C79"/>
    <w:rsid w:val="005F388C"/>
    <w:rsid w:val="005F58D0"/>
    <w:rsid w:val="00600DF6"/>
    <w:rsid w:val="00604FC2"/>
    <w:rsid w:val="00605EAD"/>
    <w:rsid w:val="006073C5"/>
    <w:rsid w:val="0061257E"/>
    <w:rsid w:val="00616122"/>
    <w:rsid w:val="006174AA"/>
    <w:rsid w:val="0062147E"/>
    <w:rsid w:val="0062167B"/>
    <w:rsid w:val="00625AF9"/>
    <w:rsid w:val="00631382"/>
    <w:rsid w:val="00631A5D"/>
    <w:rsid w:val="00643464"/>
    <w:rsid w:val="00644345"/>
    <w:rsid w:val="00654AD7"/>
    <w:rsid w:val="006639D2"/>
    <w:rsid w:val="0067147B"/>
    <w:rsid w:val="00683FB8"/>
    <w:rsid w:val="00686981"/>
    <w:rsid w:val="00687FB3"/>
    <w:rsid w:val="006A447D"/>
    <w:rsid w:val="006B2637"/>
    <w:rsid w:val="006B290F"/>
    <w:rsid w:val="006C4D4B"/>
    <w:rsid w:val="006C64C1"/>
    <w:rsid w:val="006C7682"/>
    <w:rsid w:val="006D746F"/>
    <w:rsid w:val="006D7A23"/>
    <w:rsid w:val="006F0A2E"/>
    <w:rsid w:val="006F39AC"/>
    <w:rsid w:val="006F6CDF"/>
    <w:rsid w:val="00701570"/>
    <w:rsid w:val="00707160"/>
    <w:rsid w:val="00721E0C"/>
    <w:rsid w:val="007226DB"/>
    <w:rsid w:val="007457FB"/>
    <w:rsid w:val="007510E7"/>
    <w:rsid w:val="00753BC0"/>
    <w:rsid w:val="007544AD"/>
    <w:rsid w:val="007679EF"/>
    <w:rsid w:val="00791C06"/>
    <w:rsid w:val="007944FC"/>
    <w:rsid w:val="0079605D"/>
    <w:rsid w:val="007A30BA"/>
    <w:rsid w:val="007B0050"/>
    <w:rsid w:val="007B1130"/>
    <w:rsid w:val="007C2440"/>
    <w:rsid w:val="007D2452"/>
    <w:rsid w:val="007D26E0"/>
    <w:rsid w:val="00812B3E"/>
    <w:rsid w:val="00815F29"/>
    <w:rsid w:val="0083287C"/>
    <w:rsid w:val="00833E0B"/>
    <w:rsid w:val="008400E4"/>
    <w:rsid w:val="008428BF"/>
    <w:rsid w:val="00856F98"/>
    <w:rsid w:val="00867E98"/>
    <w:rsid w:val="0087324A"/>
    <w:rsid w:val="0088426B"/>
    <w:rsid w:val="008A0943"/>
    <w:rsid w:val="008A47E6"/>
    <w:rsid w:val="008A69C6"/>
    <w:rsid w:val="008B2126"/>
    <w:rsid w:val="008D4E3C"/>
    <w:rsid w:val="008E3AAE"/>
    <w:rsid w:val="008E7FE4"/>
    <w:rsid w:val="008F5C44"/>
    <w:rsid w:val="009049BF"/>
    <w:rsid w:val="00905A8E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26ED"/>
    <w:rsid w:val="009872C0"/>
    <w:rsid w:val="00991546"/>
    <w:rsid w:val="00993BCA"/>
    <w:rsid w:val="0099723A"/>
    <w:rsid w:val="009A3C16"/>
    <w:rsid w:val="009D7554"/>
    <w:rsid w:val="009D7793"/>
    <w:rsid w:val="009E4A14"/>
    <w:rsid w:val="00A103B6"/>
    <w:rsid w:val="00A12713"/>
    <w:rsid w:val="00A129F9"/>
    <w:rsid w:val="00A14D4E"/>
    <w:rsid w:val="00A212F5"/>
    <w:rsid w:val="00A32145"/>
    <w:rsid w:val="00A477D8"/>
    <w:rsid w:val="00A47FBF"/>
    <w:rsid w:val="00A526E3"/>
    <w:rsid w:val="00A556A3"/>
    <w:rsid w:val="00A5779B"/>
    <w:rsid w:val="00A6738B"/>
    <w:rsid w:val="00A733CB"/>
    <w:rsid w:val="00A7356E"/>
    <w:rsid w:val="00A96B91"/>
    <w:rsid w:val="00AA7D8D"/>
    <w:rsid w:val="00AC66C6"/>
    <w:rsid w:val="00AD57A2"/>
    <w:rsid w:val="00AD636E"/>
    <w:rsid w:val="00AD757E"/>
    <w:rsid w:val="00AE283D"/>
    <w:rsid w:val="00AE4D92"/>
    <w:rsid w:val="00AF2AC5"/>
    <w:rsid w:val="00B066B3"/>
    <w:rsid w:val="00B119D3"/>
    <w:rsid w:val="00B1553D"/>
    <w:rsid w:val="00B174C9"/>
    <w:rsid w:val="00B2405D"/>
    <w:rsid w:val="00B26217"/>
    <w:rsid w:val="00B26F37"/>
    <w:rsid w:val="00B57F02"/>
    <w:rsid w:val="00B63C8F"/>
    <w:rsid w:val="00B715B1"/>
    <w:rsid w:val="00B73F8C"/>
    <w:rsid w:val="00B771CE"/>
    <w:rsid w:val="00B84619"/>
    <w:rsid w:val="00B97DC6"/>
    <w:rsid w:val="00BB0432"/>
    <w:rsid w:val="00BC69EA"/>
    <w:rsid w:val="00BD03D0"/>
    <w:rsid w:val="00BE2A4B"/>
    <w:rsid w:val="00C0454F"/>
    <w:rsid w:val="00C065AB"/>
    <w:rsid w:val="00C152CF"/>
    <w:rsid w:val="00C211B3"/>
    <w:rsid w:val="00C2142E"/>
    <w:rsid w:val="00C4389A"/>
    <w:rsid w:val="00C47753"/>
    <w:rsid w:val="00C47B81"/>
    <w:rsid w:val="00C52151"/>
    <w:rsid w:val="00C562C6"/>
    <w:rsid w:val="00C574D4"/>
    <w:rsid w:val="00C622B5"/>
    <w:rsid w:val="00CA2BEA"/>
    <w:rsid w:val="00CC38E8"/>
    <w:rsid w:val="00CC41B6"/>
    <w:rsid w:val="00CC4F7B"/>
    <w:rsid w:val="00CD42E9"/>
    <w:rsid w:val="00CD48E0"/>
    <w:rsid w:val="00CE2C6B"/>
    <w:rsid w:val="00CF73E0"/>
    <w:rsid w:val="00D0357E"/>
    <w:rsid w:val="00D14071"/>
    <w:rsid w:val="00D15375"/>
    <w:rsid w:val="00D161AB"/>
    <w:rsid w:val="00D17E5D"/>
    <w:rsid w:val="00D22C24"/>
    <w:rsid w:val="00D23C9E"/>
    <w:rsid w:val="00D23DB6"/>
    <w:rsid w:val="00D27660"/>
    <w:rsid w:val="00D27C0D"/>
    <w:rsid w:val="00D30EC7"/>
    <w:rsid w:val="00D54F6D"/>
    <w:rsid w:val="00D638A9"/>
    <w:rsid w:val="00D717A9"/>
    <w:rsid w:val="00D82EF8"/>
    <w:rsid w:val="00D867A4"/>
    <w:rsid w:val="00D875D7"/>
    <w:rsid w:val="00D91BF6"/>
    <w:rsid w:val="00D97FED"/>
    <w:rsid w:val="00DA33FA"/>
    <w:rsid w:val="00DC3B50"/>
    <w:rsid w:val="00DD50FD"/>
    <w:rsid w:val="00DD7185"/>
    <w:rsid w:val="00DE175A"/>
    <w:rsid w:val="00DE63BA"/>
    <w:rsid w:val="00DF3D5D"/>
    <w:rsid w:val="00DF61CA"/>
    <w:rsid w:val="00E0264F"/>
    <w:rsid w:val="00E16A68"/>
    <w:rsid w:val="00E22566"/>
    <w:rsid w:val="00E23A87"/>
    <w:rsid w:val="00E30F4D"/>
    <w:rsid w:val="00E34962"/>
    <w:rsid w:val="00E55BB8"/>
    <w:rsid w:val="00E57ACC"/>
    <w:rsid w:val="00E63554"/>
    <w:rsid w:val="00E93261"/>
    <w:rsid w:val="00E955A1"/>
    <w:rsid w:val="00EA5381"/>
    <w:rsid w:val="00EC0162"/>
    <w:rsid w:val="00EC3471"/>
    <w:rsid w:val="00EC4F9E"/>
    <w:rsid w:val="00EC6411"/>
    <w:rsid w:val="00EE1966"/>
    <w:rsid w:val="00F008DB"/>
    <w:rsid w:val="00F03867"/>
    <w:rsid w:val="00F05B38"/>
    <w:rsid w:val="00F070EF"/>
    <w:rsid w:val="00F12EBB"/>
    <w:rsid w:val="00F200E9"/>
    <w:rsid w:val="00F222C1"/>
    <w:rsid w:val="00F23F3F"/>
    <w:rsid w:val="00F45C49"/>
    <w:rsid w:val="00F60028"/>
    <w:rsid w:val="00F60FD1"/>
    <w:rsid w:val="00F61B6D"/>
    <w:rsid w:val="00F65495"/>
    <w:rsid w:val="00F75D43"/>
    <w:rsid w:val="00F80993"/>
    <w:rsid w:val="00F855C2"/>
    <w:rsid w:val="00F909A4"/>
    <w:rsid w:val="00FB44CC"/>
    <w:rsid w:val="00FD124F"/>
    <w:rsid w:val="00FD7E3D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FC610"/>
  <w15:chartTrackingRefBased/>
  <w15:docId w15:val="{01B11412-0919-47A1-915A-F44EFC9B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AF1C4E0-DC4E-4103-BB18-331409D1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1040</TotalTime>
  <Pages>10</Pages>
  <Words>431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Kamenice</vt:lpstr>
    </vt:vector>
  </TitlesOfParts>
  <Company>MV ČR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Kamenice</dc:title>
  <dc:subject/>
  <dc:creator>Standard</dc:creator>
  <cp:keywords/>
  <cp:lastModifiedBy>Linhartová Kateřina</cp:lastModifiedBy>
  <cp:revision>9</cp:revision>
  <cp:lastPrinted>2023-01-25T15:55:00Z</cp:lastPrinted>
  <dcterms:created xsi:type="dcterms:W3CDTF">2025-08-12T07:01:00Z</dcterms:created>
  <dcterms:modified xsi:type="dcterms:W3CDTF">2025-11-25T09:26:00Z</dcterms:modified>
</cp:coreProperties>
</file>