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B707B" w14:textId="0AFE5618" w:rsidR="00F175C3" w:rsidRDefault="003F7145" w:rsidP="00F175C3">
      <w:pPr>
        <w:jc w:val="right"/>
        <w:rPr>
          <w:rFonts w:ascii="Myriad Pro" w:hAnsi="Myriad Pro"/>
          <w:b/>
          <w:sz w:val="28"/>
          <w:szCs w:val="40"/>
        </w:rPr>
      </w:pPr>
      <w:r w:rsidRPr="009B5958">
        <w:rPr>
          <w:noProof/>
          <w:sz w:val="18"/>
        </w:rPr>
        <w:drawing>
          <wp:anchor distT="0" distB="0" distL="114300" distR="114300" simplePos="0" relativeHeight="251661312" behindDoc="0" locked="0" layoutInCell="1" allowOverlap="1" wp14:anchorId="5A399150" wp14:editId="5C3A4C57">
            <wp:simplePos x="723569" y="930303"/>
            <wp:positionH relativeFrom="margin">
              <wp:align>left</wp:align>
            </wp:positionH>
            <wp:positionV relativeFrom="margin">
              <wp:align>top</wp:align>
            </wp:positionV>
            <wp:extent cx="1249680" cy="539750"/>
            <wp:effectExtent l="0" t="0" r="7620" b="0"/>
            <wp:wrapSquare wrapText="bothSides"/>
            <wp:docPr id="17" name="Obrázek 17" descr="Obsah obrázku symbol, Písmo, logo, emblé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ek 17" descr="Obsah obrázku symbol, Písmo, logo, emblém&#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9680" cy="539750"/>
                    </a:xfrm>
                    <a:prstGeom prst="rect">
                      <a:avLst/>
                    </a:prstGeom>
                  </pic:spPr>
                </pic:pic>
              </a:graphicData>
            </a:graphic>
          </wp:anchor>
        </w:drawing>
      </w:r>
    </w:p>
    <w:p w14:paraId="13E6E798" w14:textId="77777777" w:rsidR="00F175C3" w:rsidRPr="002C3E82" w:rsidRDefault="00F175C3" w:rsidP="00F175C3">
      <w:pPr>
        <w:jc w:val="right"/>
        <w:rPr>
          <w:rFonts w:ascii="Myriad Pro" w:hAnsi="Myriad Pro"/>
          <w:b/>
          <w:sz w:val="40"/>
          <w:szCs w:val="40"/>
        </w:rPr>
      </w:pPr>
      <w:r>
        <w:rPr>
          <w:rFonts w:ascii="Myriad Pro" w:hAnsi="Myriad Pro"/>
          <w:b/>
          <w:sz w:val="28"/>
          <w:szCs w:val="40"/>
        </w:rPr>
        <w:t>Rada</w:t>
      </w:r>
      <w:r w:rsidRPr="00FD1083">
        <w:rPr>
          <w:rFonts w:ascii="Myriad Pro" w:hAnsi="Myriad Pro"/>
          <w:b/>
          <w:sz w:val="28"/>
          <w:szCs w:val="40"/>
        </w:rPr>
        <w:t xml:space="preserve"> města Slavičín</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F175C3" w14:paraId="2B7920CC" w14:textId="77777777" w:rsidTr="007C7FEE">
        <w:trPr>
          <w:trHeight w:val="397"/>
        </w:trPr>
        <w:tc>
          <w:tcPr>
            <w:tcW w:w="5000" w:type="pct"/>
            <w:vAlign w:val="center"/>
          </w:tcPr>
          <w:p w14:paraId="1C4F5B95" w14:textId="77777777" w:rsidR="00F175C3" w:rsidRDefault="00F175C3" w:rsidP="007C7FEE">
            <w:r>
              <w:rPr>
                <w:noProof/>
              </w:rPr>
              <mc:AlternateContent>
                <mc:Choice Requires="wps">
                  <w:drawing>
                    <wp:anchor distT="0" distB="0" distL="114300" distR="114300" simplePos="0" relativeHeight="251659264" behindDoc="0" locked="0" layoutInCell="1" allowOverlap="1" wp14:anchorId="6F7F6033" wp14:editId="049A8A6E">
                      <wp:simplePos x="0" y="0"/>
                      <wp:positionH relativeFrom="rightMargin">
                        <wp:align>right</wp:align>
                      </wp:positionH>
                      <wp:positionV relativeFrom="paragraph">
                        <wp:posOffset>71755</wp:posOffset>
                      </wp:positionV>
                      <wp:extent cx="5040000" cy="14400"/>
                      <wp:effectExtent l="0" t="0" r="8255" b="5080"/>
                      <wp:wrapNone/>
                      <wp:docPr id="2" name="Obdélník 2"/>
                      <wp:cNvGraphicFramePr/>
                      <a:graphic xmlns:a="http://schemas.openxmlformats.org/drawingml/2006/main">
                        <a:graphicData uri="http://schemas.microsoft.com/office/word/2010/wordprocessingShape">
                          <wps:wsp>
                            <wps:cNvSpPr/>
                            <wps:spPr>
                              <a:xfrm>
                                <a:off x="0" y="0"/>
                                <a:ext cx="5040000" cy="14400"/>
                              </a:xfrm>
                              <a:prstGeom prst="rect">
                                <a:avLst/>
                              </a:prstGeom>
                              <a:gradFill flip="none" rotWithShape="1">
                                <a:gsLst>
                                  <a:gs pos="0">
                                    <a:schemeClr val="tx1"/>
                                  </a:gs>
                                  <a:gs pos="100000">
                                    <a:schemeClr val="bg1">
                                      <a:lumMod val="0"/>
                                      <a:lumOff val="100000"/>
                                      <a:alpha val="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C040C" id="Obdélník 2" o:spid="_x0000_s1026" style="position:absolute;margin-left:345.65pt;margin-top:5.65pt;width:396.85pt;height:1.15pt;z-index:251659264;visibility:visible;mso-wrap-style:square;mso-width-percent:0;mso-height-percent:0;mso-wrap-distance-left:9pt;mso-wrap-distance-top:0;mso-wrap-distance-right:9pt;mso-wrap-distance-bottom:0;mso-position-horizontal:righ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" fillcolor="black [3213]" stroked="f" strokeweight="2pt">
                      <v:fill color2="white [28]" o:opacity2="0" rotate="t" angle="270" focus="100%" type="gradient"/>
                      <w10:wrap anchorx="margin"/>
                    </v:rect>
                  </w:pict>
                </mc:Fallback>
              </mc:AlternateContent>
            </w:r>
          </w:p>
        </w:tc>
      </w:tr>
      <w:tr w:rsidR="00F175C3" w14:paraId="57A4FCB4" w14:textId="77777777" w:rsidTr="007C7FEE">
        <w:trPr>
          <w:trHeight w:val="567"/>
        </w:trPr>
        <w:tc>
          <w:tcPr>
            <w:tcW w:w="5000" w:type="pct"/>
            <w:vAlign w:val="center"/>
          </w:tcPr>
          <w:p w14:paraId="60EBF864" w14:textId="77777777" w:rsidR="00F175C3" w:rsidRPr="00647F10" w:rsidRDefault="00F175C3" w:rsidP="007C7FEE">
            <w:pPr>
              <w:jc w:val="right"/>
              <w:rPr>
                <w:rFonts w:cs="Arial"/>
                <w:noProof/>
              </w:rPr>
            </w:pPr>
          </w:p>
        </w:tc>
      </w:tr>
    </w:tbl>
    <w:p w14:paraId="40779167" w14:textId="77777777" w:rsidR="00774154" w:rsidRPr="00774154" w:rsidRDefault="00F81462" w:rsidP="002D5CF0">
      <w:pPr>
        <w:jc w:val="center"/>
        <w:rPr>
          <w:b/>
          <w:caps/>
        </w:rPr>
      </w:pPr>
      <w:r w:rsidRPr="00774154">
        <w:rPr>
          <w:b/>
          <w:caps/>
        </w:rPr>
        <w:t xml:space="preserve">Nařízení města Slavičín </w:t>
      </w:r>
      <w:r w:rsidRPr="00774154">
        <w:rPr>
          <w:b/>
        </w:rPr>
        <w:t>č</w:t>
      </w:r>
      <w:r w:rsidRPr="00774154">
        <w:rPr>
          <w:b/>
          <w:caps/>
        </w:rPr>
        <w:t>. 1/20</w:t>
      </w:r>
      <w:r w:rsidR="002D5CF0">
        <w:rPr>
          <w:b/>
          <w:caps/>
        </w:rPr>
        <w:t>1</w:t>
      </w:r>
      <w:r w:rsidR="000777E0">
        <w:rPr>
          <w:b/>
          <w:caps/>
        </w:rPr>
        <w:t>1</w:t>
      </w:r>
      <w:r w:rsidRPr="00774154">
        <w:rPr>
          <w:b/>
          <w:caps/>
        </w:rPr>
        <w:t xml:space="preserve">, </w:t>
      </w:r>
    </w:p>
    <w:p w14:paraId="40779168" w14:textId="77777777" w:rsidR="00F81462" w:rsidRPr="00774154" w:rsidRDefault="00F81462" w:rsidP="00774154">
      <w:pPr>
        <w:jc w:val="center"/>
        <w:rPr>
          <w:b/>
        </w:rPr>
      </w:pPr>
      <w:r w:rsidRPr="00774154">
        <w:rPr>
          <w:b/>
        </w:rPr>
        <w:t>tržní řád</w:t>
      </w:r>
    </w:p>
    <w:p w14:paraId="40779169" w14:textId="77777777" w:rsidR="00F81462" w:rsidRDefault="00F81462" w:rsidP="00F81462"/>
    <w:p w14:paraId="4077916A" w14:textId="77777777" w:rsidR="00F81462" w:rsidRPr="009F7B56" w:rsidRDefault="00F81462" w:rsidP="00F81462"/>
    <w:p w14:paraId="4077916B" w14:textId="77777777" w:rsidR="00F81462" w:rsidRPr="00AE2582" w:rsidRDefault="00F81462" w:rsidP="00F81462">
      <w:pPr>
        <w:rPr>
          <w:bCs/>
        </w:rPr>
      </w:pPr>
      <w:r w:rsidRPr="009F7B56">
        <w:t xml:space="preserve">Rada města </w:t>
      </w:r>
      <w:r>
        <w:t>Slavičín</w:t>
      </w:r>
      <w:r w:rsidRPr="009F7B56">
        <w:t xml:space="preserve"> se na svém zasedání dne </w:t>
      </w:r>
      <w:r w:rsidR="00235C38">
        <w:t>22</w:t>
      </w:r>
      <w:r>
        <w:t>.0</w:t>
      </w:r>
      <w:r w:rsidR="00235C38">
        <w:t>3</w:t>
      </w:r>
      <w:r>
        <w:t>.</w:t>
      </w:r>
      <w:r w:rsidRPr="009F7B56">
        <w:t>20</w:t>
      </w:r>
      <w:r w:rsidR="000777E0">
        <w:t>11</w:t>
      </w:r>
      <w:r w:rsidRPr="009F7B56">
        <w:t xml:space="preserve"> </w:t>
      </w:r>
      <w:r>
        <w:t xml:space="preserve">usnesením č. </w:t>
      </w:r>
      <w:r w:rsidR="00235C38" w:rsidRPr="00235C38">
        <w:t>10/0197/11</w:t>
      </w:r>
      <w:r>
        <w:t xml:space="preserve"> </w:t>
      </w:r>
      <w:r w:rsidRPr="009F7B56">
        <w:t xml:space="preserve">usnesla </w:t>
      </w:r>
      <w:r w:rsidRPr="00AE2582">
        <w:t>vydat na základě ustanovení § 18 zákona č. 455/1991 Sb., o</w:t>
      </w:r>
      <w:r w:rsidRPr="009F7B56">
        <w:t xml:space="preserve"> živnostenském podnikání (živnostenský zákon), ve znění pozdějších předpisů a v souladu s</w:t>
      </w:r>
      <w:r w:rsidR="00E328AD">
        <w:t xml:space="preserve"> ustanovením</w:t>
      </w:r>
      <w:r w:rsidRPr="009F7B56">
        <w:t xml:space="preserve"> § 11 a § 102 odst. 2 písm. d) zákona</w:t>
      </w:r>
      <w:r>
        <w:t xml:space="preserve"> č. </w:t>
      </w:r>
      <w:r w:rsidRPr="009F7B56">
        <w:t>128/2000</w:t>
      </w:r>
      <w:r>
        <w:t> </w:t>
      </w:r>
      <w:r w:rsidRPr="009F7B56">
        <w:t>Sb., o obcích (obecní zřízení), ve znění pozdějších předpisů, toto nařízení:</w:t>
      </w:r>
    </w:p>
    <w:p w14:paraId="4077916C" w14:textId="77777777" w:rsidR="00F81462" w:rsidRPr="009F7B56" w:rsidRDefault="00F81462" w:rsidP="00F81462"/>
    <w:p w14:paraId="4077916D" w14:textId="77777777" w:rsidR="00F81462" w:rsidRPr="009F7B56" w:rsidRDefault="00F81462" w:rsidP="00F81462"/>
    <w:p w14:paraId="4077916E" w14:textId="77777777" w:rsidR="00774154" w:rsidRPr="00510F63" w:rsidRDefault="00774154" w:rsidP="00B91D09">
      <w:pPr>
        <w:pStyle w:val="Nadpis3"/>
        <w:numPr>
          <w:ilvl w:val="0"/>
          <w:numId w:val="3"/>
        </w:numPr>
        <w:spacing w:before="0" w:after="0"/>
        <w:jc w:val="center"/>
        <w:rPr>
          <w:sz w:val="20"/>
          <w:szCs w:val="20"/>
        </w:rPr>
      </w:pPr>
      <w:r w:rsidRPr="00510F63">
        <w:rPr>
          <w:sz w:val="20"/>
          <w:szCs w:val="20"/>
        </w:rPr>
        <w:br/>
      </w:r>
      <w:bookmarkStart w:id="0" w:name="_Toc209839443"/>
      <w:bookmarkStart w:id="1" w:name="_Toc288636660"/>
      <w:r w:rsidRPr="00774154">
        <w:rPr>
          <w:sz w:val="20"/>
          <w:szCs w:val="20"/>
        </w:rPr>
        <w:t>Místa pro nabídku, prodej zboží a poskytování služeb</w:t>
      </w:r>
      <w:bookmarkEnd w:id="0"/>
      <w:bookmarkEnd w:id="1"/>
    </w:p>
    <w:p w14:paraId="4077916F" w14:textId="77777777" w:rsidR="00F81462" w:rsidRPr="009F7B56" w:rsidRDefault="00F81462" w:rsidP="00F81462"/>
    <w:p w14:paraId="40779170" w14:textId="77777777" w:rsidR="00F81462" w:rsidRDefault="00F81462" w:rsidP="00B91D09">
      <w:pPr>
        <w:numPr>
          <w:ilvl w:val="0"/>
          <w:numId w:val="1"/>
        </w:numPr>
      </w:pPr>
      <w:r w:rsidRPr="000A7DC7">
        <w:t xml:space="preserve">Na území města </w:t>
      </w:r>
      <w:r>
        <w:t>Slavičín</w:t>
      </w:r>
      <w:r w:rsidRPr="000A7DC7">
        <w:t xml:space="preserve"> je možno mimo provozovnu k tomuto účelu určenou kolaudačním rozhodnutím podle zvláštního zákona</w:t>
      </w:r>
      <w:r w:rsidR="001B23BB">
        <w:rPr>
          <w:rStyle w:val="Znakapoznpodarou"/>
        </w:rPr>
        <w:footnoteReference w:id="1"/>
      </w:r>
      <w:r w:rsidRPr="000A7DC7">
        <w:t xml:space="preserve"> nabízet a prodávat zboží (dále jen „prodej zboží“) nebo poskytovat služby</w:t>
      </w:r>
      <w:r>
        <w:t xml:space="preserve"> na tržištích, </w:t>
      </w:r>
      <w:r w:rsidRPr="000A7DC7">
        <w:t>místech pro konání trhu</w:t>
      </w:r>
      <w:r>
        <w:t xml:space="preserve"> a restauračních zahrádkách</w:t>
      </w:r>
      <w:r w:rsidRPr="000A7DC7">
        <w:t>, nejde-li o druhy prodeje zboží nebo poskytování služeb, na které se toto nařízení nevztahuje nebo které jsou zakázány</w:t>
      </w:r>
      <w:r>
        <w:t>.</w:t>
      </w:r>
    </w:p>
    <w:p w14:paraId="40779171" w14:textId="77777777" w:rsidR="00F81462" w:rsidRDefault="00F81462" w:rsidP="00B91D09">
      <w:pPr>
        <w:numPr>
          <w:ilvl w:val="0"/>
          <w:numId w:val="1"/>
        </w:numPr>
      </w:pPr>
      <w:r w:rsidRPr="000A7DC7">
        <w:t>Prodejní místo je jednotlivé konkrétní místo</w:t>
      </w:r>
      <w:r>
        <w:t xml:space="preserve"> na tržištích, trzích a restauračních zahrádkách,</w:t>
      </w:r>
      <w:r w:rsidRPr="000A7DC7">
        <w:t xml:space="preserve"> na kterém se mimo provozovnu určenou k tomuto účelu kolaudačním rozhodnutím podle zvláštního zákona</w:t>
      </w:r>
      <w:r w:rsidR="00020448" w:rsidRPr="00020448">
        <w:rPr>
          <w:vertAlign w:val="superscript"/>
        </w:rPr>
        <w:t>1</w:t>
      </w:r>
      <w:r w:rsidRPr="000A7DC7">
        <w:rPr>
          <w:vertAlign w:val="superscript"/>
        </w:rPr>
        <w:t xml:space="preserve"> </w:t>
      </w:r>
      <w:r w:rsidRPr="000A7DC7">
        <w:t>prodává zboží nebo poskytují služby.</w:t>
      </w:r>
    </w:p>
    <w:p w14:paraId="40779172" w14:textId="77777777" w:rsidR="00F81462" w:rsidRPr="009F7B56" w:rsidRDefault="00F81462" w:rsidP="00B91D09">
      <w:pPr>
        <w:numPr>
          <w:ilvl w:val="0"/>
          <w:numId w:val="1"/>
        </w:numPr>
      </w:pPr>
      <w:r w:rsidRPr="009F7B56">
        <w:t>Tržiště je vymezený, v prodejní době veřejně přístupný prostor, umožňující celoroční prodej zboží a poskytování služeb mimo provozovnu určenou k tomuto účelu kolaudačním rozhodnutím podle zvláštního zákona</w:t>
      </w:r>
      <w:r w:rsidR="00020448" w:rsidRPr="00020448">
        <w:rPr>
          <w:vertAlign w:val="superscript"/>
        </w:rPr>
        <w:t>1</w:t>
      </w:r>
      <w:r w:rsidRPr="009F7B56">
        <w:t>. Tržiště je tvořeno prodejními místy</w:t>
      </w:r>
      <w:r w:rsidR="008F294E">
        <w:t xml:space="preserve"> a je vybaveno stánky, stoly, pulty nebo ostatními obdobnými zařízeními, která jsou určena pro prodej zboží nebo poskytování služeb</w:t>
      </w:r>
      <w:r w:rsidRPr="009F7B56">
        <w:t>. Seznam tržišť včetně jejich prostorového vymezení je uveden v příloze č. 1. tohoto tržního řádu.</w:t>
      </w:r>
    </w:p>
    <w:p w14:paraId="40779173" w14:textId="77777777" w:rsidR="00F81462" w:rsidRPr="009F7B56" w:rsidRDefault="00F81462" w:rsidP="00B91D09">
      <w:pPr>
        <w:numPr>
          <w:ilvl w:val="0"/>
          <w:numId w:val="1"/>
        </w:numPr>
      </w:pPr>
      <w:r w:rsidRPr="009F7B56">
        <w:t>Místo pro konání trhu je vymezený, v prodejní době veřejně přístupný prostor mimo provozovnu určenou k tomuto účelu kolaudačním rozhodnutím podle zvláštního zákona</w:t>
      </w:r>
      <w:r w:rsidR="001B23BB" w:rsidRPr="001B23BB">
        <w:rPr>
          <w:vertAlign w:val="superscript"/>
        </w:rPr>
        <w:t>1</w:t>
      </w:r>
      <w:r w:rsidRPr="009F7B56">
        <w:t xml:space="preserve">, na kterém se konají příležitostné akce, při kterých je prodáváno zboží nebo poskytovány služby (dále jen „trhy“). Seznam míst pro konání trhů včetně jejich prostorového vymezení je uveden v příloze č. </w:t>
      </w:r>
      <w:r w:rsidR="008F294E">
        <w:t>2</w:t>
      </w:r>
      <w:r w:rsidRPr="009F7B56">
        <w:t xml:space="preserve"> tohoto nařízení.</w:t>
      </w:r>
    </w:p>
    <w:p w14:paraId="40779174" w14:textId="77777777" w:rsidR="00F81462" w:rsidRPr="00A61904" w:rsidRDefault="00F81462" w:rsidP="00B91D09">
      <w:pPr>
        <w:numPr>
          <w:ilvl w:val="0"/>
          <w:numId w:val="1"/>
        </w:numPr>
        <w:rPr>
          <w:bCs/>
        </w:rPr>
      </w:pPr>
      <w:r w:rsidRPr="004B1ACB">
        <w:t>Restaurační zahrádka je</w:t>
      </w:r>
      <w:r>
        <w:t xml:space="preserve"> pro účely tohoto nařízení</w:t>
      </w:r>
      <w:r w:rsidRPr="004B1ACB">
        <w:t xml:space="preserve"> místo mimo provozovnu určenou k tomuto účelu kolaudačním rozh</w:t>
      </w:r>
      <w:r>
        <w:t>odnutím podle zvláštního zákona</w:t>
      </w:r>
      <w:r w:rsidR="00D3097F" w:rsidRPr="00D3097F">
        <w:rPr>
          <w:vertAlign w:val="superscript"/>
        </w:rPr>
        <w:t>1</w:t>
      </w:r>
      <w:r w:rsidR="001B23BB" w:rsidRPr="004B1ACB">
        <w:t>,</w:t>
      </w:r>
      <w:r w:rsidRPr="004B1ACB">
        <w:t xml:space="preserve"> na kterém se prodává zboží a pos</w:t>
      </w:r>
      <w:r>
        <w:t>kytují služby v rámci živnosti „</w:t>
      </w:r>
      <w:r w:rsidRPr="004B1ACB">
        <w:t>hostinská činno</w:t>
      </w:r>
      <w:r>
        <w:t>st“</w:t>
      </w:r>
      <w:r w:rsidRPr="004B1ACB">
        <w:t>, které je k výkonu této činnosti vybaveno a funkčně souvisí s provozovnou, určenou k tomuto účelu kolaudačním rozh</w:t>
      </w:r>
      <w:r>
        <w:t>odnutím podle zvláštního zákona</w:t>
      </w:r>
      <w:r w:rsidRPr="00D615D7">
        <w:rPr>
          <w:vertAlign w:val="superscript"/>
        </w:rPr>
        <w:t>1</w:t>
      </w:r>
      <w:r w:rsidRPr="004B1ACB">
        <w:t>. Restaurační zahrádka musí mít stejného provozovatele jako uvedená</w:t>
      </w:r>
      <w:r>
        <w:t xml:space="preserve"> </w:t>
      </w:r>
      <w:r w:rsidRPr="004B1ACB">
        <w:t>provozovna.</w:t>
      </w:r>
    </w:p>
    <w:p w14:paraId="40779175" w14:textId="77777777" w:rsidR="00A61904" w:rsidRPr="00A61904" w:rsidRDefault="00A61904" w:rsidP="00A61904">
      <w:pPr>
        <w:numPr>
          <w:ilvl w:val="0"/>
          <w:numId w:val="1"/>
        </w:numPr>
        <w:rPr>
          <w:bCs/>
        </w:rPr>
      </w:pPr>
      <w:r>
        <w:rPr>
          <w:bCs/>
        </w:rPr>
        <w:t>P</w:t>
      </w:r>
      <w:r w:rsidRPr="00A61904">
        <w:rPr>
          <w:bCs/>
        </w:rPr>
        <w:t xml:space="preserve">ředsunutým prodejním místem </w:t>
      </w:r>
      <w:r w:rsidR="00393289">
        <w:rPr>
          <w:bCs/>
        </w:rPr>
        <w:t xml:space="preserve">(předsunutý prodej) </w:t>
      </w:r>
      <w:r w:rsidRPr="00A61904">
        <w:rPr>
          <w:bCs/>
        </w:rPr>
        <w:t>je vymezené místo mimo kolaudovanou provozovnu, na kterém je na zpevněném povrchu umístěno prodejní zařízení, z</w:t>
      </w:r>
      <w:r w:rsidR="00443525">
        <w:rPr>
          <w:bCs/>
        </w:rPr>
        <w:t> </w:t>
      </w:r>
      <w:r w:rsidRPr="00A61904">
        <w:rPr>
          <w:bCs/>
        </w:rPr>
        <w:t>něhož</w:t>
      </w:r>
      <w:r w:rsidR="00443525">
        <w:rPr>
          <w:bCs/>
        </w:rPr>
        <w:t xml:space="preserve"> </w:t>
      </w:r>
      <w:r w:rsidRPr="00A61904">
        <w:rPr>
          <w:bCs/>
        </w:rPr>
        <w:t>se nabízí, prodává zboží a poskytují služby stejného druhu jako v provozovně určené k tomuto účelu kolaudačním rozhodnutím podle zvláštního zákona</w:t>
      </w:r>
      <w:r w:rsidRPr="00A61904">
        <w:rPr>
          <w:bCs/>
          <w:vertAlign w:val="superscript"/>
        </w:rPr>
        <w:t>1</w:t>
      </w:r>
      <w:r w:rsidRPr="00A61904">
        <w:rPr>
          <w:bCs/>
        </w:rPr>
        <w:t>, se kterou předsunuté prodejní místo bezprostředně funkčně souvisí a má s ní stejného provozovatele.</w:t>
      </w:r>
    </w:p>
    <w:p w14:paraId="40779176" w14:textId="77777777" w:rsidR="00F81462" w:rsidRDefault="00F81462" w:rsidP="00F81462"/>
    <w:p w14:paraId="40779177" w14:textId="77777777" w:rsidR="000D389D" w:rsidRDefault="000D389D" w:rsidP="00F81462"/>
    <w:p w14:paraId="40779178" w14:textId="77777777" w:rsidR="00774154" w:rsidRPr="00510F63" w:rsidRDefault="00774154" w:rsidP="00B91D09">
      <w:pPr>
        <w:pStyle w:val="Nadpis3"/>
        <w:numPr>
          <w:ilvl w:val="0"/>
          <w:numId w:val="3"/>
        </w:numPr>
        <w:spacing w:before="0" w:after="0"/>
        <w:jc w:val="center"/>
        <w:rPr>
          <w:sz w:val="20"/>
          <w:szCs w:val="20"/>
        </w:rPr>
      </w:pPr>
      <w:r w:rsidRPr="00510F63">
        <w:rPr>
          <w:sz w:val="20"/>
          <w:szCs w:val="20"/>
        </w:rPr>
        <w:br/>
      </w:r>
      <w:bookmarkStart w:id="2" w:name="_Toc288636661"/>
      <w:r w:rsidRPr="00774154">
        <w:rPr>
          <w:sz w:val="20"/>
          <w:szCs w:val="20"/>
        </w:rPr>
        <w:t>Rozdělení míst podle druhu prodávaného zboží nebo poskytované služby</w:t>
      </w:r>
      <w:bookmarkEnd w:id="2"/>
    </w:p>
    <w:p w14:paraId="40779179" w14:textId="77777777" w:rsidR="00F81462" w:rsidRPr="009F7B56" w:rsidRDefault="00F81462" w:rsidP="00F81462"/>
    <w:p w14:paraId="4077917A" w14:textId="77777777" w:rsidR="00F81462" w:rsidRPr="009F7B56" w:rsidRDefault="00F81462" w:rsidP="00B91D09">
      <w:pPr>
        <w:numPr>
          <w:ilvl w:val="0"/>
          <w:numId w:val="4"/>
        </w:numPr>
      </w:pPr>
      <w:r w:rsidRPr="009F7B56">
        <w:t>Tržiště jsou určena pro prodej zboží a poskytovaní služeb uvedených v příloze č. 1 tohoto nařízení.</w:t>
      </w:r>
    </w:p>
    <w:p w14:paraId="4077917B" w14:textId="77777777" w:rsidR="00F81462" w:rsidRDefault="00F81462" w:rsidP="00B91D09">
      <w:pPr>
        <w:numPr>
          <w:ilvl w:val="0"/>
          <w:numId w:val="4"/>
        </w:numPr>
      </w:pPr>
      <w:r w:rsidRPr="009F7B56">
        <w:t xml:space="preserve">Místa pro konání trhu jsou určena k prodeji zboží a poskytovaní služeb uvedených v příloze č. </w:t>
      </w:r>
      <w:r w:rsidR="008F294E">
        <w:t>2</w:t>
      </w:r>
      <w:r w:rsidRPr="009F7B56">
        <w:t xml:space="preserve"> tohoto nařízení.</w:t>
      </w:r>
    </w:p>
    <w:p w14:paraId="4077917C" w14:textId="77777777" w:rsidR="00F81462" w:rsidRDefault="00F81462" w:rsidP="00B91D09">
      <w:pPr>
        <w:numPr>
          <w:ilvl w:val="0"/>
          <w:numId w:val="4"/>
        </w:numPr>
        <w:rPr>
          <w:bCs/>
        </w:rPr>
      </w:pPr>
      <w:r>
        <w:rPr>
          <w:bCs/>
        </w:rPr>
        <w:t>Restaurační zahrádky jsou určeny k prodeji zboží a poskytování služeb stejného druhu, jaké jsou v rámci</w:t>
      </w:r>
      <w:r w:rsidRPr="00BA6B16">
        <w:t xml:space="preserve"> </w:t>
      </w:r>
      <w:r>
        <w:t>živnosti „</w:t>
      </w:r>
      <w:r w:rsidRPr="004B1ACB">
        <w:t>hostinská činnost</w:t>
      </w:r>
      <w:r>
        <w:t>“</w:t>
      </w:r>
      <w:r>
        <w:rPr>
          <w:bCs/>
        </w:rPr>
        <w:t xml:space="preserve"> prodávány a poskytovány v provozovně, se kterou souvisí.</w:t>
      </w:r>
    </w:p>
    <w:p w14:paraId="4077917D" w14:textId="77777777" w:rsidR="00F81462" w:rsidRDefault="00F81462" w:rsidP="00F81462"/>
    <w:p w14:paraId="4077917E" w14:textId="77777777" w:rsidR="00F81462" w:rsidRPr="009F7B56" w:rsidRDefault="00F81462" w:rsidP="00F81462"/>
    <w:p w14:paraId="4077917F" w14:textId="77777777" w:rsidR="00774154" w:rsidRPr="00510F63" w:rsidRDefault="00774154" w:rsidP="00B91D09">
      <w:pPr>
        <w:pStyle w:val="Nadpis3"/>
        <w:numPr>
          <w:ilvl w:val="0"/>
          <w:numId w:val="3"/>
        </w:numPr>
        <w:spacing w:before="0" w:after="0"/>
        <w:jc w:val="center"/>
        <w:rPr>
          <w:sz w:val="20"/>
          <w:szCs w:val="20"/>
        </w:rPr>
      </w:pPr>
      <w:r w:rsidRPr="00510F63">
        <w:rPr>
          <w:sz w:val="20"/>
          <w:szCs w:val="20"/>
        </w:rPr>
        <w:lastRenderedPageBreak/>
        <w:br/>
      </w:r>
      <w:bookmarkStart w:id="3" w:name="_Toc288636662"/>
      <w:r w:rsidRPr="00774154">
        <w:rPr>
          <w:sz w:val="20"/>
          <w:szCs w:val="20"/>
        </w:rPr>
        <w:t>Stanovení kapacity a přiměřené vybavenosti</w:t>
      </w:r>
      <w:bookmarkEnd w:id="3"/>
    </w:p>
    <w:p w14:paraId="40779180" w14:textId="77777777" w:rsidR="00F81462" w:rsidRPr="009F7B56" w:rsidRDefault="00F81462" w:rsidP="00F81462"/>
    <w:p w14:paraId="40779181" w14:textId="77777777" w:rsidR="00F81462" w:rsidRDefault="00F81462" w:rsidP="00B91D09">
      <w:pPr>
        <w:numPr>
          <w:ilvl w:val="0"/>
          <w:numId w:val="5"/>
        </w:numPr>
      </w:pPr>
      <w:r>
        <w:t xml:space="preserve">Kapacitou tržišť, </w:t>
      </w:r>
      <w:r w:rsidRPr="000A7DC7">
        <w:t>míst pro konání trhu</w:t>
      </w:r>
      <w:r>
        <w:t xml:space="preserve"> a restauračních zahrádek</w:t>
      </w:r>
      <w:r w:rsidRPr="000A7DC7">
        <w:t xml:space="preserve"> se rozumí počet jednotlivých prodejních míst, popřípadě vymezení celkové plochy v m</w:t>
      </w:r>
      <w:r w:rsidRPr="000A7DC7">
        <w:rPr>
          <w:vertAlign w:val="superscript"/>
        </w:rPr>
        <w:t>2</w:t>
      </w:r>
      <w:r w:rsidRPr="000A7DC7">
        <w:t>.</w:t>
      </w:r>
    </w:p>
    <w:p w14:paraId="40779182" w14:textId="77777777" w:rsidR="00F81462" w:rsidRPr="000A7DC7" w:rsidRDefault="00F81462" w:rsidP="00B91D09">
      <w:pPr>
        <w:numPr>
          <w:ilvl w:val="0"/>
          <w:numId w:val="5"/>
        </w:numPr>
      </w:pPr>
      <w:r>
        <w:t>Maximální kapacita</w:t>
      </w:r>
      <w:r w:rsidR="00C221B9">
        <w:t xml:space="preserve"> a vybavenost</w:t>
      </w:r>
      <w:r>
        <w:t xml:space="preserve"> tržišť,</w:t>
      </w:r>
      <w:r w:rsidRPr="000A7DC7">
        <w:t xml:space="preserve"> míst pro konání trhu</w:t>
      </w:r>
      <w:r>
        <w:t xml:space="preserve"> a restauračních zahrádek je uvedena v přílohách č. 1,</w:t>
      </w:r>
      <w:r w:rsidRPr="000A7DC7">
        <w:t xml:space="preserve"> </w:t>
      </w:r>
      <w:r w:rsidR="008F294E">
        <w:t>2</w:t>
      </w:r>
      <w:r w:rsidRPr="000A7DC7">
        <w:t xml:space="preserve"> </w:t>
      </w:r>
      <w:r>
        <w:t xml:space="preserve">a </w:t>
      </w:r>
      <w:r w:rsidR="00C221B9">
        <w:t>4</w:t>
      </w:r>
      <w:r>
        <w:t xml:space="preserve"> </w:t>
      </w:r>
      <w:r w:rsidRPr="000A7DC7">
        <w:t>tohoto nařízení.</w:t>
      </w:r>
    </w:p>
    <w:p w14:paraId="40779183" w14:textId="77777777" w:rsidR="00F81462" w:rsidRPr="009F7B56" w:rsidRDefault="00F81462" w:rsidP="00B91D09">
      <w:pPr>
        <w:numPr>
          <w:ilvl w:val="0"/>
          <w:numId w:val="5"/>
        </w:numPr>
      </w:pPr>
      <w:r w:rsidRPr="009F7B56">
        <w:t xml:space="preserve">Vybavení jednotlivých tržišť a míst pro konání trhu je uvedeno v přílohách č. 1 a </w:t>
      </w:r>
      <w:r w:rsidR="008F294E">
        <w:t>2</w:t>
      </w:r>
      <w:r w:rsidRPr="009F7B56">
        <w:t xml:space="preserve"> tohoto nařízení.</w:t>
      </w:r>
    </w:p>
    <w:p w14:paraId="40779184" w14:textId="77777777" w:rsidR="00F81462" w:rsidRPr="009F7B56" w:rsidRDefault="00F81462" w:rsidP="00F81462"/>
    <w:p w14:paraId="40779185" w14:textId="77777777" w:rsidR="00F81462" w:rsidRPr="009F7B56" w:rsidRDefault="00F81462" w:rsidP="00F81462"/>
    <w:p w14:paraId="40779186" w14:textId="77777777" w:rsidR="00774154" w:rsidRPr="00510F63" w:rsidRDefault="00774154" w:rsidP="00B91D09">
      <w:pPr>
        <w:pStyle w:val="Nadpis3"/>
        <w:numPr>
          <w:ilvl w:val="0"/>
          <w:numId w:val="3"/>
        </w:numPr>
        <w:spacing w:before="0" w:after="0"/>
        <w:jc w:val="center"/>
        <w:rPr>
          <w:sz w:val="20"/>
          <w:szCs w:val="20"/>
        </w:rPr>
      </w:pPr>
      <w:r w:rsidRPr="00510F63">
        <w:rPr>
          <w:sz w:val="20"/>
          <w:szCs w:val="20"/>
        </w:rPr>
        <w:br/>
      </w:r>
      <w:bookmarkStart w:id="4" w:name="_Toc288636663"/>
      <w:r w:rsidRPr="00774154">
        <w:rPr>
          <w:sz w:val="20"/>
          <w:szCs w:val="20"/>
        </w:rPr>
        <w:t>Doba prodeje zboží a poskytování služeb</w:t>
      </w:r>
      <w:bookmarkEnd w:id="4"/>
    </w:p>
    <w:p w14:paraId="40779187" w14:textId="77777777" w:rsidR="001B23BB" w:rsidRDefault="001B23BB" w:rsidP="001B23BB"/>
    <w:p w14:paraId="40779188" w14:textId="77777777" w:rsidR="003770E0" w:rsidRDefault="003770E0" w:rsidP="00B91D09">
      <w:pPr>
        <w:numPr>
          <w:ilvl w:val="0"/>
          <w:numId w:val="6"/>
        </w:numPr>
      </w:pPr>
      <w:r w:rsidRPr="003770E0">
        <w:t>Tržiště</w:t>
      </w:r>
      <w:r>
        <w:t xml:space="preserve"> a</w:t>
      </w:r>
      <w:r w:rsidRPr="003770E0">
        <w:t xml:space="preserve"> předsunutá prodejní místa mohou být provozována celoročně, </w:t>
      </w:r>
      <w:r>
        <w:t>r</w:t>
      </w:r>
      <w:r w:rsidRPr="003770E0">
        <w:t>estaurační zahrádky mohou být provozovány pouze od 1. dubna do 31. října</w:t>
      </w:r>
      <w:r>
        <w:t xml:space="preserve">, </w:t>
      </w:r>
      <w:r w:rsidRPr="007C6CBA">
        <w:t>pokud není v přílohách tohoto nařízení stanoveno jinak</w:t>
      </w:r>
      <w:r>
        <w:t>.</w:t>
      </w:r>
      <w:r w:rsidRPr="007C6CBA">
        <w:t xml:space="preserve"> </w:t>
      </w:r>
    </w:p>
    <w:p w14:paraId="40779189" w14:textId="77777777" w:rsidR="00F81462" w:rsidRPr="007C6CBA" w:rsidRDefault="00F81462" w:rsidP="00B91D09">
      <w:pPr>
        <w:numPr>
          <w:ilvl w:val="0"/>
          <w:numId w:val="6"/>
        </w:numPr>
      </w:pPr>
      <w:r w:rsidRPr="007C6CBA">
        <w:t>Doba prodeje zboží a poskytování služeb na tržištích</w:t>
      </w:r>
      <w:r w:rsidR="00443525">
        <w:t>,</w:t>
      </w:r>
      <w:r w:rsidR="00896FD0">
        <w:t xml:space="preserve"> místech pro konání trhu </w:t>
      </w:r>
      <w:r w:rsidR="00443525">
        <w:t xml:space="preserve">a na předsunutých prodejních místech </w:t>
      </w:r>
      <w:r w:rsidR="00896FD0">
        <w:t xml:space="preserve">je od </w:t>
      </w:r>
      <w:r w:rsidR="00764787">
        <w:t>6</w:t>
      </w:r>
      <w:r w:rsidRPr="007C6CBA">
        <w:t>.</w:t>
      </w:r>
      <w:r w:rsidR="00764787">
        <w:t>3</w:t>
      </w:r>
      <w:r w:rsidRPr="007C6CBA">
        <w:t>0 do 2</w:t>
      </w:r>
      <w:r w:rsidR="00896FD0">
        <w:t>0</w:t>
      </w:r>
      <w:r w:rsidRPr="007C6CBA">
        <w:t>.00 hod</w:t>
      </w:r>
      <w:r w:rsidR="00896FD0">
        <w:t>in</w:t>
      </w:r>
      <w:r w:rsidRPr="007C6CBA">
        <w:t>, pokud není v přílohách tohoto nařízení stanoveno jinak.</w:t>
      </w:r>
    </w:p>
    <w:p w14:paraId="4077918A" w14:textId="77777777" w:rsidR="00F81462" w:rsidRDefault="00F81462" w:rsidP="00B91D09">
      <w:pPr>
        <w:numPr>
          <w:ilvl w:val="0"/>
          <w:numId w:val="6"/>
        </w:numPr>
      </w:pPr>
      <w:r w:rsidRPr="007C6CBA">
        <w:t xml:space="preserve">Doba prodeje zboží a poskytování služeb na restauračních zahrádkách je </w:t>
      </w:r>
      <w:r w:rsidR="00235C38">
        <w:t>shodná s provozní dobou příslušné provozovny dle čl. 1 odst. 5 tohoto nařízení</w:t>
      </w:r>
      <w:r w:rsidRPr="007C6CBA">
        <w:t xml:space="preserve">, pokud není v přílohách tohoto nařízení stanoveno jinak. </w:t>
      </w:r>
    </w:p>
    <w:p w14:paraId="4077918B" w14:textId="77777777" w:rsidR="003119E4" w:rsidRPr="00F81462" w:rsidRDefault="003119E4" w:rsidP="003119E4">
      <w:pPr>
        <w:numPr>
          <w:ilvl w:val="0"/>
          <w:numId w:val="6"/>
        </w:numPr>
      </w:pPr>
      <w:r w:rsidRPr="003119E4">
        <w:t>Konkrétní prodejní dobu určuje ve stanovených mezích provozovatel daného tržiště, předsunutého prodejního místa či restaurační zahrádky.</w:t>
      </w:r>
    </w:p>
    <w:p w14:paraId="4077918C" w14:textId="77777777" w:rsidR="00F81462" w:rsidRDefault="00F81462" w:rsidP="00F81462"/>
    <w:p w14:paraId="4077918D" w14:textId="77777777" w:rsidR="00F81462" w:rsidRPr="009F7B56" w:rsidRDefault="00F81462" w:rsidP="00F81462"/>
    <w:p w14:paraId="4077918E" w14:textId="77777777" w:rsidR="00774154" w:rsidRPr="00510F63" w:rsidRDefault="00774154" w:rsidP="00B91D09">
      <w:pPr>
        <w:pStyle w:val="Nadpis3"/>
        <w:numPr>
          <w:ilvl w:val="0"/>
          <w:numId w:val="3"/>
        </w:numPr>
        <w:spacing w:before="0" w:after="0"/>
        <w:jc w:val="center"/>
        <w:rPr>
          <w:sz w:val="20"/>
          <w:szCs w:val="20"/>
        </w:rPr>
      </w:pPr>
      <w:r w:rsidRPr="00510F63">
        <w:rPr>
          <w:sz w:val="20"/>
          <w:szCs w:val="20"/>
        </w:rPr>
        <w:br/>
      </w:r>
      <w:bookmarkStart w:id="5" w:name="_Toc288636664"/>
      <w:r w:rsidRPr="00774154">
        <w:rPr>
          <w:sz w:val="20"/>
          <w:szCs w:val="20"/>
        </w:rPr>
        <w:t>Pravidla pro udržování čistoty a bezpečnosti</w:t>
      </w:r>
      <w:r w:rsidR="002D5CF0">
        <w:rPr>
          <w:sz w:val="20"/>
          <w:szCs w:val="20"/>
        </w:rPr>
        <w:t xml:space="preserve"> </w:t>
      </w:r>
      <w:r w:rsidR="002D5CF0" w:rsidRPr="002D5CF0">
        <w:rPr>
          <w:sz w:val="20"/>
          <w:szCs w:val="20"/>
        </w:rPr>
        <w:t>a veterinární a hygienické podmínky zacházení s prodávanými živočišnými produkty</w:t>
      </w:r>
      <w:bookmarkEnd w:id="5"/>
    </w:p>
    <w:p w14:paraId="4077918F" w14:textId="77777777" w:rsidR="00F81462" w:rsidRPr="002D5CF0" w:rsidRDefault="00F81462" w:rsidP="002D5CF0"/>
    <w:p w14:paraId="40779190" w14:textId="77777777" w:rsidR="002D5CF0" w:rsidRPr="002D5CF0" w:rsidRDefault="002D5CF0" w:rsidP="00B91D09">
      <w:pPr>
        <w:numPr>
          <w:ilvl w:val="0"/>
          <w:numId w:val="10"/>
        </w:numPr>
      </w:pPr>
      <w:r w:rsidRPr="002D5CF0">
        <w:t>Při prodeji zboží a poskytování služeb na tržištích a místech pro konání trhu jsou prodávající a poskytovatelé služeb povinni:</w:t>
      </w:r>
    </w:p>
    <w:p w14:paraId="40779191" w14:textId="77777777" w:rsidR="002D5CF0" w:rsidRPr="002D5CF0" w:rsidRDefault="002D5CF0" w:rsidP="00B91D09">
      <w:pPr>
        <w:numPr>
          <w:ilvl w:val="1"/>
          <w:numId w:val="10"/>
        </w:numPr>
      </w:pPr>
      <w:r w:rsidRPr="002D5CF0">
        <w:t>dodržovat zásady osobní čistoty a udržovat čistotu prodejních míst a prodejních zařízení; v případě prodejních míst a prodejních zařízení, kde dochází k prodeji živočišných produktů</w:t>
      </w:r>
      <w:r w:rsidR="000777E0">
        <w:t>,</w:t>
      </w:r>
      <w:r w:rsidRPr="002D5CF0">
        <w:t xml:space="preserve"> jsou dále povinni dodržovat zvláštní pravidla jejich čištění a sanitace, stanovená zvláštními </w:t>
      </w:r>
      <w:r w:rsidR="00B717A0">
        <w:t>právními předpisy</w:t>
      </w:r>
      <w:r w:rsidR="001B23BB">
        <w:rPr>
          <w:rStyle w:val="Znakapoznpodarou"/>
        </w:rPr>
        <w:footnoteReference w:id="2"/>
      </w:r>
      <w:r w:rsidR="001B23BB" w:rsidRPr="002D5CF0">
        <w:t xml:space="preserve"> </w:t>
      </w:r>
    </w:p>
    <w:p w14:paraId="40779192" w14:textId="77777777" w:rsidR="002D5CF0" w:rsidRPr="002D5CF0" w:rsidRDefault="002D5CF0" w:rsidP="00B91D09">
      <w:pPr>
        <w:numPr>
          <w:ilvl w:val="1"/>
          <w:numId w:val="10"/>
        </w:numPr>
      </w:pPr>
      <w:r w:rsidRPr="002D5CF0">
        <w:t>k prodeji a nabídce zboží používat prodejní zařízení zhotovená ze zdravotně nezávadného a dobře čistitelného materiálu,</w:t>
      </w:r>
    </w:p>
    <w:p w14:paraId="40779193" w14:textId="77777777" w:rsidR="002D5CF0" w:rsidRPr="002D5CF0" w:rsidRDefault="002D5CF0" w:rsidP="00B91D09">
      <w:pPr>
        <w:numPr>
          <w:ilvl w:val="1"/>
          <w:numId w:val="10"/>
        </w:numPr>
      </w:pPr>
      <w:r w:rsidRPr="002D5CF0">
        <w:t>plody rostlinného původu včetně hub nabízet k prodeji pouze očištěné a zbavené zvadlých částí,</w:t>
      </w:r>
    </w:p>
    <w:p w14:paraId="40779194" w14:textId="77777777" w:rsidR="002D5CF0" w:rsidRPr="002D5CF0" w:rsidRDefault="002D5CF0" w:rsidP="00B91D09">
      <w:pPr>
        <w:numPr>
          <w:ilvl w:val="1"/>
          <w:numId w:val="10"/>
        </w:numPr>
      </w:pPr>
      <w:r w:rsidRPr="002D5CF0">
        <w:t>prodej organizovat tak, aby se jednotlivé druhy zboží navzájem neovlivňovaly a byly chráněny před přímými slunečními paprsky a jinými nepříznivými vlivy (např. prach, vlhko, kouř, apod.),</w:t>
      </w:r>
    </w:p>
    <w:p w14:paraId="40779195" w14:textId="77777777" w:rsidR="002D5CF0" w:rsidRPr="002D5CF0" w:rsidRDefault="002D5CF0" w:rsidP="00B91D09">
      <w:pPr>
        <w:numPr>
          <w:ilvl w:val="1"/>
          <w:numId w:val="10"/>
        </w:numPr>
      </w:pPr>
      <w:r w:rsidRPr="002D5CF0">
        <w:t>zabezpečovat průběžně úklid prodejního místa a jeho okolí,</w:t>
      </w:r>
    </w:p>
    <w:p w14:paraId="40779196" w14:textId="77777777" w:rsidR="002D5CF0" w:rsidRPr="002D5CF0" w:rsidRDefault="002D5CF0" w:rsidP="00B91D09">
      <w:pPr>
        <w:numPr>
          <w:ilvl w:val="1"/>
          <w:numId w:val="10"/>
        </w:numPr>
      </w:pPr>
      <w:r w:rsidRPr="002D5CF0">
        <w:t>odkládat obaly od zboží a ostatní odpady na určená místa, popř. je třídit podle druhu,</w:t>
      </w:r>
    </w:p>
    <w:p w14:paraId="40779197" w14:textId="77777777" w:rsidR="002D5CF0" w:rsidRPr="002D5CF0" w:rsidRDefault="002D5CF0" w:rsidP="00B91D09">
      <w:pPr>
        <w:numPr>
          <w:ilvl w:val="1"/>
          <w:numId w:val="10"/>
        </w:numPr>
      </w:pPr>
      <w:r w:rsidRPr="002D5CF0">
        <w:t xml:space="preserve">neblokovat bezdůvodně průchozí místa mezi jednotlivými prodejními místy, </w:t>
      </w:r>
    </w:p>
    <w:p w14:paraId="40779198" w14:textId="77777777" w:rsidR="002D5CF0" w:rsidRPr="002D5CF0" w:rsidRDefault="002D5CF0" w:rsidP="00B91D09">
      <w:pPr>
        <w:numPr>
          <w:ilvl w:val="0"/>
          <w:numId w:val="10"/>
        </w:numPr>
      </w:pPr>
      <w:r w:rsidRPr="002D5CF0">
        <w:t xml:space="preserve">Při prodeji živočišných produktů </w:t>
      </w:r>
      <w:r>
        <w:t>na tržištích</w:t>
      </w:r>
      <w:r w:rsidRPr="002D5CF0">
        <w:t xml:space="preserve"> a místech pro konání trhu jsou prodávající a poskytovatelé služeb dále povinni:</w:t>
      </w:r>
    </w:p>
    <w:p w14:paraId="40779199" w14:textId="77777777" w:rsidR="002D5CF0" w:rsidRPr="002D5CF0" w:rsidRDefault="002D5CF0" w:rsidP="00B91D09">
      <w:pPr>
        <w:numPr>
          <w:ilvl w:val="1"/>
          <w:numId w:val="10"/>
        </w:numPr>
      </w:pPr>
      <w:r w:rsidRPr="002D5CF0">
        <w:t>při nakládce a vykládce zboží neponechávat motor vozidla v chodu.</w:t>
      </w:r>
    </w:p>
    <w:p w14:paraId="4077919A" w14:textId="77777777" w:rsidR="002D5CF0" w:rsidRPr="002D5CF0" w:rsidRDefault="002D5CF0" w:rsidP="00B91D09">
      <w:pPr>
        <w:numPr>
          <w:ilvl w:val="1"/>
          <w:numId w:val="10"/>
        </w:numPr>
      </w:pPr>
      <w:r w:rsidRPr="002D5CF0">
        <w:t>dodržovat pravidla čištění a sanitace prodejních míst, kde se zachází s živočišnými produkty a v případě znečistění, eventuelně kontaminace, těchto míst provést jejich důkladnou očistu, případně desinfekci,</w:t>
      </w:r>
    </w:p>
    <w:p w14:paraId="4077919B" w14:textId="77777777" w:rsidR="002D5CF0" w:rsidRPr="002D5CF0" w:rsidRDefault="002D5CF0" w:rsidP="00B91D09">
      <w:pPr>
        <w:numPr>
          <w:ilvl w:val="1"/>
          <w:numId w:val="10"/>
        </w:numPr>
      </w:pPr>
      <w:r w:rsidRPr="002D5CF0">
        <w:t>neškodně odstraňovat živočišné produkty, pokud vzniknou (např. rozbitá vejce, med, zbytky po kuchání ryb, apod.) a bezpečně je uložit až do doby jejich odvozu k neškodné likvidaci (např. v asanačním podniku nebo na řízené skládce),</w:t>
      </w:r>
    </w:p>
    <w:p w14:paraId="4077919C" w14:textId="77777777" w:rsidR="002D5CF0" w:rsidRPr="002D5CF0" w:rsidRDefault="002D5CF0" w:rsidP="00B91D09">
      <w:pPr>
        <w:numPr>
          <w:ilvl w:val="1"/>
          <w:numId w:val="10"/>
        </w:numPr>
      </w:pPr>
      <w:r w:rsidRPr="002D5CF0">
        <w:t>zajistit dodržování pravidel osobní hygieny osob, které zacházejí s živočišnými produkty,</w:t>
      </w:r>
    </w:p>
    <w:p w14:paraId="4077919D" w14:textId="77777777" w:rsidR="002D5CF0" w:rsidRPr="002D5CF0" w:rsidRDefault="002D5CF0" w:rsidP="00B91D09">
      <w:pPr>
        <w:numPr>
          <w:ilvl w:val="1"/>
          <w:numId w:val="10"/>
        </w:numPr>
      </w:pPr>
      <w:r w:rsidRPr="002D5CF0">
        <w:t>zajistit, aby osoby, které zacházejí s živočišnými produkty, měly platný zdravotní průkaz.</w:t>
      </w:r>
    </w:p>
    <w:p w14:paraId="4077919E" w14:textId="77777777" w:rsidR="002D5CF0" w:rsidRPr="002D5CF0" w:rsidRDefault="002D5CF0" w:rsidP="00B91D09">
      <w:pPr>
        <w:numPr>
          <w:ilvl w:val="0"/>
          <w:numId w:val="10"/>
        </w:numPr>
      </w:pPr>
      <w:r w:rsidRPr="002D5CF0">
        <w:t xml:space="preserve">Při prodeji vajec </w:t>
      </w:r>
      <w:r>
        <w:t xml:space="preserve">na tržištích a </w:t>
      </w:r>
      <w:r w:rsidRPr="002D5CF0">
        <w:t>místech pro konání trhu jsou prodávající a poskytovatelé služeb dále povinni:</w:t>
      </w:r>
    </w:p>
    <w:p w14:paraId="4077919F" w14:textId="77777777" w:rsidR="002D5CF0" w:rsidRPr="002D5CF0" w:rsidRDefault="002D5CF0" w:rsidP="00B91D09">
      <w:pPr>
        <w:numPr>
          <w:ilvl w:val="1"/>
          <w:numId w:val="10"/>
        </w:numPr>
      </w:pPr>
      <w:r w:rsidRPr="002D5CF0">
        <w:t xml:space="preserve">prodávat vejce z vlastní produkce pouze pokud jsou označena kódem producenta (skládajícího se z označení metody chovu, registračního kódu státu a registračního čísla hospodářství), </w:t>
      </w:r>
    </w:p>
    <w:p w14:paraId="407791A0" w14:textId="77777777" w:rsidR="002D5CF0" w:rsidRPr="002D5CF0" w:rsidRDefault="002D5CF0" w:rsidP="00B91D09">
      <w:pPr>
        <w:numPr>
          <w:ilvl w:val="1"/>
          <w:numId w:val="10"/>
        </w:numPr>
      </w:pPr>
      <w:r w:rsidRPr="002D5CF0">
        <w:t xml:space="preserve">prodávat vejce konečnému spotřebiteli nejpozději do 21 dnů po snášce, přičemž doba minimální trvanlivosti je 28 dnů od data snášky. </w:t>
      </w:r>
    </w:p>
    <w:p w14:paraId="407791A1" w14:textId="77777777" w:rsidR="002D5CF0" w:rsidRPr="002D5CF0" w:rsidRDefault="002D5CF0" w:rsidP="00B91D09">
      <w:pPr>
        <w:numPr>
          <w:ilvl w:val="0"/>
          <w:numId w:val="10"/>
        </w:numPr>
      </w:pPr>
      <w:r w:rsidRPr="002D5CF0">
        <w:lastRenderedPageBreak/>
        <w:t xml:space="preserve">Při prodeji medu </w:t>
      </w:r>
      <w:r>
        <w:t>na tržištích</w:t>
      </w:r>
      <w:r w:rsidRPr="002D5CF0">
        <w:t xml:space="preserve"> a místech pro konání trhu jsou prodávající a poskytovatelé služeb dále povinni:</w:t>
      </w:r>
    </w:p>
    <w:p w14:paraId="407791A2" w14:textId="77777777" w:rsidR="002D5CF0" w:rsidRPr="002D5CF0" w:rsidRDefault="002D5CF0" w:rsidP="00B91D09">
      <w:pPr>
        <w:numPr>
          <w:ilvl w:val="1"/>
          <w:numId w:val="10"/>
        </w:numPr>
      </w:pPr>
      <w:r w:rsidRPr="002D5CF0">
        <w:t>označovat med jménem, příjmením a adresou bydliště chovatele včel, jde</w:t>
      </w:r>
      <w:r>
        <w:t>-</w:t>
      </w:r>
      <w:r w:rsidRPr="002D5CF0">
        <w:t>li</w:t>
      </w:r>
      <w:r>
        <w:t xml:space="preserve"> </w:t>
      </w:r>
      <w:r w:rsidRPr="002D5CF0">
        <w:t>o fyzickou osobu, nebo názvem a sídlem chovatele včel, jde-li o právnickou osobu, a dále druhem medu podle jeho původu a údajem o jeho množství,</w:t>
      </w:r>
    </w:p>
    <w:p w14:paraId="407791A3" w14:textId="77777777" w:rsidR="002D5CF0" w:rsidRPr="002D5CF0" w:rsidRDefault="002D5CF0" w:rsidP="00B91D09">
      <w:pPr>
        <w:numPr>
          <w:ilvl w:val="1"/>
          <w:numId w:val="10"/>
        </w:numPr>
      </w:pPr>
      <w:r w:rsidRPr="002D5CF0">
        <w:t xml:space="preserve">zajistit, aby med nebyl vystavován přímému slunečnímu záření. </w:t>
      </w:r>
    </w:p>
    <w:p w14:paraId="407791A4" w14:textId="77777777" w:rsidR="00F81462" w:rsidRPr="009F7B56" w:rsidRDefault="00F81462" w:rsidP="00F81462"/>
    <w:p w14:paraId="407791A5" w14:textId="77777777" w:rsidR="00F81462" w:rsidRPr="009F7B56" w:rsidRDefault="00F81462" w:rsidP="00F81462"/>
    <w:p w14:paraId="407791A6" w14:textId="77777777" w:rsidR="00774154" w:rsidRDefault="00774154" w:rsidP="00B91D09">
      <w:pPr>
        <w:pStyle w:val="Nadpis3"/>
        <w:numPr>
          <w:ilvl w:val="0"/>
          <w:numId w:val="3"/>
        </w:numPr>
        <w:spacing w:before="0" w:after="0"/>
        <w:jc w:val="center"/>
        <w:rPr>
          <w:sz w:val="20"/>
          <w:szCs w:val="20"/>
        </w:rPr>
      </w:pPr>
      <w:r w:rsidRPr="00510F63">
        <w:rPr>
          <w:sz w:val="20"/>
          <w:szCs w:val="20"/>
        </w:rPr>
        <w:br/>
      </w:r>
      <w:bookmarkStart w:id="6" w:name="_Toc288636665"/>
      <w:r w:rsidRPr="00774154">
        <w:rPr>
          <w:sz w:val="20"/>
          <w:szCs w:val="20"/>
        </w:rPr>
        <w:t>Pravidla, která musí dodržet provozovatel tržiště</w:t>
      </w:r>
      <w:r w:rsidR="00042EDB">
        <w:rPr>
          <w:sz w:val="20"/>
          <w:szCs w:val="20"/>
        </w:rPr>
        <w:t xml:space="preserve"> a</w:t>
      </w:r>
      <w:r w:rsidRPr="00774154">
        <w:rPr>
          <w:sz w:val="20"/>
          <w:szCs w:val="20"/>
        </w:rPr>
        <w:t xml:space="preserve"> místa pro konání trhu</w:t>
      </w:r>
      <w:bookmarkEnd w:id="6"/>
      <w:r w:rsidRPr="00774154">
        <w:rPr>
          <w:sz w:val="20"/>
          <w:szCs w:val="20"/>
        </w:rPr>
        <w:t xml:space="preserve"> </w:t>
      </w:r>
    </w:p>
    <w:p w14:paraId="407791A7" w14:textId="77777777" w:rsidR="00774154" w:rsidRPr="00510F63" w:rsidRDefault="00774154" w:rsidP="00774154">
      <w:pPr>
        <w:pStyle w:val="Nadpis3"/>
        <w:spacing w:before="0" w:after="0"/>
        <w:jc w:val="center"/>
        <w:rPr>
          <w:sz w:val="20"/>
          <w:szCs w:val="20"/>
        </w:rPr>
      </w:pPr>
      <w:bookmarkStart w:id="7" w:name="_Toc288636666"/>
      <w:r w:rsidRPr="00774154">
        <w:rPr>
          <w:sz w:val="20"/>
          <w:szCs w:val="20"/>
        </w:rPr>
        <w:t>k zajištění jejich řádného provozu</w:t>
      </w:r>
      <w:bookmarkEnd w:id="7"/>
      <w:r w:rsidRPr="00774154">
        <w:rPr>
          <w:sz w:val="20"/>
          <w:szCs w:val="20"/>
        </w:rPr>
        <w:t xml:space="preserve"> </w:t>
      </w:r>
    </w:p>
    <w:p w14:paraId="407791A8" w14:textId="77777777" w:rsidR="00F81462" w:rsidRPr="009F7B56" w:rsidRDefault="00F81462" w:rsidP="00F81462"/>
    <w:p w14:paraId="407791A9" w14:textId="77777777" w:rsidR="00F81462" w:rsidRPr="009F7B56" w:rsidRDefault="00F81462" w:rsidP="00F81462"/>
    <w:p w14:paraId="407791AA" w14:textId="77777777" w:rsidR="00F81462" w:rsidRPr="009F7B56" w:rsidRDefault="00F81462" w:rsidP="00B91D09">
      <w:pPr>
        <w:numPr>
          <w:ilvl w:val="0"/>
          <w:numId w:val="2"/>
        </w:numPr>
      </w:pPr>
      <w:r w:rsidRPr="009F7B56">
        <w:t xml:space="preserve">Provozovatel tržiště je povinen zejména: </w:t>
      </w:r>
    </w:p>
    <w:p w14:paraId="407791AB" w14:textId="77777777" w:rsidR="00F81462" w:rsidRPr="009F7B56" w:rsidRDefault="00F81462" w:rsidP="00B91D09">
      <w:pPr>
        <w:numPr>
          <w:ilvl w:val="1"/>
          <w:numId w:val="2"/>
        </w:numPr>
      </w:pPr>
      <w:r w:rsidRPr="009F7B56">
        <w:t>označit tržiště tabulkou s uvedením názvu tržiště, jména (názvu), bydliště (sídla) a kontaktního telefonu provozovatele (popř. i správce, pokud je ustanoven), provozní doby a doby zásobování tržiště,</w:t>
      </w:r>
    </w:p>
    <w:p w14:paraId="407791AC" w14:textId="77777777" w:rsidR="00F81462" w:rsidRPr="009F7B56" w:rsidRDefault="00F81462" w:rsidP="00B91D09">
      <w:pPr>
        <w:numPr>
          <w:ilvl w:val="1"/>
          <w:numId w:val="2"/>
        </w:numPr>
      </w:pPr>
      <w:r w:rsidRPr="009F7B56">
        <w:t>umístit na tržišti tento tržní řád na vhodném, trvale viditelném místě,</w:t>
      </w:r>
    </w:p>
    <w:p w14:paraId="407791AD" w14:textId="77777777" w:rsidR="00F81462" w:rsidRPr="009F7B56" w:rsidRDefault="00F81462" w:rsidP="00B91D09">
      <w:pPr>
        <w:numPr>
          <w:ilvl w:val="1"/>
          <w:numId w:val="2"/>
        </w:numPr>
      </w:pPr>
      <w:r w:rsidRPr="009F7B56">
        <w:t xml:space="preserve">podle kapacity tržišť přidělovat prodejcům zboží a poskytovatelům služeb jednotlivá prodejní místa na základě jejich žádosti, </w:t>
      </w:r>
    </w:p>
    <w:p w14:paraId="407791AE" w14:textId="77777777" w:rsidR="00F81462" w:rsidRPr="009F7B56" w:rsidRDefault="00F81462" w:rsidP="00B91D09">
      <w:pPr>
        <w:numPr>
          <w:ilvl w:val="1"/>
          <w:numId w:val="2"/>
        </w:numPr>
      </w:pPr>
      <w:r w:rsidRPr="009F7B56">
        <w:t>vést evidenci jednotlivých prodejních míst a prodejců na nich,</w:t>
      </w:r>
    </w:p>
    <w:p w14:paraId="407791AF" w14:textId="77777777" w:rsidR="00F81462" w:rsidRPr="009F7B56" w:rsidRDefault="00F81462" w:rsidP="00B91D09">
      <w:pPr>
        <w:numPr>
          <w:ilvl w:val="1"/>
          <w:numId w:val="2"/>
        </w:numPr>
      </w:pPr>
      <w:r w:rsidRPr="009F7B56">
        <w:t>zajišťovat provoz tržišť v souladu s podmínkami určenými tímto tržním řádem a ostatními právními předpisy, které se vztahují k zajištění řádného provozu tržiště</w:t>
      </w:r>
      <w:r w:rsidR="006417D7">
        <w:rPr>
          <w:rStyle w:val="Znakapoznpodarou"/>
        </w:rPr>
        <w:footnoteReference w:id="3"/>
      </w:r>
      <w:r w:rsidRPr="009F7B56">
        <w:t xml:space="preserve">, </w:t>
      </w:r>
    </w:p>
    <w:p w14:paraId="407791B0" w14:textId="77777777" w:rsidR="0029163B" w:rsidRDefault="00F81462" w:rsidP="00B91D09">
      <w:pPr>
        <w:numPr>
          <w:ilvl w:val="1"/>
          <w:numId w:val="2"/>
        </w:numPr>
      </w:pPr>
      <w:r w:rsidRPr="009F7B56">
        <w:t>zajistit d</w:t>
      </w:r>
      <w:r w:rsidR="0029163B">
        <w:t>ostatečný počet nádob na odpad,</w:t>
      </w:r>
    </w:p>
    <w:p w14:paraId="407791B1" w14:textId="77777777" w:rsidR="0029163B" w:rsidRPr="00FB56AD" w:rsidRDefault="0029163B" w:rsidP="00B91D09">
      <w:pPr>
        <w:numPr>
          <w:ilvl w:val="1"/>
          <w:numId w:val="2"/>
        </w:numPr>
      </w:pPr>
      <w:r w:rsidRPr="00FB56AD">
        <w:t xml:space="preserve">při organizaci prodeje dbát, aby jednotlivá prodejní místa nebyla překážkou bezpečného a plynulého provozu, zásobování prodejen a pohybu chodců na komunikacích, určených k chůzi. </w:t>
      </w:r>
    </w:p>
    <w:p w14:paraId="407791B2" w14:textId="77777777" w:rsidR="00F81462" w:rsidRPr="009F7B56" w:rsidRDefault="00F81462" w:rsidP="00B91D09">
      <w:pPr>
        <w:numPr>
          <w:ilvl w:val="0"/>
          <w:numId w:val="2"/>
        </w:numPr>
      </w:pPr>
      <w:r w:rsidRPr="009F7B56">
        <w:t xml:space="preserve">Provozovatel tržiště je oprávněn si určit fyzickou osobu jako svého správce. </w:t>
      </w:r>
    </w:p>
    <w:p w14:paraId="407791B3" w14:textId="77777777" w:rsidR="00F81462" w:rsidRPr="009F7B56" w:rsidRDefault="00F81462" w:rsidP="00B91D09">
      <w:pPr>
        <w:numPr>
          <w:ilvl w:val="0"/>
          <w:numId w:val="2"/>
        </w:numPr>
      </w:pPr>
      <w:r w:rsidRPr="009F7B56">
        <w:t>Pro provozovatele místa pro konání trhu platí obdobně ustanovení odst. (1) písm. c) až f) a odst. (2) tohoto článku nařízení.</w:t>
      </w:r>
    </w:p>
    <w:p w14:paraId="407791B4" w14:textId="77777777" w:rsidR="00F81462" w:rsidRPr="009F7B56" w:rsidRDefault="00F81462" w:rsidP="00F81462"/>
    <w:p w14:paraId="407791B5" w14:textId="77777777" w:rsidR="00F81462" w:rsidRPr="009F7B56" w:rsidRDefault="00F81462" w:rsidP="00F81462"/>
    <w:p w14:paraId="407791B6" w14:textId="77777777" w:rsidR="00774154" w:rsidRPr="00510F63" w:rsidRDefault="00774154" w:rsidP="00B91D09">
      <w:pPr>
        <w:pStyle w:val="Nadpis3"/>
        <w:numPr>
          <w:ilvl w:val="0"/>
          <w:numId w:val="3"/>
        </w:numPr>
        <w:spacing w:before="0" w:after="0"/>
        <w:jc w:val="center"/>
        <w:rPr>
          <w:sz w:val="20"/>
          <w:szCs w:val="20"/>
        </w:rPr>
      </w:pPr>
      <w:r w:rsidRPr="00510F63">
        <w:rPr>
          <w:sz w:val="20"/>
          <w:szCs w:val="20"/>
        </w:rPr>
        <w:br/>
      </w:r>
      <w:bookmarkStart w:id="8" w:name="_Toc288636667"/>
      <w:r w:rsidRPr="00774154">
        <w:rPr>
          <w:sz w:val="20"/>
          <w:szCs w:val="20"/>
        </w:rPr>
        <w:t>Druhy prodeje zboží a poskytování služeb, na které se nařízení nevztahuje</w:t>
      </w:r>
      <w:bookmarkEnd w:id="8"/>
    </w:p>
    <w:p w14:paraId="407791B7" w14:textId="77777777" w:rsidR="00F81462" w:rsidRPr="009F7B56" w:rsidRDefault="00F81462" w:rsidP="00F81462"/>
    <w:p w14:paraId="407791B8" w14:textId="77777777" w:rsidR="00B717A0" w:rsidRDefault="00B717A0" w:rsidP="00B91D09">
      <w:pPr>
        <w:numPr>
          <w:ilvl w:val="0"/>
          <w:numId w:val="11"/>
        </w:numPr>
      </w:pPr>
      <w:r w:rsidRPr="000A7DC7">
        <w:t>Toto nařízení se nevztahuje</w:t>
      </w:r>
      <w:r w:rsidRPr="00975EC5">
        <w:t xml:space="preserve"> </w:t>
      </w:r>
      <w:r w:rsidRPr="000A7DC7">
        <w:t>na</w:t>
      </w:r>
      <w:r>
        <w:t>:</w:t>
      </w:r>
      <w:r w:rsidRPr="000A7DC7">
        <w:t xml:space="preserve"> </w:t>
      </w:r>
    </w:p>
    <w:p w14:paraId="407791B9" w14:textId="77777777" w:rsidR="00B717A0" w:rsidRDefault="00B717A0" w:rsidP="00B91D09">
      <w:pPr>
        <w:numPr>
          <w:ilvl w:val="1"/>
          <w:numId w:val="11"/>
        </w:numPr>
      </w:pPr>
      <w:r>
        <w:t>druhy pochůzkového prodeje, které nejsou zakázány podle článku 8</w:t>
      </w:r>
      <w:r w:rsidRPr="000A7DC7">
        <w:t xml:space="preserve"> odst</w:t>
      </w:r>
      <w:r>
        <w:t>. 1</w:t>
      </w:r>
      <w:r w:rsidRPr="000A7DC7">
        <w:t xml:space="preserve"> písm</w:t>
      </w:r>
      <w:r>
        <w:t>.</w:t>
      </w:r>
      <w:r w:rsidRPr="000A7DC7">
        <w:t xml:space="preserve"> a) až c) tohoto nařízení, </w:t>
      </w:r>
    </w:p>
    <w:p w14:paraId="407791BA" w14:textId="77777777" w:rsidR="00B717A0" w:rsidRDefault="00B717A0" w:rsidP="00B91D09">
      <w:pPr>
        <w:numPr>
          <w:ilvl w:val="1"/>
          <w:numId w:val="11"/>
        </w:numPr>
      </w:pPr>
      <w:r w:rsidRPr="000A7DC7">
        <w:t>pojízdný prodej</w:t>
      </w:r>
      <w:r w:rsidR="00583325">
        <w:rPr>
          <w:rStyle w:val="Znakapoznpodarou"/>
        </w:rPr>
        <w:footnoteReference w:id="4"/>
      </w:r>
      <w:r w:rsidRPr="000A7DC7">
        <w:t xml:space="preserve">, </w:t>
      </w:r>
    </w:p>
    <w:p w14:paraId="407791BB" w14:textId="77777777" w:rsidR="00B717A0" w:rsidRDefault="00B717A0" w:rsidP="00B91D09">
      <w:pPr>
        <w:numPr>
          <w:ilvl w:val="1"/>
          <w:numId w:val="11"/>
        </w:numPr>
      </w:pPr>
      <w:r w:rsidRPr="000A7DC7">
        <w:t xml:space="preserve">podomní prodej, </w:t>
      </w:r>
    </w:p>
    <w:p w14:paraId="407791BC" w14:textId="77777777" w:rsidR="00B717A0" w:rsidRDefault="00B717A0" w:rsidP="00B91D09">
      <w:pPr>
        <w:numPr>
          <w:ilvl w:val="1"/>
          <w:numId w:val="11"/>
        </w:numPr>
      </w:pPr>
      <w:r>
        <w:t>prodej prostřednictvím prodejních automatů</w:t>
      </w:r>
      <w:r w:rsidR="00583325">
        <w:rPr>
          <w:rStyle w:val="Znakapoznpodarou"/>
        </w:rPr>
        <w:footnoteReference w:id="5"/>
      </w:r>
      <w:r>
        <w:t>,</w:t>
      </w:r>
    </w:p>
    <w:p w14:paraId="407791BD" w14:textId="77777777" w:rsidR="00B717A0" w:rsidRDefault="00B717A0" w:rsidP="00B91D09">
      <w:pPr>
        <w:numPr>
          <w:ilvl w:val="1"/>
          <w:numId w:val="11"/>
        </w:numPr>
      </w:pPr>
      <w:r w:rsidRPr="000A7DC7">
        <w:t>prodej a poskytování služeb v místech konání</w:t>
      </w:r>
      <w:r>
        <w:t xml:space="preserve"> </w:t>
      </w:r>
      <w:r w:rsidRPr="000A7DC7">
        <w:t>příležitostných cirkusových produkcí, lunaparků a poutí,</w:t>
      </w:r>
      <w:r>
        <w:t xml:space="preserve"> a to pouze v místě a po dobu konání konkrétní akce,</w:t>
      </w:r>
      <w:r w:rsidRPr="000A7DC7">
        <w:t xml:space="preserve"> </w:t>
      </w:r>
    </w:p>
    <w:p w14:paraId="407791BE" w14:textId="77777777" w:rsidR="00B717A0" w:rsidRDefault="00B717A0" w:rsidP="00B91D09">
      <w:pPr>
        <w:numPr>
          <w:ilvl w:val="1"/>
          <w:numId w:val="11"/>
        </w:numPr>
      </w:pPr>
      <w:r w:rsidRPr="000A7DC7">
        <w:t xml:space="preserve">vánoční prodej ryb a stromků a </w:t>
      </w:r>
    </w:p>
    <w:p w14:paraId="407791BF" w14:textId="77777777" w:rsidR="00B717A0" w:rsidRDefault="00B717A0" w:rsidP="00B91D09">
      <w:pPr>
        <w:numPr>
          <w:ilvl w:val="1"/>
          <w:numId w:val="11"/>
        </w:numPr>
      </w:pPr>
      <w:r w:rsidRPr="000A7DC7">
        <w:t>velikonoční prodej kraslic a pomlázek.</w:t>
      </w:r>
    </w:p>
    <w:p w14:paraId="407791C0" w14:textId="77777777" w:rsidR="00B717A0" w:rsidRDefault="00F81462" w:rsidP="008B35BD">
      <w:pPr>
        <w:numPr>
          <w:ilvl w:val="0"/>
          <w:numId w:val="11"/>
        </w:numPr>
      </w:pPr>
      <w:r w:rsidRPr="009F7B56">
        <w:t xml:space="preserve">Za podomní prodej se pokládá </w:t>
      </w:r>
      <w:r w:rsidR="008B35BD" w:rsidRPr="008B35BD">
        <w:t>prodej zboží a poskytování služeb mimo kolaudovanou provozovnu prováděné uvnitř budov se souhlasem oprávněného uživatele dané budovy nebo její části, pokud se jej účastní pouze uživatel (uživatelé) dané budovy nebo její části anebo jmenovitě pozvané</w:t>
      </w:r>
      <w:r w:rsidR="008B35BD">
        <w:t xml:space="preserve"> osoby.</w:t>
      </w:r>
      <w:r w:rsidR="008B35BD" w:rsidRPr="008B35BD">
        <w:t xml:space="preserve"> </w:t>
      </w:r>
    </w:p>
    <w:p w14:paraId="407791C1" w14:textId="77777777" w:rsidR="00B717A0" w:rsidRDefault="00F81462" w:rsidP="00B91D09">
      <w:pPr>
        <w:numPr>
          <w:ilvl w:val="0"/>
          <w:numId w:val="11"/>
        </w:numPr>
      </w:pPr>
      <w:r w:rsidRPr="009F7B56">
        <w:t xml:space="preserve">Za vánoční prodej ryb a stromků se pokládá jejich prodej od </w:t>
      </w:r>
      <w:r w:rsidR="001413AF">
        <w:t>0</w:t>
      </w:r>
      <w:r w:rsidRPr="009F7B56">
        <w:t>7.12. do 24.12. běžného roku.</w:t>
      </w:r>
    </w:p>
    <w:p w14:paraId="407791C2" w14:textId="77777777" w:rsidR="00F81462" w:rsidRPr="009F7B56" w:rsidRDefault="00F81462" w:rsidP="00B91D09">
      <w:pPr>
        <w:numPr>
          <w:ilvl w:val="0"/>
          <w:numId w:val="11"/>
        </w:numPr>
      </w:pPr>
      <w:r w:rsidRPr="009F7B56">
        <w:t>Za velikonoční prodej kraslic a pomlázek se pokládá jejich prodej v období 20 dnů před velikonočním pondělím.</w:t>
      </w:r>
    </w:p>
    <w:p w14:paraId="407791C3" w14:textId="77777777" w:rsidR="00A70DBE" w:rsidRDefault="00A70DBE" w:rsidP="00F81462"/>
    <w:p w14:paraId="407791C4" w14:textId="77777777" w:rsidR="00774154" w:rsidRPr="00510F63" w:rsidRDefault="00774154" w:rsidP="00B91D09">
      <w:pPr>
        <w:pStyle w:val="Nadpis3"/>
        <w:numPr>
          <w:ilvl w:val="0"/>
          <w:numId w:val="3"/>
        </w:numPr>
        <w:spacing w:before="0" w:after="0"/>
        <w:jc w:val="center"/>
        <w:rPr>
          <w:sz w:val="20"/>
          <w:szCs w:val="20"/>
        </w:rPr>
      </w:pPr>
      <w:r w:rsidRPr="00510F63">
        <w:rPr>
          <w:sz w:val="20"/>
          <w:szCs w:val="20"/>
        </w:rPr>
        <w:lastRenderedPageBreak/>
        <w:br/>
      </w:r>
      <w:bookmarkStart w:id="9" w:name="_Toc288636668"/>
      <w:r w:rsidRPr="00774154">
        <w:rPr>
          <w:sz w:val="20"/>
          <w:szCs w:val="20"/>
        </w:rPr>
        <w:t>Zakázané druhy prodeje zboží</w:t>
      </w:r>
      <w:bookmarkEnd w:id="9"/>
    </w:p>
    <w:p w14:paraId="407791C5" w14:textId="77777777" w:rsidR="00F81462" w:rsidRPr="009F7B56" w:rsidRDefault="00F81462" w:rsidP="00F81462"/>
    <w:p w14:paraId="407791C6" w14:textId="77777777" w:rsidR="00F81462" w:rsidRPr="009F7B56" w:rsidRDefault="00F81462" w:rsidP="00B91D09">
      <w:pPr>
        <w:numPr>
          <w:ilvl w:val="0"/>
          <w:numId w:val="7"/>
        </w:numPr>
      </w:pPr>
      <w:r w:rsidRPr="009F7B56">
        <w:t xml:space="preserve">Na území města </w:t>
      </w:r>
      <w:r w:rsidR="00A70DBE">
        <w:t>Slavičín</w:t>
      </w:r>
      <w:r w:rsidRPr="009F7B56">
        <w:t xml:space="preserve"> je zakázán pochůzkový prodej s výjimkou:</w:t>
      </w:r>
    </w:p>
    <w:p w14:paraId="407791C7" w14:textId="77777777" w:rsidR="00F81462" w:rsidRPr="009F7B56" w:rsidRDefault="00F81462" w:rsidP="00B91D09">
      <w:pPr>
        <w:numPr>
          <w:ilvl w:val="1"/>
          <w:numId w:val="7"/>
        </w:numPr>
      </w:pPr>
      <w:r w:rsidRPr="009F7B56">
        <w:t>jeho provádění na sportovních</w:t>
      </w:r>
      <w:r w:rsidR="00774370">
        <w:t>, kulturních</w:t>
      </w:r>
      <w:r w:rsidR="00FA6653">
        <w:t xml:space="preserve">, </w:t>
      </w:r>
      <w:r w:rsidR="00774370">
        <w:t xml:space="preserve">reklamních </w:t>
      </w:r>
      <w:r w:rsidR="00FA6653">
        <w:t>nebo jiných obdobných akcích</w:t>
      </w:r>
      <w:r w:rsidRPr="009F7B56">
        <w:t xml:space="preserve">, </w:t>
      </w:r>
    </w:p>
    <w:p w14:paraId="407791C8" w14:textId="77777777" w:rsidR="00F81462" w:rsidRPr="009F7B56" w:rsidRDefault="00F81462" w:rsidP="00B91D09">
      <w:pPr>
        <w:numPr>
          <w:ilvl w:val="1"/>
          <w:numId w:val="7"/>
        </w:numPr>
      </w:pPr>
      <w:r w:rsidRPr="009F7B56">
        <w:t xml:space="preserve">prodeje tisku prostřednictvím kamelotů, </w:t>
      </w:r>
    </w:p>
    <w:p w14:paraId="407791C9" w14:textId="77777777" w:rsidR="00F81462" w:rsidRPr="00F81462" w:rsidRDefault="00F81462" w:rsidP="00B91D09">
      <w:pPr>
        <w:numPr>
          <w:ilvl w:val="1"/>
          <w:numId w:val="7"/>
        </w:numPr>
      </w:pPr>
      <w:r w:rsidRPr="007C7070">
        <w:t>prodeje v souvislosti s neziskovými akcemi humanitárního, zdravotního</w:t>
      </w:r>
      <w:r w:rsidRPr="00F81462">
        <w:t>,</w:t>
      </w:r>
      <w:r w:rsidRPr="007C7070">
        <w:t xml:space="preserve"> sociálního či jiného veřejně prospěšného charakteru.</w:t>
      </w:r>
    </w:p>
    <w:p w14:paraId="407791CA" w14:textId="77777777" w:rsidR="00A70DBE" w:rsidRDefault="00A70DBE" w:rsidP="00B91D09">
      <w:pPr>
        <w:numPr>
          <w:ilvl w:val="0"/>
          <w:numId w:val="7"/>
        </w:numPr>
      </w:pPr>
      <w:r w:rsidRPr="009F7B56">
        <w:t>Za pochůzkový prodej se pokládá prodej zboží s použitím přenosného nebo neseného zařízení (konstrukce, závěsného pultu, ze zavazadel, tašek, apod.) nebo přímo z ruky, bez ohledu na to, zda se prodejce pohybuje nebo se zdržuje na místě.</w:t>
      </w:r>
    </w:p>
    <w:p w14:paraId="407791CB" w14:textId="77777777" w:rsidR="00C7490B" w:rsidRPr="009F7B56" w:rsidRDefault="00C7490B" w:rsidP="00B91D09">
      <w:pPr>
        <w:numPr>
          <w:ilvl w:val="0"/>
          <w:numId w:val="7"/>
        </w:numPr>
      </w:pPr>
      <w:r w:rsidRPr="009F7B56">
        <w:t xml:space="preserve">Na území města </w:t>
      </w:r>
      <w:r>
        <w:t>Slavičín</w:t>
      </w:r>
      <w:r w:rsidRPr="009F7B56">
        <w:t xml:space="preserve"> je zakázán</w:t>
      </w:r>
      <w:r w:rsidRPr="00C7490B">
        <w:t xml:space="preserve"> </w:t>
      </w:r>
      <w:r w:rsidRPr="000A7DC7">
        <w:t>podomní prodej</w:t>
      </w:r>
      <w:r w:rsidR="00DD21EB">
        <w:t xml:space="preserve"> neuvedený v čl. 7 odst. 2 tohoto nařízení.</w:t>
      </w:r>
    </w:p>
    <w:p w14:paraId="407791CC" w14:textId="77777777" w:rsidR="00F81462" w:rsidRPr="009F7B56" w:rsidRDefault="00F81462" w:rsidP="00B91D09">
      <w:pPr>
        <w:numPr>
          <w:ilvl w:val="0"/>
          <w:numId w:val="7"/>
        </w:numPr>
      </w:pPr>
      <w:r w:rsidRPr="009F7B56">
        <w:t xml:space="preserve">Na území města </w:t>
      </w:r>
      <w:r w:rsidR="00A70DBE">
        <w:t xml:space="preserve">Slavičín </w:t>
      </w:r>
      <w:r w:rsidRPr="009F7B56">
        <w:t xml:space="preserve">je zakázán předsunutý prodej v místech uvedených v příloze č. </w:t>
      </w:r>
      <w:r w:rsidR="00774370">
        <w:t>3</w:t>
      </w:r>
      <w:r w:rsidRPr="009F7B56">
        <w:t xml:space="preserve"> tohoto nařízení. </w:t>
      </w:r>
    </w:p>
    <w:p w14:paraId="407791CD" w14:textId="77777777" w:rsidR="00F81462" w:rsidRPr="009F7B56" w:rsidRDefault="00F81462" w:rsidP="00F81462"/>
    <w:p w14:paraId="407791CE" w14:textId="77777777" w:rsidR="00F81462" w:rsidRPr="009F7B56" w:rsidRDefault="00F81462" w:rsidP="00F81462"/>
    <w:p w14:paraId="407791CF" w14:textId="77777777" w:rsidR="00774154" w:rsidRPr="00510F63" w:rsidRDefault="00774154" w:rsidP="00B91D09">
      <w:pPr>
        <w:pStyle w:val="Nadpis3"/>
        <w:numPr>
          <w:ilvl w:val="0"/>
          <w:numId w:val="3"/>
        </w:numPr>
        <w:spacing w:before="0" w:after="0"/>
        <w:jc w:val="center"/>
        <w:rPr>
          <w:sz w:val="20"/>
          <w:szCs w:val="20"/>
        </w:rPr>
      </w:pPr>
      <w:r w:rsidRPr="00510F63">
        <w:rPr>
          <w:sz w:val="20"/>
          <w:szCs w:val="20"/>
        </w:rPr>
        <w:br/>
      </w:r>
      <w:bookmarkStart w:id="10" w:name="_Toc288636669"/>
      <w:r w:rsidR="0029163B">
        <w:rPr>
          <w:sz w:val="20"/>
          <w:szCs w:val="20"/>
        </w:rPr>
        <w:t>Kontrola a s</w:t>
      </w:r>
      <w:r w:rsidRPr="00774154">
        <w:rPr>
          <w:sz w:val="20"/>
          <w:szCs w:val="20"/>
        </w:rPr>
        <w:t>ankce</w:t>
      </w:r>
      <w:bookmarkEnd w:id="10"/>
    </w:p>
    <w:p w14:paraId="407791D0" w14:textId="77777777" w:rsidR="00F81462" w:rsidRPr="009F7B56" w:rsidRDefault="00F81462" w:rsidP="00F81462"/>
    <w:p w14:paraId="407791D1" w14:textId="77777777" w:rsidR="0029163B" w:rsidRPr="00FB56AD" w:rsidRDefault="0029163B" w:rsidP="00B91D09">
      <w:pPr>
        <w:numPr>
          <w:ilvl w:val="0"/>
          <w:numId w:val="8"/>
        </w:numPr>
      </w:pPr>
      <w:r w:rsidRPr="00FB56AD">
        <w:t xml:space="preserve">Dodržování tohoto nařízení jsou oprávněni kontrolovat zejména </w:t>
      </w:r>
      <w:r w:rsidR="00FE0618">
        <w:t xml:space="preserve">strážníci </w:t>
      </w:r>
      <w:r w:rsidR="00FE0618" w:rsidRPr="00FB56AD">
        <w:t>Městsk</w:t>
      </w:r>
      <w:r w:rsidR="00FE0618">
        <w:t>é</w:t>
      </w:r>
      <w:r w:rsidR="00FE0618" w:rsidRPr="00FB56AD">
        <w:t xml:space="preserve"> policie </w:t>
      </w:r>
      <w:r w:rsidR="00FE0618">
        <w:t>Slavičín</w:t>
      </w:r>
      <w:r w:rsidR="00FE0618" w:rsidRPr="00FB56AD">
        <w:t xml:space="preserve"> </w:t>
      </w:r>
      <w:r w:rsidR="00FE0618">
        <w:t xml:space="preserve">a </w:t>
      </w:r>
      <w:r w:rsidR="00B55DDD">
        <w:t xml:space="preserve">dále </w:t>
      </w:r>
      <w:r w:rsidRPr="00FB56AD">
        <w:t xml:space="preserve">pověření pracovníci Městského úřadu </w:t>
      </w:r>
      <w:r>
        <w:t>Slavičín</w:t>
      </w:r>
      <w:r w:rsidRPr="00FB56AD">
        <w:t>.</w:t>
      </w:r>
    </w:p>
    <w:p w14:paraId="407791D2" w14:textId="77777777" w:rsidR="00F81462" w:rsidRPr="005F1A8D" w:rsidRDefault="00F81462" w:rsidP="00B91D09">
      <w:pPr>
        <w:numPr>
          <w:ilvl w:val="0"/>
          <w:numId w:val="8"/>
        </w:numPr>
        <w:rPr>
          <w:i/>
          <w:vertAlign w:val="superscript"/>
        </w:rPr>
      </w:pPr>
      <w:r w:rsidRPr="009F7B56">
        <w:t xml:space="preserve">Porušování tohoto nařízení </w:t>
      </w:r>
      <w:r w:rsidR="00B55DDD">
        <w:t>se p</w:t>
      </w:r>
      <w:r w:rsidRPr="009F7B56">
        <w:t>ostih</w:t>
      </w:r>
      <w:r w:rsidR="00B55DDD">
        <w:t>uje po</w:t>
      </w:r>
      <w:r w:rsidRPr="009F7B56">
        <w:t>dle obecně závazných právních předpisů</w:t>
      </w:r>
      <w:r w:rsidR="006417D7">
        <w:rPr>
          <w:rStyle w:val="Znakapoznpodarou"/>
        </w:rPr>
        <w:footnoteReference w:id="6"/>
      </w:r>
      <w:r w:rsidRPr="009F7B56">
        <w:t xml:space="preserve">. </w:t>
      </w:r>
    </w:p>
    <w:p w14:paraId="407791D3" w14:textId="77777777" w:rsidR="005F1A8D" w:rsidRPr="009F7B56" w:rsidRDefault="005F1A8D" w:rsidP="00B91D09">
      <w:pPr>
        <w:numPr>
          <w:ilvl w:val="0"/>
          <w:numId w:val="8"/>
        </w:numPr>
        <w:rPr>
          <w:i/>
          <w:vertAlign w:val="superscript"/>
        </w:rPr>
      </w:pPr>
      <w:r>
        <w:t>Práva a povinnosti prodejců zboží, poskytovatelů služeb a provozovatelů stanovená zvláštními právními předpisy nejsou tímto nařízením dotčena.</w:t>
      </w:r>
    </w:p>
    <w:p w14:paraId="407791D4" w14:textId="77777777" w:rsidR="00F81462" w:rsidRPr="009F7B56" w:rsidRDefault="00F81462" w:rsidP="00F81462"/>
    <w:p w14:paraId="407791D5" w14:textId="77777777" w:rsidR="00F81462" w:rsidRPr="009F7B56" w:rsidRDefault="00F81462" w:rsidP="00F81462"/>
    <w:p w14:paraId="407791D6" w14:textId="77777777" w:rsidR="00774154" w:rsidRPr="00510F63" w:rsidRDefault="00774154" w:rsidP="00B91D09">
      <w:pPr>
        <w:pStyle w:val="Nadpis3"/>
        <w:numPr>
          <w:ilvl w:val="0"/>
          <w:numId w:val="3"/>
        </w:numPr>
        <w:spacing w:before="0" w:after="0"/>
        <w:jc w:val="center"/>
        <w:rPr>
          <w:sz w:val="20"/>
          <w:szCs w:val="20"/>
        </w:rPr>
      </w:pPr>
      <w:r w:rsidRPr="00510F63">
        <w:rPr>
          <w:sz w:val="20"/>
          <w:szCs w:val="20"/>
        </w:rPr>
        <w:br/>
      </w:r>
      <w:bookmarkStart w:id="11" w:name="_Toc288636670"/>
      <w:r w:rsidRPr="00774154">
        <w:rPr>
          <w:sz w:val="20"/>
          <w:szCs w:val="20"/>
        </w:rPr>
        <w:t>Závěrečná ustanovení</w:t>
      </w:r>
      <w:bookmarkEnd w:id="11"/>
    </w:p>
    <w:p w14:paraId="407791D7" w14:textId="77777777" w:rsidR="00F81462" w:rsidRPr="009F7B56" w:rsidRDefault="00F81462" w:rsidP="00F81462"/>
    <w:p w14:paraId="407791D8" w14:textId="77777777" w:rsidR="00F81462" w:rsidRPr="009F7B56" w:rsidRDefault="00F81462" w:rsidP="00B91D09">
      <w:pPr>
        <w:numPr>
          <w:ilvl w:val="0"/>
          <w:numId w:val="9"/>
        </w:numPr>
      </w:pPr>
      <w:r w:rsidRPr="009F7B56">
        <w:t xml:space="preserve">Tímto nařízením se zrušuje nařízení </w:t>
      </w:r>
      <w:r w:rsidRPr="00AB730B">
        <w:rPr>
          <w:bCs/>
        </w:rPr>
        <w:t xml:space="preserve">města </w:t>
      </w:r>
      <w:r w:rsidR="00A70DBE">
        <w:rPr>
          <w:bCs/>
        </w:rPr>
        <w:t>Slavičín</w:t>
      </w:r>
      <w:r w:rsidRPr="00AB730B">
        <w:rPr>
          <w:bCs/>
        </w:rPr>
        <w:t xml:space="preserve"> č.</w:t>
      </w:r>
      <w:r>
        <w:rPr>
          <w:bCs/>
        </w:rPr>
        <w:t> </w:t>
      </w:r>
      <w:r w:rsidR="00774154">
        <w:rPr>
          <w:bCs/>
        </w:rPr>
        <w:t>3</w:t>
      </w:r>
      <w:r w:rsidR="00A70DBE">
        <w:rPr>
          <w:bCs/>
        </w:rPr>
        <w:t>/2001</w:t>
      </w:r>
      <w:r w:rsidRPr="00AB730B">
        <w:rPr>
          <w:bCs/>
        </w:rPr>
        <w:t>,</w:t>
      </w:r>
      <w:r w:rsidR="00A70DBE">
        <w:rPr>
          <w:bCs/>
        </w:rPr>
        <w:t xml:space="preserve"> tržní řád</w:t>
      </w:r>
      <w:r>
        <w:t>.</w:t>
      </w:r>
    </w:p>
    <w:p w14:paraId="407791D9" w14:textId="77777777" w:rsidR="00F81462" w:rsidRPr="009F7B56" w:rsidRDefault="00F81462" w:rsidP="00B91D09">
      <w:pPr>
        <w:numPr>
          <w:ilvl w:val="0"/>
          <w:numId w:val="9"/>
        </w:numPr>
      </w:pPr>
      <w:r w:rsidRPr="009F7B56">
        <w:t xml:space="preserve">Toto nařízení nabývá účinnosti </w:t>
      </w:r>
      <w:r w:rsidRPr="00BF4121">
        <w:t xml:space="preserve">patnáctým dnem po </w:t>
      </w:r>
      <w:r>
        <w:t>jeho</w:t>
      </w:r>
      <w:r w:rsidRPr="00BF4121">
        <w:t xml:space="preserve"> vyhlášení</w:t>
      </w:r>
      <w:r w:rsidRPr="009F7B56">
        <w:t>.</w:t>
      </w:r>
    </w:p>
    <w:p w14:paraId="407791DA" w14:textId="77777777" w:rsidR="00F81462" w:rsidRPr="009F7B56" w:rsidRDefault="00F81462" w:rsidP="00F81462"/>
    <w:p w14:paraId="407791DB" w14:textId="77777777" w:rsidR="00F81462" w:rsidRPr="009F7B56" w:rsidRDefault="00F81462" w:rsidP="00F81462"/>
    <w:p w14:paraId="407791DC" w14:textId="77777777" w:rsidR="00F81462" w:rsidRPr="009F7B56" w:rsidRDefault="00F81462" w:rsidP="00F81462"/>
    <w:p w14:paraId="407791DD" w14:textId="77777777" w:rsidR="00F81462" w:rsidRDefault="00F81462" w:rsidP="0029163B"/>
    <w:p w14:paraId="407791DE" w14:textId="77777777" w:rsidR="00F81462" w:rsidRDefault="00F81462" w:rsidP="00F81462"/>
    <w:p w14:paraId="407791DF" w14:textId="77777777" w:rsidR="00F81462" w:rsidRPr="009F7B56" w:rsidRDefault="00F81462" w:rsidP="00F81462"/>
    <w:p w14:paraId="407791E0" w14:textId="77777777" w:rsidR="00020448" w:rsidRDefault="00020448" w:rsidP="00020448">
      <w:pPr>
        <w:rPr>
          <w:rFonts w:cs="Arial"/>
        </w:rPr>
      </w:pPr>
      <w:r>
        <w:rPr>
          <w:rFonts w:cs="Arial"/>
        </w:rPr>
        <w:t>Ing. Jaroslav Končický</w:t>
      </w:r>
      <w:r>
        <w:rPr>
          <w:rFonts w:cs="Arial"/>
        </w:rPr>
        <w:tab/>
      </w:r>
      <w:r>
        <w:rPr>
          <w:rFonts w:cs="Arial"/>
        </w:rPr>
        <w:tab/>
      </w:r>
      <w:r>
        <w:rPr>
          <w:rFonts w:cs="Arial"/>
        </w:rPr>
        <w:tab/>
      </w:r>
      <w:r>
        <w:rPr>
          <w:rFonts w:cs="Arial"/>
        </w:rPr>
        <w:tab/>
      </w:r>
      <w:r>
        <w:rPr>
          <w:rFonts w:cs="Arial"/>
        </w:rPr>
        <w:tab/>
        <w:t xml:space="preserve">Ing. Pavel </w:t>
      </w:r>
      <w:r w:rsidR="003209F8">
        <w:rPr>
          <w:rFonts w:cs="Arial"/>
        </w:rPr>
        <w:t>Pinďák</w:t>
      </w:r>
    </w:p>
    <w:p w14:paraId="407791E1" w14:textId="77777777" w:rsidR="00020448" w:rsidRDefault="00020448" w:rsidP="00020448">
      <w:pPr>
        <w:rPr>
          <w:rFonts w:cs="Arial"/>
        </w:rPr>
      </w:pPr>
      <w:r>
        <w:rPr>
          <w:rFonts w:cs="Arial"/>
        </w:rPr>
        <w:t>starosta</w:t>
      </w:r>
      <w:r>
        <w:rPr>
          <w:rFonts w:cs="Arial"/>
        </w:rPr>
        <w:tab/>
      </w:r>
      <w:r>
        <w:rPr>
          <w:rFonts w:cs="Arial"/>
        </w:rPr>
        <w:tab/>
      </w:r>
      <w:r>
        <w:rPr>
          <w:rFonts w:cs="Arial"/>
        </w:rPr>
        <w:tab/>
      </w:r>
      <w:r>
        <w:rPr>
          <w:rFonts w:cs="Arial"/>
        </w:rPr>
        <w:tab/>
      </w:r>
      <w:r>
        <w:rPr>
          <w:rFonts w:cs="Arial"/>
        </w:rPr>
        <w:tab/>
      </w:r>
      <w:r>
        <w:rPr>
          <w:rFonts w:cs="Arial"/>
        </w:rPr>
        <w:tab/>
        <w:t>místostarosta</w:t>
      </w:r>
    </w:p>
    <w:p w14:paraId="407791E2" w14:textId="77777777" w:rsidR="00020448" w:rsidRDefault="00020448" w:rsidP="00020448">
      <w:pPr>
        <w:rPr>
          <w:rFonts w:cs="Courier"/>
        </w:rPr>
      </w:pPr>
    </w:p>
    <w:p w14:paraId="407791E3" w14:textId="77777777" w:rsidR="00B43DA8" w:rsidRDefault="00B43DA8" w:rsidP="00020448">
      <w:pPr>
        <w:rPr>
          <w:rFonts w:cs="Courier"/>
        </w:rPr>
      </w:pPr>
    </w:p>
    <w:p w14:paraId="407791E4" w14:textId="77777777" w:rsidR="00020448" w:rsidRDefault="00020448" w:rsidP="00020448">
      <w:pPr>
        <w:rPr>
          <w:rFonts w:cs="Courier"/>
        </w:rPr>
      </w:pPr>
    </w:p>
    <w:p w14:paraId="407791E5" w14:textId="77777777" w:rsidR="00020448" w:rsidRDefault="00020448" w:rsidP="003461A1">
      <w:r>
        <w:t xml:space="preserve">Vyvěšeno na úřední desce </w:t>
      </w:r>
      <w:r w:rsidR="005F1A8D">
        <w:t xml:space="preserve">úřadu </w:t>
      </w:r>
      <w:r>
        <w:t>dne:</w:t>
      </w:r>
      <w:r w:rsidR="005F1A8D">
        <w:tab/>
      </w:r>
      <w:r w:rsidR="0027436F" w:rsidRPr="0027436F">
        <w:rPr>
          <w:b/>
        </w:rPr>
        <w:t>28.03.2011</w:t>
      </w:r>
    </w:p>
    <w:p w14:paraId="407791E6" w14:textId="77777777" w:rsidR="00020448" w:rsidRDefault="00020448" w:rsidP="00020448"/>
    <w:p w14:paraId="407791E7" w14:textId="77777777" w:rsidR="002D7D81" w:rsidRDefault="00020448" w:rsidP="003461A1">
      <w:pPr>
        <w:rPr>
          <w:b/>
        </w:rPr>
      </w:pPr>
      <w:r>
        <w:t xml:space="preserve">Sňato z úřední desky </w:t>
      </w:r>
      <w:r w:rsidR="005F1A8D">
        <w:t xml:space="preserve">úřadu </w:t>
      </w:r>
      <w:r>
        <w:t>dne:</w:t>
      </w:r>
      <w:r>
        <w:tab/>
      </w:r>
      <w:r w:rsidR="0027436F" w:rsidRPr="0027436F">
        <w:rPr>
          <w:b/>
        </w:rPr>
        <w:t>13.04.2011</w:t>
      </w:r>
    </w:p>
    <w:p w14:paraId="407791E8" w14:textId="77777777" w:rsidR="00A72905" w:rsidRDefault="00A72905" w:rsidP="00A72905">
      <w:pPr>
        <w:rPr>
          <w:b/>
        </w:rPr>
        <w:sectPr w:rsidR="00A72905" w:rsidSect="00EB0D35">
          <w:headerReference w:type="default" r:id="rId9"/>
          <w:footerReference w:type="default" r:id="rId10"/>
          <w:pgSz w:w="11906" w:h="16838" w:code="9"/>
          <w:pgMar w:top="1134" w:right="1134" w:bottom="1134" w:left="1134" w:header="709" w:footer="709" w:gutter="0"/>
          <w:pgNumType w:start="1"/>
          <w:cols w:space="708"/>
          <w:docGrid w:linePitch="360"/>
        </w:sectPr>
      </w:pPr>
      <w:bookmarkStart w:id="12" w:name="_Toc209839446"/>
    </w:p>
    <w:p w14:paraId="407791E9" w14:textId="77777777" w:rsidR="00F81462" w:rsidRPr="00D96A67" w:rsidRDefault="00A72905" w:rsidP="002E67B3">
      <w:pPr>
        <w:pStyle w:val="Nadpis3"/>
      </w:pPr>
      <w:bookmarkStart w:id="13" w:name="_Toc288636671"/>
      <w:bookmarkEnd w:id="12"/>
      <w:r w:rsidRPr="00515647">
        <w:lastRenderedPageBreak/>
        <w:t xml:space="preserve">Příloha </w:t>
      </w:r>
      <w:r>
        <w:t>č. 1</w:t>
      </w:r>
      <w:r w:rsidR="002D7D81">
        <w:t xml:space="preserve"> – </w:t>
      </w:r>
      <w:r w:rsidR="00F81462" w:rsidRPr="00D96A67">
        <w:t>Seznam tržišť</w:t>
      </w:r>
      <w:bookmarkEnd w:id="13"/>
      <w:r w:rsidR="00F81462" w:rsidRPr="00D96A67">
        <w:t xml:space="preserve"> </w:t>
      </w:r>
    </w:p>
    <w:p w14:paraId="407791EA" w14:textId="77777777" w:rsidR="00F81462" w:rsidRPr="009F7B56" w:rsidRDefault="00F81462" w:rsidP="00F81462">
      <w:pPr>
        <w:rPr>
          <w:u w:val="single"/>
        </w:rPr>
      </w:pPr>
    </w:p>
    <w:tbl>
      <w:tblPr>
        <w:tblW w:w="0" w:type="auto"/>
        <w:tblLook w:val="01E0" w:firstRow="1" w:lastRow="1" w:firstColumn="1" w:lastColumn="1" w:noHBand="0" w:noVBand="0"/>
      </w:tblPr>
      <w:tblGrid>
        <w:gridCol w:w="2388"/>
        <w:gridCol w:w="7390"/>
      </w:tblGrid>
      <w:tr w:rsidR="00A72905" w:rsidRPr="00B91D09" w14:paraId="407791ED" w14:textId="77777777" w:rsidTr="00B91D09">
        <w:tc>
          <w:tcPr>
            <w:tcW w:w="2388" w:type="dxa"/>
            <w:shd w:val="clear" w:color="auto" w:fill="auto"/>
          </w:tcPr>
          <w:p w14:paraId="407791EB" w14:textId="77777777" w:rsidR="00A72905" w:rsidRPr="00B91D09" w:rsidRDefault="00D96A67" w:rsidP="00F81462">
            <w:pPr>
              <w:rPr>
                <w:bCs/>
              </w:rPr>
            </w:pPr>
            <w:r w:rsidRPr="00B91D09">
              <w:rPr>
                <w:bCs/>
              </w:rPr>
              <w:t>N</w:t>
            </w:r>
            <w:r w:rsidR="00A72905" w:rsidRPr="00B91D09">
              <w:rPr>
                <w:bCs/>
              </w:rPr>
              <w:t>ázev</w:t>
            </w:r>
            <w:r w:rsidR="002D7D81" w:rsidRPr="00B91D09">
              <w:rPr>
                <w:bCs/>
              </w:rPr>
              <w:t>:</w:t>
            </w:r>
          </w:p>
        </w:tc>
        <w:tc>
          <w:tcPr>
            <w:tcW w:w="7390" w:type="dxa"/>
            <w:shd w:val="clear" w:color="auto" w:fill="auto"/>
          </w:tcPr>
          <w:p w14:paraId="407791EC" w14:textId="77777777" w:rsidR="00A72905" w:rsidRPr="00B91D09" w:rsidRDefault="00A72905" w:rsidP="00F81462">
            <w:pPr>
              <w:rPr>
                <w:b/>
                <w:bCs/>
              </w:rPr>
            </w:pPr>
            <w:r w:rsidRPr="00B91D09">
              <w:rPr>
                <w:b/>
                <w:bCs/>
              </w:rPr>
              <w:t>tržiště „U Záložny“</w:t>
            </w:r>
            <w:r w:rsidRPr="00B91D09">
              <w:rPr>
                <w:b/>
              </w:rPr>
              <w:t xml:space="preserve"> </w:t>
            </w:r>
          </w:p>
        </w:tc>
      </w:tr>
      <w:tr w:rsidR="00A72905" w:rsidRPr="00B91D09" w14:paraId="407791F0" w14:textId="77777777" w:rsidTr="00B91D09">
        <w:tc>
          <w:tcPr>
            <w:tcW w:w="2388" w:type="dxa"/>
            <w:shd w:val="clear" w:color="auto" w:fill="auto"/>
          </w:tcPr>
          <w:p w14:paraId="407791EE" w14:textId="77777777" w:rsidR="00A72905" w:rsidRPr="00B91D09" w:rsidRDefault="00A72905" w:rsidP="00F81462">
            <w:pPr>
              <w:rPr>
                <w:bCs/>
              </w:rPr>
            </w:pPr>
            <w:r w:rsidRPr="00B91D09">
              <w:rPr>
                <w:bCs/>
              </w:rPr>
              <w:t>Umístění</w:t>
            </w:r>
            <w:r w:rsidR="002D7D81" w:rsidRPr="00B91D09">
              <w:rPr>
                <w:bCs/>
              </w:rPr>
              <w:t>:</w:t>
            </w:r>
          </w:p>
        </w:tc>
        <w:tc>
          <w:tcPr>
            <w:tcW w:w="7390" w:type="dxa"/>
            <w:shd w:val="clear" w:color="auto" w:fill="auto"/>
          </w:tcPr>
          <w:p w14:paraId="407791EF" w14:textId="77777777" w:rsidR="00A72905" w:rsidRPr="00B91D09" w:rsidRDefault="00A72905" w:rsidP="00764787">
            <w:pPr>
              <w:rPr>
                <w:bCs/>
              </w:rPr>
            </w:pPr>
            <w:r w:rsidRPr="009F7B56">
              <w:t>pozemk</w:t>
            </w:r>
            <w:r w:rsidR="00764787">
              <w:t>y</w:t>
            </w:r>
            <w:r w:rsidRPr="009F7B56">
              <w:t xml:space="preserve"> p</w:t>
            </w:r>
            <w:r>
              <w:t>arc</w:t>
            </w:r>
            <w:r w:rsidRPr="009F7B56">
              <w:t xml:space="preserve">. č. </w:t>
            </w:r>
            <w:r w:rsidR="00764787">
              <w:t>4453/26, 4453/27, 4453/28</w:t>
            </w:r>
            <w:r w:rsidRPr="009F7B56">
              <w:t xml:space="preserve">, k.ú. </w:t>
            </w:r>
            <w:r>
              <w:t>Slavičín</w:t>
            </w:r>
          </w:p>
        </w:tc>
      </w:tr>
      <w:tr w:rsidR="00A72905" w:rsidRPr="00B91D09" w14:paraId="407791F3" w14:textId="77777777" w:rsidTr="00B91D09">
        <w:tc>
          <w:tcPr>
            <w:tcW w:w="2388" w:type="dxa"/>
            <w:shd w:val="clear" w:color="auto" w:fill="auto"/>
          </w:tcPr>
          <w:p w14:paraId="407791F1" w14:textId="77777777" w:rsidR="00A72905" w:rsidRPr="00B91D09" w:rsidRDefault="00A72905" w:rsidP="00F81462">
            <w:pPr>
              <w:rPr>
                <w:bCs/>
              </w:rPr>
            </w:pPr>
            <w:r w:rsidRPr="00B91D09">
              <w:rPr>
                <w:bCs/>
              </w:rPr>
              <w:t>Maximální kapacita</w:t>
            </w:r>
            <w:r w:rsidR="002D7D81" w:rsidRPr="00B91D09">
              <w:rPr>
                <w:bCs/>
              </w:rPr>
              <w:t>:</w:t>
            </w:r>
          </w:p>
        </w:tc>
        <w:tc>
          <w:tcPr>
            <w:tcW w:w="7390" w:type="dxa"/>
            <w:shd w:val="clear" w:color="auto" w:fill="auto"/>
          </w:tcPr>
          <w:p w14:paraId="407791F2" w14:textId="77777777" w:rsidR="00A72905" w:rsidRPr="00B91D09" w:rsidRDefault="00A72905" w:rsidP="00F81462">
            <w:pPr>
              <w:rPr>
                <w:bCs/>
              </w:rPr>
            </w:pPr>
            <w:r w:rsidRPr="00B91D09">
              <w:rPr>
                <w:bCs/>
              </w:rPr>
              <w:t>3 prodejní místa</w:t>
            </w:r>
          </w:p>
        </w:tc>
      </w:tr>
      <w:tr w:rsidR="00A72905" w:rsidRPr="00B91D09" w14:paraId="407791F6" w14:textId="77777777" w:rsidTr="00B91D09">
        <w:tc>
          <w:tcPr>
            <w:tcW w:w="2388" w:type="dxa"/>
            <w:shd w:val="clear" w:color="auto" w:fill="auto"/>
          </w:tcPr>
          <w:p w14:paraId="407791F4" w14:textId="77777777" w:rsidR="00A72905" w:rsidRPr="00B91D09" w:rsidRDefault="00A72905" w:rsidP="00F81462">
            <w:pPr>
              <w:rPr>
                <w:bCs/>
              </w:rPr>
            </w:pPr>
            <w:r w:rsidRPr="00B91D09">
              <w:rPr>
                <w:bCs/>
              </w:rPr>
              <w:t>Vybavení</w:t>
            </w:r>
            <w:r w:rsidR="002D7D81" w:rsidRPr="00B91D09">
              <w:rPr>
                <w:bCs/>
              </w:rPr>
              <w:t>:</w:t>
            </w:r>
          </w:p>
        </w:tc>
        <w:tc>
          <w:tcPr>
            <w:tcW w:w="7390" w:type="dxa"/>
            <w:shd w:val="clear" w:color="auto" w:fill="auto"/>
          </w:tcPr>
          <w:p w14:paraId="407791F5" w14:textId="77777777" w:rsidR="00A72905" w:rsidRPr="00B91D09" w:rsidRDefault="00A72905" w:rsidP="00F81462">
            <w:pPr>
              <w:rPr>
                <w:bCs/>
              </w:rPr>
            </w:pPr>
            <w:r w:rsidRPr="009F7B56">
              <w:t xml:space="preserve">nádoby na odpady (min. </w:t>
            </w:r>
            <w:r w:rsidR="0024794D">
              <w:t>1</w:t>
            </w:r>
            <w:r w:rsidRPr="009F7B56">
              <w:t xml:space="preserve"> ks), prodejní pulty </w:t>
            </w:r>
          </w:p>
        </w:tc>
      </w:tr>
      <w:tr w:rsidR="00A72905" w:rsidRPr="00B91D09" w14:paraId="407791FB" w14:textId="77777777" w:rsidTr="00B91D09">
        <w:tc>
          <w:tcPr>
            <w:tcW w:w="2388" w:type="dxa"/>
            <w:shd w:val="clear" w:color="auto" w:fill="auto"/>
          </w:tcPr>
          <w:p w14:paraId="407791F7" w14:textId="77777777" w:rsidR="00A72905" w:rsidRPr="009F7B56" w:rsidRDefault="00A72905" w:rsidP="00A72905">
            <w:r w:rsidRPr="00B91D09">
              <w:rPr>
                <w:bCs/>
              </w:rPr>
              <w:t>Prodejní doba:</w:t>
            </w:r>
          </w:p>
          <w:p w14:paraId="407791F8" w14:textId="77777777" w:rsidR="00A72905" w:rsidRPr="00B91D09" w:rsidRDefault="00A72905" w:rsidP="00F81462">
            <w:pPr>
              <w:rPr>
                <w:bCs/>
              </w:rPr>
            </w:pPr>
          </w:p>
        </w:tc>
        <w:tc>
          <w:tcPr>
            <w:tcW w:w="7390" w:type="dxa"/>
            <w:shd w:val="clear" w:color="auto" w:fill="auto"/>
          </w:tcPr>
          <w:p w14:paraId="407791F9" w14:textId="77777777" w:rsidR="00A72905" w:rsidRPr="009F7B56" w:rsidRDefault="00A72905" w:rsidP="00A72905">
            <w:r w:rsidRPr="009F7B56">
              <w:t xml:space="preserve">pondělí až pátek od 6.30 hod. do </w:t>
            </w:r>
            <w:r w:rsidR="00764787">
              <w:t>20</w:t>
            </w:r>
            <w:r w:rsidRPr="009F7B56">
              <w:t xml:space="preserve">.00 hod. </w:t>
            </w:r>
          </w:p>
          <w:p w14:paraId="407791FA" w14:textId="77777777" w:rsidR="00A72905" w:rsidRPr="00B91D09" w:rsidRDefault="00A72905" w:rsidP="00F81462">
            <w:pPr>
              <w:rPr>
                <w:bCs/>
              </w:rPr>
            </w:pPr>
            <w:r w:rsidRPr="009F7B56">
              <w:t xml:space="preserve">sobota od 6.30 hod. do 12.00 hod. </w:t>
            </w:r>
          </w:p>
        </w:tc>
      </w:tr>
      <w:tr w:rsidR="00A72905" w:rsidRPr="00B91D09" w14:paraId="40779200" w14:textId="77777777" w:rsidTr="00B91D09">
        <w:tc>
          <w:tcPr>
            <w:tcW w:w="2388" w:type="dxa"/>
            <w:shd w:val="clear" w:color="auto" w:fill="auto"/>
          </w:tcPr>
          <w:p w14:paraId="407791FC" w14:textId="77777777" w:rsidR="00D96A67" w:rsidRPr="00B91D09" w:rsidRDefault="00A72905" w:rsidP="00F81462">
            <w:pPr>
              <w:rPr>
                <w:bCs/>
              </w:rPr>
            </w:pPr>
            <w:r w:rsidRPr="00B91D09">
              <w:rPr>
                <w:bCs/>
              </w:rPr>
              <w:t>Druhy prodávaného</w:t>
            </w:r>
          </w:p>
          <w:p w14:paraId="407791FD" w14:textId="77777777" w:rsidR="00D96A67" w:rsidRPr="00B91D09" w:rsidRDefault="00A72905" w:rsidP="00F81462">
            <w:pPr>
              <w:rPr>
                <w:bCs/>
              </w:rPr>
            </w:pPr>
            <w:r w:rsidRPr="00B91D09">
              <w:rPr>
                <w:bCs/>
              </w:rPr>
              <w:t>zboží a</w:t>
            </w:r>
            <w:r w:rsidR="00D96A67" w:rsidRPr="00B91D09">
              <w:rPr>
                <w:bCs/>
              </w:rPr>
              <w:t xml:space="preserve"> </w:t>
            </w:r>
            <w:r w:rsidRPr="00B91D09">
              <w:rPr>
                <w:bCs/>
              </w:rPr>
              <w:t>poskytovaných</w:t>
            </w:r>
          </w:p>
          <w:p w14:paraId="407791FE" w14:textId="77777777" w:rsidR="00A72905" w:rsidRPr="00B91D09" w:rsidRDefault="00A72905" w:rsidP="00F81462">
            <w:pPr>
              <w:rPr>
                <w:bCs/>
              </w:rPr>
            </w:pPr>
            <w:r w:rsidRPr="00B91D09">
              <w:rPr>
                <w:bCs/>
              </w:rPr>
              <w:t>služeb</w:t>
            </w:r>
            <w:r w:rsidR="002D7D81" w:rsidRPr="00B91D09">
              <w:rPr>
                <w:bCs/>
              </w:rPr>
              <w:t>:</w:t>
            </w:r>
          </w:p>
        </w:tc>
        <w:tc>
          <w:tcPr>
            <w:tcW w:w="7390" w:type="dxa"/>
            <w:shd w:val="clear" w:color="auto" w:fill="auto"/>
          </w:tcPr>
          <w:p w14:paraId="407791FF" w14:textId="77777777" w:rsidR="00A72905" w:rsidRPr="00B91D09" w:rsidRDefault="00A72905" w:rsidP="00F81462">
            <w:pPr>
              <w:rPr>
                <w:bCs/>
              </w:rPr>
            </w:pPr>
            <w:r w:rsidRPr="009F7B56">
              <w:t>zemědělské produkty, lesní plody, květiny, sadby, sazenice, vejce, med a ostatní včelí produkty, živé drobné zvířectvo,</w:t>
            </w:r>
            <w:r w:rsidR="003209F8">
              <w:t xml:space="preserve"> </w:t>
            </w:r>
            <w:r w:rsidR="0019799A">
              <w:t xml:space="preserve">živé </w:t>
            </w:r>
            <w:r w:rsidR="003209F8">
              <w:t>ryby,</w:t>
            </w:r>
            <w:r w:rsidRPr="009F7B56">
              <w:t xml:space="preserve"> léčivé byliny, koření vyrobené z vlastních výpěstků prodejce, </w:t>
            </w:r>
            <w:r w:rsidRPr="00543AC9">
              <w:t>výrobky tradiční ruční lidové řemeslné výroby</w:t>
            </w:r>
            <w:r>
              <w:t>,</w:t>
            </w:r>
            <w:r w:rsidRPr="009F7B56">
              <w:t xml:space="preserve"> výrobky týkající se památky zesnulých, velikonoční a vánoční ozdoby (s výjimkou elektrospotřebičů)</w:t>
            </w:r>
            <w:r>
              <w:t xml:space="preserve">, </w:t>
            </w:r>
            <w:r w:rsidRPr="00543AC9">
              <w:t>další zboží, které je svým charakterem obdobné zboží uvedenému v tomto výčtu</w:t>
            </w:r>
          </w:p>
        </w:tc>
      </w:tr>
    </w:tbl>
    <w:p w14:paraId="40779201" w14:textId="77777777" w:rsidR="00F81462" w:rsidRDefault="00F81462" w:rsidP="00F81462"/>
    <w:p w14:paraId="40779202" w14:textId="77777777" w:rsidR="001413AF" w:rsidRDefault="001413AF" w:rsidP="00F81462"/>
    <w:tbl>
      <w:tblPr>
        <w:tblW w:w="0" w:type="auto"/>
        <w:tblLook w:val="01E0" w:firstRow="1" w:lastRow="1" w:firstColumn="1" w:lastColumn="1" w:noHBand="0" w:noVBand="0"/>
      </w:tblPr>
      <w:tblGrid>
        <w:gridCol w:w="2388"/>
        <w:gridCol w:w="7390"/>
      </w:tblGrid>
      <w:tr w:rsidR="001413AF" w:rsidRPr="00B91D09" w14:paraId="40779205" w14:textId="77777777" w:rsidTr="00B91D09">
        <w:tc>
          <w:tcPr>
            <w:tcW w:w="2388" w:type="dxa"/>
            <w:shd w:val="clear" w:color="auto" w:fill="auto"/>
          </w:tcPr>
          <w:p w14:paraId="40779203" w14:textId="77777777" w:rsidR="001413AF" w:rsidRPr="00B91D09" w:rsidRDefault="001413AF" w:rsidP="001413AF">
            <w:pPr>
              <w:rPr>
                <w:bCs/>
              </w:rPr>
            </w:pPr>
            <w:r w:rsidRPr="00B91D09">
              <w:rPr>
                <w:bCs/>
              </w:rPr>
              <w:t>Název:</w:t>
            </w:r>
          </w:p>
        </w:tc>
        <w:tc>
          <w:tcPr>
            <w:tcW w:w="7390" w:type="dxa"/>
            <w:shd w:val="clear" w:color="auto" w:fill="auto"/>
          </w:tcPr>
          <w:p w14:paraId="40779204" w14:textId="77777777" w:rsidR="001413AF" w:rsidRPr="00B91D09" w:rsidRDefault="001413AF" w:rsidP="001413AF">
            <w:pPr>
              <w:rPr>
                <w:b/>
                <w:bCs/>
              </w:rPr>
            </w:pPr>
            <w:r w:rsidRPr="00B91D09">
              <w:rPr>
                <w:b/>
                <w:bCs/>
              </w:rPr>
              <w:t xml:space="preserve">tržiště </w:t>
            </w:r>
            <w:r w:rsidR="0097759F" w:rsidRPr="00B91D09">
              <w:rPr>
                <w:b/>
                <w:bCs/>
              </w:rPr>
              <w:t>Malé Pole</w:t>
            </w:r>
          </w:p>
        </w:tc>
      </w:tr>
      <w:tr w:rsidR="00372C77" w:rsidRPr="00B91D09" w14:paraId="40779208" w14:textId="77777777" w:rsidTr="00B91D09">
        <w:tc>
          <w:tcPr>
            <w:tcW w:w="2388" w:type="dxa"/>
            <w:shd w:val="clear" w:color="auto" w:fill="auto"/>
          </w:tcPr>
          <w:p w14:paraId="40779206" w14:textId="77777777" w:rsidR="00372C77" w:rsidRPr="00B91D09" w:rsidRDefault="00372C77" w:rsidP="001413AF">
            <w:pPr>
              <w:rPr>
                <w:bCs/>
              </w:rPr>
            </w:pPr>
            <w:r w:rsidRPr="00B91D09">
              <w:rPr>
                <w:bCs/>
              </w:rPr>
              <w:t>Umístění:</w:t>
            </w:r>
          </w:p>
        </w:tc>
        <w:tc>
          <w:tcPr>
            <w:tcW w:w="7390" w:type="dxa"/>
            <w:shd w:val="clear" w:color="auto" w:fill="auto"/>
          </w:tcPr>
          <w:p w14:paraId="40779207" w14:textId="5923B49E" w:rsidR="00372C77" w:rsidRPr="00B91D09" w:rsidRDefault="00372C77" w:rsidP="00E001E7">
            <w:pPr>
              <w:rPr>
                <w:bCs/>
              </w:rPr>
            </w:pPr>
            <w:r w:rsidRPr="009F7B56">
              <w:t>pozemek p</w:t>
            </w:r>
            <w:r>
              <w:t>arc</w:t>
            </w:r>
            <w:r w:rsidRPr="009F7B56">
              <w:t xml:space="preserve">. č. </w:t>
            </w:r>
            <w:r>
              <w:t>302/19</w:t>
            </w:r>
            <w:r w:rsidRPr="009F7B56">
              <w:t xml:space="preserve">, k.ú. </w:t>
            </w:r>
            <w:r>
              <w:t>Slavičín</w:t>
            </w:r>
          </w:p>
        </w:tc>
      </w:tr>
      <w:tr w:rsidR="00372C77" w:rsidRPr="00B91D09" w14:paraId="4077920B" w14:textId="77777777" w:rsidTr="00B91D09">
        <w:tc>
          <w:tcPr>
            <w:tcW w:w="2388" w:type="dxa"/>
            <w:shd w:val="clear" w:color="auto" w:fill="auto"/>
          </w:tcPr>
          <w:p w14:paraId="40779209" w14:textId="77777777" w:rsidR="00372C77" w:rsidRPr="00B91D09" w:rsidRDefault="00372C77" w:rsidP="001413AF">
            <w:pPr>
              <w:rPr>
                <w:bCs/>
              </w:rPr>
            </w:pPr>
            <w:r w:rsidRPr="00B91D09">
              <w:rPr>
                <w:bCs/>
              </w:rPr>
              <w:t>Maximální kapacita:</w:t>
            </w:r>
          </w:p>
        </w:tc>
        <w:tc>
          <w:tcPr>
            <w:tcW w:w="7390" w:type="dxa"/>
            <w:shd w:val="clear" w:color="auto" w:fill="auto"/>
          </w:tcPr>
          <w:p w14:paraId="4077920A" w14:textId="77777777" w:rsidR="00372C77" w:rsidRPr="00B91D09" w:rsidRDefault="00372C77" w:rsidP="00855CAB">
            <w:pPr>
              <w:rPr>
                <w:bCs/>
              </w:rPr>
            </w:pPr>
            <w:r w:rsidRPr="00B91D09">
              <w:rPr>
                <w:bCs/>
              </w:rPr>
              <w:t>3 prodejní místa</w:t>
            </w:r>
          </w:p>
        </w:tc>
      </w:tr>
      <w:tr w:rsidR="00372C77" w:rsidRPr="00B91D09" w14:paraId="4077920E" w14:textId="77777777" w:rsidTr="00B91D09">
        <w:tc>
          <w:tcPr>
            <w:tcW w:w="2388" w:type="dxa"/>
            <w:shd w:val="clear" w:color="auto" w:fill="auto"/>
          </w:tcPr>
          <w:p w14:paraId="4077920C" w14:textId="77777777" w:rsidR="00372C77" w:rsidRPr="00B91D09" w:rsidRDefault="00372C77" w:rsidP="001413AF">
            <w:pPr>
              <w:rPr>
                <w:bCs/>
              </w:rPr>
            </w:pPr>
            <w:r w:rsidRPr="00B91D09">
              <w:rPr>
                <w:bCs/>
              </w:rPr>
              <w:t>Vybavení:</w:t>
            </w:r>
          </w:p>
        </w:tc>
        <w:tc>
          <w:tcPr>
            <w:tcW w:w="7390" w:type="dxa"/>
            <w:shd w:val="clear" w:color="auto" w:fill="auto"/>
          </w:tcPr>
          <w:p w14:paraId="4077920D" w14:textId="77777777" w:rsidR="00372C77" w:rsidRPr="00B91D09" w:rsidRDefault="00372C77" w:rsidP="00855CAB">
            <w:pPr>
              <w:rPr>
                <w:bCs/>
              </w:rPr>
            </w:pPr>
            <w:r>
              <w:t>dle potřeb tržiště</w:t>
            </w:r>
          </w:p>
        </w:tc>
      </w:tr>
      <w:tr w:rsidR="00372C77" w:rsidRPr="00B91D09" w14:paraId="40779213" w14:textId="77777777" w:rsidTr="00B91D09">
        <w:tc>
          <w:tcPr>
            <w:tcW w:w="2388" w:type="dxa"/>
            <w:shd w:val="clear" w:color="auto" w:fill="auto"/>
          </w:tcPr>
          <w:p w14:paraId="4077920F" w14:textId="77777777" w:rsidR="00372C77" w:rsidRPr="009F7B56" w:rsidRDefault="00372C77" w:rsidP="001413AF">
            <w:r w:rsidRPr="00B91D09">
              <w:rPr>
                <w:bCs/>
              </w:rPr>
              <w:t>Prodejní doba:</w:t>
            </w:r>
          </w:p>
          <w:p w14:paraId="40779210" w14:textId="77777777" w:rsidR="00372C77" w:rsidRPr="00B91D09" w:rsidRDefault="00372C77" w:rsidP="001413AF">
            <w:pPr>
              <w:rPr>
                <w:bCs/>
              </w:rPr>
            </w:pPr>
          </w:p>
        </w:tc>
        <w:tc>
          <w:tcPr>
            <w:tcW w:w="7390" w:type="dxa"/>
            <w:shd w:val="clear" w:color="auto" w:fill="auto"/>
          </w:tcPr>
          <w:p w14:paraId="40779211" w14:textId="77777777" w:rsidR="00372C77" w:rsidRPr="009F7B56" w:rsidRDefault="00372C77" w:rsidP="00855CAB">
            <w:r w:rsidRPr="009F7B56">
              <w:t xml:space="preserve">pondělí až pátek od 6.30 hod. do </w:t>
            </w:r>
            <w:r w:rsidR="00764787">
              <w:t>20</w:t>
            </w:r>
            <w:r w:rsidRPr="009F7B56">
              <w:t xml:space="preserve">.00 hod. </w:t>
            </w:r>
          </w:p>
          <w:p w14:paraId="40779212" w14:textId="77777777" w:rsidR="00372C77" w:rsidRPr="00B91D09" w:rsidRDefault="00372C77" w:rsidP="00855CAB">
            <w:pPr>
              <w:rPr>
                <w:bCs/>
              </w:rPr>
            </w:pPr>
            <w:r w:rsidRPr="009F7B56">
              <w:t xml:space="preserve">sobota od 6.30 hod. do 12.00 hod. </w:t>
            </w:r>
          </w:p>
        </w:tc>
      </w:tr>
      <w:tr w:rsidR="00372C77" w:rsidRPr="00B91D09" w14:paraId="40779218" w14:textId="77777777" w:rsidTr="00B91D09">
        <w:tc>
          <w:tcPr>
            <w:tcW w:w="2388" w:type="dxa"/>
            <w:shd w:val="clear" w:color="auto" w:fill="auto"/>
          </w:tcPr>
          <w:p w14:paraId="40779214" w14:textId="77777777" w:rsidR="00372C77" w:rsidRPr="00B91D09" w:rsidRDefault="00372C77" w:rsidP="001413AF">
            <w:pPr>
              <w:rPr>
                <w:bCs/>
              </w:rPr>
            </w:pPr>
            <w:r w:rsidRPr="00B91D09">
              <w:rPr>
                <w:bCs/>
              </w:rPr>
              <w:t>Druhy prodávaného</w:t>
            </w:r>
          </w:p>
          <w:p w14:paraId="40779215" w14:textId="77777777" w:rsidR="00372C77" w:rsidRPr="00B91D09" w:rsidRDefault="00372C77" w:rsidP="001413AF">
            <w:pPr>
              <w:rPr>
                <w:bCs/>
              </w:rPr>
            </w:pPr>
            <w:r w:rsidRPr="00B91D09">
              <w:rPr>
                <w:bCs/>
              </w:rPr>
              <w:t>zboží a poskytovaných</w:t>
            </w:r>
          </w:p>
          <w:p w14:paraId="40779216" w14:textId="77777777" w:rsidR="00372C77" w:rsidRPr="00B91D09" w:rsidRDefault="00372C77" w:rsidP="001413AF">
            <w:pPr>
              <w:rPr>
                <w:bCs/>
              </w:rPr>
            </w:pPr>
            <w:r w:rsidRPr="00B91D09">
              <w:rPr>
                <w:bCs/>
              </w:rPr>
              <w:t>služeb:</w:t>
            </w:r>
          </w:p>
        </w:tc>
        <w:tc>
          <w:tcPr>
            <w:tcW w:w="7390" w:type="dxa"/>
            <w:shd w:val="clear" w:color="auto" w:fill="auto"/>
          </w:tcPr>
          <w:p w14:paraId="40779217" w14:textId="77777777" w:rsidR="00372C77" w:rsidRPr="00B91D09" w:rsidRDefault="00372C77" w:rsidP="00855CAB">
            <w:pPr>
              <w:rPr>
                <w:bCs/>
              </w:rPr>
            </w:pPr>
            <w:r>
              <w:t>bez omezení</w:t>
            </w:r>
          </w:p>
        </w:tc>
      </w:tr>
    </w:tbl>
    <w:p w14:paraId="40779219" w14:textId="77777777" w:rsidR="00D96A67" w:rsidRDefault="00D96A67" w:rsidP="00F81462">
      <w:pPr>
        <w:rPr>
          <w:highlight w:val="yellow"/>
        </w:rPr>
      </w:pPr>
    </w:p>
    <w:p w14:paraId="4077921A" w14:textId="77777777" w:rsidR="0097759F" w:rsidRPr="009F7B56" w:rsidRDefault="0097759F" w:rsidP="00F81462">
      <w:pPr>
        <w:rPr>
          <w:highlight w:val="yellow"/>
        </w:rPr>
      </w:pPr>
    </w:p>
    <w:tbl>
      <w:tblPr>
        <w:tblW w:w="0" w:type="auto"/>
        <w:tblLook w:val="01E0" w:firstRow="1" w:lastRow="1" w:firstColumn="1" w:lastColumn="1" w:noHBand="0" w:noVBand="0"/>
      </w:tblPr>
      <w:tblGrid>
        <w:gridCol w:w="2388"/>
        <w:gridCol w:w="7390"/>
      </w:tblGrid>
      <w:tr w:rsidR="006021D8" w:rsidRPr="00B91D09" w14:paraId="4077921D" w14:textId="77777777" w:rsidTr="00B91D09">
        <w:tc>
          <w:tcPr>
            <w:tcW w:w="2388" w:type="dxa"/>
            <w:shd w:val="clear" w:color="auto" w:fill="auto"/>
          </w:tcPr>
          <w:p w14:paraId="4077921B" w14:textId="77777777" w:rsidR="006021D8" w:rsidRPr="00B91D09" w:rsidRDefault="006021D8" w:rsidP="006021D8">
            <w:pPr>
              <w:rPr>
                <w:bCs/>
              </w:rPr>
            </w:pPr>
            <w:r w:rsidRPr="00B91D09">
              <w:rPr>
                <w:bCs/>
              </w:rPr>
              <w:t>Název:</w:t>
            </w:r>
          </w:p>
        </w:tc>
        <w:tc>
          <w:tcPr>
            <w:tcW w:w="7390" w:type="dxa"/>
            <w:shd w:val="clear" w:color="auto" w:fill="auto"/>
          </w:tcPr>
          <w:p w14:paraId="4077921C" w14:textId="77777777" w:rsidR="006021D8" w:rsidRPr="00B91D09" w:rsidRDefault="006021D8" w:rsidP="006021D8">
            <w:pPr>
              <w:rPr>
                <w:b/>
                <w:bCs/>
              </w:rPr>
            </w:pPr>
            <w:r w:rsidRPr="00B91D09">
              <w:rPr>
                <w:b/>
                <w:bCs/>
              </w:rPr>
              <w:t>tržiště BTC T</w:t>
            </w:r>
            <w:r w:rsidR="00855CAB" w:rsidRPr="00B91D09">
              <w:rPr>
                <w:b/>
                <w:bCs/>
              </w:rPr>
              <w:t>RADE</w:t>
            </w:r>
            <w:r w:rsidRPr="00B91D09">
              <w:rPr>
                <w:b/>
                <w:bCs/>
              </w:rPr>
              <w:t xml:space="preserve"> s.r.o.</w:t>
            </w:r>
          </w:p>
        </w:tc>
      </w:tr>
      <w:tr w:rsidR="006021D8" w:rsidRPr="00B91D09" w14:paraId="40779220" w14:textId="77777777" w:rsidTr="00B91D09">
        <w:tc>
          <w:tcPr>
            <w:tcW w:w="2388" w:type="dxa"/>
            <w:shd w:val="clear" w:color="auto" w:fill="auto"/>
          </w:tcPr>
          <w:p w14:paraId="4077921E" w14:textId="77777777" w:rsidR="006021D8" w:rsidRPr="00B91D09" w:rsidRDefault="006021D8" w:rsidP="006021D8">
            <w:pPr>
              <w:rPr>
                <w:bCs/>
              </w:rPr>
            </w:pPr>
            <w:r w:rsidRPr="00B91D09">
              <w:rPr>
                <w:bCs/>
              </w:rPr>
              <w:t>Umístění:</w:t>
            </w:r>
          </w:p>
        </w:tc>
        <w:tc>
          <w:tcPr>
            <w:tcW w:w="7390" w:type="dxa"/>
            <w:shd w:val="clear" w:color="auto" w:fill="auto"/>
          </w:tcPr>
          <w:p w14:paraId="4077921F" w14:textId="77777777" w:rsidR="006021D8" w:rsidRPr="00B91D09" w:rsidRDefault="006021D8" w:rsidP="00E001E7">
            <w:pPr>
              <w:rPr>
                <w:bCs/>
              </w:rPr>
            </w:pPr>
            <w:r w:rsidRPr="009F7B56">
              <w:t>pozemek p</w:t>
            </w:r>
            <w:r>
              <w:t>arc</w:t>
            </w:r>
            <w:r w:rsidRPr="009F7B56">
              <w:t xml:space="preserve">. č. </w:t>
            </w:r>
            <w:r w:rsidR="00855CAB">
              <w:t>216</w:t>
            </w:r>
            <w:r w:rsidRPr="009F7B56">
              <w:t xml:space="preserve">, k.ú. </w:t>
            </w:r>
            <w:r>
              <w:t>Slavičín</w:t>
            </w:r>
          </w:p>
        </w:tc>
      </w:tr>
      <w:tr w:rsidR="006021D8" w:rsidRPr="00B91D09" w14:paraId="40779223" w14:textId="77777777" w:rsidTr="00B91D09">
        <w:tc>
          <w:tcPr>
            <w:tcW w:w="2388" w:type="dxa"/>
            <w:shd w:val="clear" w:color="auto" w:fill="auto"/>
          </w:tcPr>
          <w:p w14:paraId="40779221" w14:textId="77777777" w:rsidR="006021D8" w:rsidRPr="00B91D09" w:rsidRDefault="006021D8" w:rsidP="006021D8">
            <w:pPr>
              <w:rPr>
                <w:bCs/>
              </w:rPr>
            </w:pPr>
            <w:r w:rsidRPr="00B91D09">
              <w:rPr>
                <w:bCs/>
              </w:rPr>
              <w:t>Maximální kapacita:</w:t>
            </w:r>
          </w:p>
        </w:tc>
        <w:tc>
          <w:tcPr>
            <w:tcW w:w="7390" w:type="dxa"/>
            <w:shd w:val="clear" w:color="auto" w:fill="auto"/>
          </w:tcPr>
          <w:p w14:paraId="40779222" w14:textId="77777777" w:rsidR="006021D8" w:rsidRPr="00B91D09" w:rsidRDefault="006021D8" w:rsidP="006021D8">
            <w:pPr>
              <w:rPr>
                <w:bCs/>
              </w:rPr>
            </w:pPr>
            <w:r w:rsidRPr="00B91D09">
              <w:rPr>
                <w:bCs/>
              </w:rPr>
              <w:t>3 prodejní místa</w:t>
            </w:r>
          </w:p>
        </w:tc>
      </w:tr>
      <w:tr w:rsidR="006021D8" w:rsidRPr="00B91D09" w14:paraId="40779226" w14:textId="77777777" w:rsidTr="00B91D09">
        <w:tc>
          <w:tcPr>
            <w:tcW w:w="2388" w:type="dxa"/>
            <w:shd w:val="clear" w:color="auto" w:fill="auto"/>
          </w:tcPr>
          <w:p w14:paraId="40779224" w14:textId="77777777" w:rsidR="006021D8" w:rsidRPr="00B91D09" w:rsidRDefault="006021D8" w:rsidP="006021D8">
            <w:pPr>
              <w:rPr>
                <w:bCs/>
              </w:rPr>
            </w:pPr>
            <w:r w:rsidRPr="00B91D09">
              <w:rPr>
                <w:bCs/>
              </w:rPr>
              <w:t>Vybavení:</w:t>
            </w:r>
          </w:p>
        </w:tc>
        <w:tc>
          <w:tcPr>
            <w:tcW w:w="7390" w:type="dxa"/>
            <w:shd w:val="clear" w:color="auto" w:fill="auto"/>
          </w:tcPr>
          <w:p w14:paraId="40779225" w14:textId="77777777" w:rsidR="006021D8" w:rsidRPr="00B91D09" w:rsidRDefault="006021D8" w:rsidP="006021D8">
            <w:pPr>
              <w:rPr>
                <w:bCs/>
              </w:rPr>
            </w:pPr>
            <w:r>
              <w:t>dle potřeb tržiště</w:t>
            </w:r>
          </w:p>
        </w:tc>
      </w:tr>
      <w:tr w:rsidR="006021D8" w:rsidRPr="00B91D09" w14:paraId="4077922B" w14:textId="77777777" w:rsidTr="00B91D09">
        <w:tc>
          <w:tcPr>
            <w:tcW w:w="2388" w:type="dxa"/>
            <w:shd w:val="clear" w:color="auto" w:fill="auto"/>
          </w:tcPr>
          <w:p w14:paraId="40779227" w14:textId="77777777" w:rsidR="006021D8" w:rsidRPr="009F7B56" w:rsidRDefault="006021D8" w:rsidP="006021D8">
            <w:r w:rsidRPr="00B91D09">
              <w:rPr>
                <w:bCs/>
              </w:rPr>
              <w:t>Prodejní doba:</w:t>
            </w:r>
          </w:p>
          <w:p w14:paraId="40779228" w14:textId="77777777" w:rsidR="006021D8" w:rsidRPr="00B91D09" w:rsidRDefault="006021D8" w:rsidP="006021D8">
            <w:pPr>
              <w:rPr>
                <w:bCs/>
              </w:rPr>
            </w:pPr>
          </w:p>
        </w:tc>
        <w:tc>
          <w:tcPr>
            <w:tcW w:w="7390" w:type="dxa"/>
            <w:shd w:val="clear" w:color="auto" w:fill="auto"/>
          </w:tcPr>
          <w:p w14:paraId="40779229" w14:textId="77777777" w:rsidR="006021D8" w:rsidRPr="009F7B56" w:rsidRDefault="006021D8" w:rsidP="006021D8">
            <w:r w:rsidRPr="009F7B56">
              <w:t xml:space="preserve">pondělí až pátek od 6.30 hod. do </w:t>
            </w:r>
            <w:r w:rsidR="00764787">
              <w:t>20</w:t>
            </w:r>
            <w:r w:rsidRPr="009F7B56">
              <w:t xml:space="preserve">.00 hod. </w:t>
            </w:r>
          </w:p>
          <w:p w14:paraId="4077922A" w14:textId="77777777" w:rsidR="006021D8" w:rsidRPr="00B91D09" w:rsidRDefault="006021D8" w:rsidP="006021D8">
            <w:pPr>
              <w:rPr>
                <w:bCs/>
              </w:rPr>
            </w:pPr>
            <w:r w:rsidRPr="009F7B56">
              <w:t xml:space="preserve">sobota od 6.30 hod. do 12.00 hod. </w:t>
            </w:r>
          </w:p>
        </w:tc>
      </w:tr>
      <w:tr w:rsidR="006021D8" w:rsidRPr="00B91D09" w14:paraId="40779230" w14:textId="77777777" w:rsidTr="00B91D09">
        <w:tc>
          <w:tcPr>
            <w:tcW w:w="2388" w:type="dxa"/>
            <w:shd w:val="clear" w:color="auto" w:fill="auto"/>
          </w:tcPr>
          <w:p w14:paraId="4077922C" w14:textId="77777777" w:rsidR="006021D8" w:rsidRPr="00B91D09" w:rsidRDefault="006021D8" w:rsidP="006021D8">
            <w:pPr>
              <w:rPr>
                <w:bCs/>
              </w:rPr>
            </w:pPr>
            <w:r w:rsidRPr="00B91D09">
              <w:rPr>
                <w:bCs/>
              </w:rPr>
              <w:t>Druhy prodávaného</w:t>
            </w:r>
          </w:p>
          <w:p w14:paraId="4077922D" w14:textId="77777777" w:rsidR="006021D8" w:rsidRPr="00B91D09" w:rsidRDefault="006021D8" w:rsidP="006021D8">
            <w:pPr>
              <w:rPr>
                <w:bCs/>
              </w:rPr>
            </w:pPr>
            <w:r w:rsidRPr="00B91D09">
              <w:rPr>
                <w:bCs/>
              </w:rPr>
              <w:t>zboží a poskytovaných</w:t>
            </w:r>
          </w:p>
          <w:p w14:paraId="4077922E" w14:textId="77777777" w:rsidR="006021D8" w:rsidRPr="00B91D09" w:rsidRDefault="006021D8" w:rsidP="006021D8">
            <w:pPr>
              <w:rPr>
                <w:bCs/>
              </w:rPr>
            </w:pPr>
            <w:r w:rsidRPr="00B91D09">
              <w:rPr>
                <w:bCs/>
              </w:rPr>
              <w:t>služeb:</w:t>
            </w:r>
          </w:p>
        </w:tc>
        <w:tc>
          <w:tcPr>
            <w:tcW w:w="7390" w:type="dxa"/>
            <w:shd w:val="clear" w:color="auto" w:fill="auto"/>
          </w:tcPr>
          <w:p w14:paraId="4077922F" w14:textId="77777777" w:rsidR="006021D8" w:rsidRPr="00B91D09" w:rsidRDefault="006021D8" w:rsidP="006021D8">
            <w:pPr>
              <w:rPr>
                <w:bCs/>
              </w:rPr>
            </w:pPr>
            <w:r>
              <w:t>bez omezení</w:t>
            </w:r>
          </w:p>
        </w:tc>
      </w:tr>
    </w:tbl>
    <w:p w14:paraId="40779231" w14:textId="77777777" w:rsidR="0097759F" w:rsidRDefault="0097759F" w:rsidP="006021D8"/>
    <w:p w14:paraId="40779232" w14:textId="77777777" w:rsidR="0097759F" w:rsidRDefault="0097759F" w:rsidP="006021D8"/>
    <w:p w14:paraId="40779233" w14:textId="77777777" w:rsidR="00823F7A" w:rsidRDefault="00823F7A" w:rsidP="006021D8"/>
    <w:p w14:paraId="40779234" w14:textId="77777777" w:rsidR="0097759F" w:rsidRDefault="0097759F" w:rsidP="006021D8"/>
    <w:p w14:paraId="40779235" w14:textId="77777777" w:rsidR="0097759F" w:rsidRDefault="0097759F" w:rsidP="006021D8"/>
    <w:p w14:paraId="40779236" w14:textId="77777777" w:rsidR="0097759F" w:rsidRDefault="0097759F" w:rsidP="006021D8"/>
    <w:p w14:paraId="40779237" w14:textId="77777777" w:rsidR="0097759F" w:rsidRDefault="0097759F" w:rsidP="006021D8"/>
    <w:p w14:paraId="40779238" w14:textId="77777777" w:rsidR="0097759F" w:rsidRDefault="0097759F" w:rsidP="006021D8"/>
    <w:p w14:paraId="40779239" w14:textId="77777777" w:rsidR="0097759F" w:rsidRDefault="0097759F" w:rsidP="006021D8"/>
    <w:p w14:paraId="4077923A" w14:textId="77777777" w:rsidR="0097759F" w:rsidRDefault="0097759F" w:rsidP="006021D8"/>
    <w:p w14:paraId="4077923B" w14:textId="77777777" w:rsidR="004D5AE5" w:rsidRDefault="004D5AE5" w:rsidP="006021D8"/>
    <w:p w14:paraId="4077923C" w14:textId="77777777" w:rsidR="004D5AE5" w:rsidRDefault="004D5AE5" w:rsidP="006021D8"/>
    <w:p w14:paraId="4077923D" w14:textId="77777777" w:rsidR="004D5AE5" w:rsidRDefault="004D5AE5" w:rsidP="006021D8"/>
    <w:p w14:paraId="4077923E" w14:textId="77777777" w:rsidR="004D5AE5" w:rsidRDefault="004D5AE5" w:rsidP="006021D8"/>
    <w:p w14:paraId="4077923F" w14:textId="77777777" w:rsidR="004D5AE5" w:rsidRDefault="004D5AE5" w:rsidP="006021D8"/>
    <w:p w14:paraId="40779240" w14:textId="77777777" w:rsidR="004D5AE5" w:rsidRDefault="004D5AE5" w:rsidP="006021D8"/>
    <w:p w14:paraId="40779241" w14:textId="77777777" w:rsidR="004D5AE5" w:rsidRDefault="004D5AE5" w:rsidP="006021D8"/>
    <w:p w14:paraId="40779242" w14:textId="77777777" w:rsidR="004D5AE5" w:rsidRDefault="004D5AE5" w:rsidP="006021D8"/>
    <w:p w14:paraId="40779243" w14:textId="77777777" w:rsidR="004D5AE5" w:rsidRDefault="004D5AE5" w:rsidP="006021D8"/>
    <w:p w14:paraId="40779244" w14:textId="77777777" w:rsidR="0097759F" w:rsidRDefault="0097759F" w:rsidP="006021D8"/>
    <w:p w14:paraId="40779245" w14:textId="77777777" w:rsidR="0097759F" w:rsidRDefault="0097759F" w:rsidP="006021D8"/>
    <w:p w14:paraId="40779246" w14:textId="77777777" w:rsidR="0097759F" w:rsidRDefault="0097759F" w:rsidP="006021D8"/>
    <w:p w14:paraId="40779247" w14:textId="77777777" w:rsidR="0097759F" w:rsidRDefault="0097759F" w:rsidP="006021D8"/>
    <w:p w14:paraId="40779248" w14:textId="77777777" w:rsidR="00F81462" w:rsidRPr="009F7B56" w:rsidRDefault="00823F7A" w:rsidP="006021D8">
      <w:pPr>
        <w:pStyle w:val="Nadpis3"/>
      </w:pPr>
      <w:bookmarkStart w:id="14" w:name="_Toc288636672"/>
      <w:r w:rsidRPr="00515647">
        <w:lastRenderedPageBreak/>
        <w:t xml:space="preserve">Příloha </w:t>
      </w:r>
      <w:r>
        <w:t xml:space="preserve">č. </w:t>
      </w:r>
      <w:r w:rsidR="008F294E">
        <w:t>2</w:t>
      </w:r>
      <w:r w:rsidR="002D7D81">
        <w:t xml:space="preserve"> – </w:t>
      </w:r>
      <w:r w:rsidR="00F81462" w:rsidRPr="009F7B56">
        <w:t>Seznam míst pro konání trhů</w:t>
      </w:r>
      <w:bookmarkEnd w:id="14"/>
    </w:p>
    <w:p w14:paraId="40779249" w14:textId="77777777" w:rsidR="00F81462" w:rsidRPr="009F7B56" w:rsidRDefault="00F81462" w:rsidP="006021D8"/>
    <w:p w14:paraId="4077924A" w14:textId="77777777" w:rsidR="00F81462" w:rsidRPr="009F7B56" w:rsidRDefault="00F81462" w:rsidP="006021D8">
      <w:pPr>
        <w:rPr>
          <w:bCs/>
        </w:rPr>
      </w:pPr>
    </w:p>
    <w:tbl>
      <w:tblPr>
        <w:tblW w:w="0" w:type="auto"/>
        <w:tblLook w:val="01E0" w:firstRow="1" w:lastRow="1" w:firstColumn="1" w:lastColumn="1" w:noHBand="0" w:noVBand="0"/>
      </w:tblPr>
      <w:tblGrid>
        <w:gridCol w:w="2388"/>
        <w:gridCol w:w="7390"/>
      </w:tblGrid>
      <w:tr w:rsidR="004D5AE5" w:rsidRPr="00B91D09" w14:paraId="4077924D" w14:textId="77777777" w:rsidTr="00595034">
        <w:tc>
          <w:tcPr>
            <w:tcW w:w="2388" w:type="dxa"/>
            <w:shd w:val="clear" w:color="auto" w:fill="auto"/>
          </w:tcPr>
          <w:p w14:paraId="4077924B" w14:textId="77777777" w:rsidR="004D5AE5" w:rsidRPr="00B91D09" w:rsidRDefault="004D5AE5" w:rsidP="00595034">
            <w:pPr>
              <w:rPr>
                <w:bCs/>
              </w:rPr>
            </w:pPr>
            <w:r w:rsidRPr="00B91D09">
              <w:rPr>
                <w:bCs/>
              </w:rPr>
              <w:t>Název:</w:t>
            </w:r>
          </w:p>
        </w:tc>
        <w:tc>
          <w:tcPr>
            <w:tcW w:w="7390" w:type="dxa"/>
            <w:shd w:val="clear" w:color="auto" w:fill="auto"/>
          </w:tcPr>
          <w:p w14:paraId="4077924C" w14:textId="77777777" w:rsidR="004D5AE5" w:rsidRPr="00B91D09" w:rsidRDefault="004D5AE5" w:rsidP="004D5AE5">
            <w:pPr>
              <w:rPr>
                <w:b/>
                <w:bCs/>
              </w:rPr>
            </w:pPr>
            <w:r w:rsidRPr="004D5AE5">
              <w:rPr>
                <w:b/>
                <w:bCs/>
              </w:rPr>
              <w:t>Horní náměstí</w:t>
            </w:r>
          </w:p>
        </w:tc>
      </w:tr>
      <w:tr w:rsidR="004D5AE5" w:rsidRPr="00B91D09" w14:paraId="40779250" w14:textId="77777777" w:rsidTr="00595034">
        <w:tc>
          <w:tcPr>
            <w:tcW w:w="2388" w:type="dxa"/>
            <w:shd w:val="clear" w:color="auto" w:fill="auto"/>
          </w:tcPr>
          <w:p w14:paraId="4077924E" w14:textId="77777777" w:rsidR="004D5AE5" w:rsidRPr="00B91D09" w:rsidRDefault="004D5AE5" w:rsidP="00595034">
            <w:pPr>
              <w:rPr>
                <w:bCs/>
              </w:rPr>
            </w:pPr>
            <w:r w:rsidRPr="00B91D09">
              <w:rPr>
                <w:bCs/>
              </w:rPr>
              <w:t>Umístění:</w:t>
            </w:r>
          </w:p>
        </w:tc>
        <w:tc>
          <w:tcPr>
            <w:tcW w:w="7390" w:type="dxa"/>
            <w:shd w:val="clear" w:color="auto" w:fill="auto"/>
          </w:tcPr>
          <w:p w14:paraId="4077924F" w14:textId="77777777" w:rsidR="004D5AE5" w:rsidRPr="00B91D09" w:rsidRDefault="004D5AE5" w:rsidP="00E001E7">
            <w:pPr>
              <w:rPr>
                <w:bCs/>
              </w:rPr>
            </w:pPr>
            <w:r w:rsidRPr="009F7B56">
              <w:t>pozemky p</w:t>
            </w:r>
            <w:r>
              <w:t>arc</w:t>
            </w:r>
            <w:r w:rsidRPr="009F7B56">
              <w:t>. č.</w:t>
            </w:r>
            <w:r>
              <w:t xml:space="preserve"> 4513/1, 4513/2, 4513/3</w:t>
            </w:r>
            <w:r w:rsidRPr="009F7B56">
              <w:t>,</w:t>
            </w:r>
            <w:r>
              <w:t xml:space="preserve"> 4513/20, 4512, st. 584, 233, 4453/30, 4514/1, 4514/2, 4453/1, </w:t>
            </w:r>
            <w:r w:rsidR="00E001E7">
              <w:t xml:space="preserve">vše </w:t>
            </w:r>
            <w:r w:rsidRPr="009F7B56">
              <w:t xml:space="preserve">k.ú. </w:t>
            </w:r>
            <w:r>
              <w:t>Slavičín</w:t>
            </w:r>
          </w:p>
        </w:tc>
      </w:tr>
      <w:tr w:rsidR="004D5AE5" w:rsidRPr="00B91D09" w14:paraId="40779253" w14:textId="77777777" w:rsidTr="00595034">
        <w:tc>
          <w:tcPr>
            <w:tcW w:w="2388" w:type="dxa"/>
            <w:shd w:val="clear" w:color="auto" w:fill="auto"/>
          </w:tcPr>
          <w:p w14:paraId="40779251" w14:textId="77777777" w:rsidR="004D5AE5" w:rsidRPr="00B91D09" w:rsidRDefault="004D5AE5" w:rsidP="00595034">
            <w:pPr>
              <w:rPr>
                <w:bCs/>
              </w:rPr>
            </w:pPr>
            <w:r w:rsidRPr="00B91D09">
              <w:rPr>
                <w:bCs/>
              </w:rPr>
              <w:t>Maximální kapacita:</w:t>
            </w:r>
          </w:p>
        </w:tc>
        <w:tc>
          <w:tcPr>
            <w:tcW w:w="7390" w:type="dxa"/>
            <w:shd w:val="clear" w:color="auto" w:fill="auto"/>
          </w:tcPr>
          <w:p w14:paraId="40779252" w14:textId="77777777" w:rsidR="004D5AE5" w:rsidRPr="00B91D09" w:rsidRDefault="004D5AE5" w:rsidP="00B76ABC">
            <w:pPr>
              <w:rPr>
                <w:bCs/>
              </w:rPr>
            </w:pPr>
            <w:r w:rsidRPr="009F7B56">
              <w:rPr>
                <w:bCs/>
              </w:rPr>
              <w:t>1</w:t>
            </w:r>
            <w:r w:rsidR="00B76ABC">
              <w:rPr>
                <w:bCs/>
              </w:rPr>
              <w:t>0</w:t>
            </w:r>
            <w:r w:rsidRPr="009F7B56">
              <w:rPr>
                <w:bCs/>
              </w:rPr>
              <w:t>0 prodejních míst</w:t>
            </w:r>
          </w:p>
        </w:tc>
      </w:tr>
      <w:tr w:rsidR="004D5AE5" w:rsidRPr="00B91D09" w14:paraId="40779256" w14:textId="77777777" w:rsidTr="00595034">
        <w:tc>
          <w:tcPr>
            <w:tcW w:w="2388" w:type="dxa"/>
            <w:shd w:val="clear" w:color="auto" w:fill="auto"/>
          </w:tcPr>
          <w:p w14:paraId="40779254" w14:textId="77777777" w:rsidR="004D5AE5" w:rsidRPr="00B91D09" w:rsidRDefault="004D5AE5" w:rsidP="00595034">
            <w:pPr>
              <w:rPr>
                <w:bCs/>
              </w:rPr>
            </w:pPr>
            <w:r w:rsidRPr="00B91D09">
              <w:rPr>
                <w:bCs/>
              </w:rPr>
              <w:t>Vybavení:</w:t>
            </w:r>
          </w:p>
        </w:tc>
        <w:tc>
          <w:tcPr>
            <w:tcW w:w="7390" w:type="dxa"/>
            <w:shd w:val="clear" w:color="auto" w:fill="auto"/>
          </w:tcPr>
          <w:p w14:paraId="40779255" w14:textId="77777777" w:rsidR="004D5AE5" w:rsidRPr="00B91D09" w:rsidRDefault="004D5AE5" w:rsidP="004D5AE5">
            <w:pPr>
              <w:rPr>
                <w:bCs/>
              </w:rPr>
            </w:pPr>
            <w:r>
              <w:t>nádoby na odpady (min. 5</w:t>
            </w:r>
            <w:r w:rsidRPr="009F7B56">
              <w:t xml:space="preserve"> ks), prodejní stánky</w:t>
            </w:r>
            <w:r>
              <w:t xml:space="preserve"> </w:t>
            </w:r>
          </w:p>
        </w:tc>
      </w:tr>
      <w:tr w:rsidR="004D5AE5" w:rsidRPr="00B91D09" w14:paraId="4077925B" w14:textId="77777777" w:rsidTr="00595034">
        <w:tc>
          <w:tcPr>
            <w:tcW w:w="2388" w:type="dxa"/>
            <w:shd w:val="clear" w:color="auto" w:fill="auto"/>
          </w:tcPr>
          <w:p w14:paraId="40779257" w14:textId="77777777" w:rsidR="004D5AE5" w:rsidRPr="00B91D09" w:rsidRDefault="004D5AE5" w:rsidP="00595034">
            <w:pPr>
              <w:rPr>
                <w:bCs/>
              </w:rPr>
            </w:pPr>
            <w:r w:rsidRPr="00B91D09">
              <w:rPr>
                <w:bCs/>
              </w:rPr>
              <w:t>Druhy prodávaného</w:t>
            </w:r>
          </w:p>
          <w:p w14:paraId="40779258" w14:textId="77777777" w:rsidR="004D5AE5" w:rsidRPr="00B91D09" w:rsidRDefault="004D5AE5" w:rsidP="00595034">
            <w:pPr>
              <w:rPr>
                <w:bCs/>
              </w:rPr>
            </w:pPr>
            <w:r w:rsidRPr="00B91D09">
              <w:rPr>
                <w:bCs/>
              </w:rPr>
              <w:t>zboží a poskytovaných</w:t>
            </w:r>
          </w:p>
          <w:p w14:paraId="40779259" w14:textId="77777777" w:rsidR="004D5AE5" w:rsidRPr="00B91D09" w:rsidRDefault="004D5AE5" w:rsidP="00595034">
            <w:pPr>
              <w:rPr>
                <w:bCs/>
              </w:rPr>
            </w:pPr>
            <w:r w:rsidRPr="00B91D09">
              <w:rPr>
                <w:bCs/>
              </w:rPr>
              <w:t>služeb:</w:t>
            </w:r>
          </w:p>
        </w:tc>
        <w:tc>
          <w:tcPr>
            <w:tcW w:w="7390" w:type="dxa"/>
            <w:shd w:val="clear" w:color="auto" w:fill="auto"/>
          </w:tcPr>
          <w:p w14:paraId="4077925A" w14:textId="77777777" w:rsidR="004D5AE5" w:rsidRPr="00B91D09" w:rsidRDefault="004D5AE5" w:rsidP="004D5AE5">
            <w:pPr>
              <w:rPr>
                <w:bCs/>
              </w:rPr>
            </w:pPr>
            <w:r w:rsidRPr="009F7B56">
              <w:t>zboží a služby související s t</w:t>
            </w:r>
            <w:r>
              <w:t>e</w:t>
            </w:r>
            <w:r w:rsidRPr="009F7B56">
              <w:t>matickým zaměřením daného trhu</w:t>
            </w:r>
          </w:p>
        </w:tc>
      </w:tr>
    </w:tbl>
    <w:p w14:paraId="4077925C" w14:textId="77777777" w:rsidR="004D5AE5" w:rsidRDefault="004D5AE5" w:rsidP="00B60E82">
      <w:pPr>
        <w:rPr>
          <w:bCs/>
        </w:rPr>
      </w:pPr>
    </w:p>
    <w:p w14:paraId="4077925D" w14:textId="77777777" w:rsidR="00F81462" w:rsidRPr="009F7B56" w:rsidRDefault="00F81462" w:rsidP="006021D8"/>
    <w:p w14:paraId="4077925E" w14:textId="77777777" w:rsidR="00F81462" w:rsidRDefault="00F81462" w:rsidP="006021D8"/>
    <w:p w14:paraId="4077925F" w14:textId="77777777" w:rsidR="009B541F" w:rsidRDefault="009B541F" w:rsidP="006021D8"/>
    <w:p w14:paraId="40779260" w14:textId="77777777" w:rsidR="009B541F" w:rsidRDefault="009B541F" w:rsidP="006021D8"/>
    <w:p w14:paraId="40779261" w14:textId="77777777" w:rsidR="009B541F" w:rsidRDefault="009B541F" w:rsidP="006021D8"/>
    <w:p w14:paraId="40779262" w14:textId="77777777" w:rsidR="009B541F" w:rsidRPr="009F7B56" w:rsidRDefault="009B541F" w:rsidP="006021D8"/>
    <w:p w14:paraId="40779263" w14:textId="77777777" w:rsidR="00F81462" w:rsidRPr="009F7B56" w:rsidRDefault="00823F7A" w:rsidP="006021D8">
      <w:pPr>
        <w:pStyle w:val="Nadpis3"/>
      </w:pPr>
      <w:bookmarkStart w:id="15" w:name="_Toc288636673"/>
      <w:r w:rsidRPr="00515647">
        <w:t xml:space="preserve">Příloha </w:t>
      </w:r>
      <w:r>
        <w:t xml:space="preserve">č. </w:t>
      </w:r>
      <w:r w:rsidR="008F294E">
        <w:t>3</w:t>
      </w:r>
      <w:r w:rsidR="002D7D81">
        <w:t xml:space="preserve"> – </w:t>
      </w:r>
      <w:r w:rsidR="00F81462" w:rsidRPr="009F7B56">
        <w:t>Seznam míst, na kterých je zakázán předsunutý prodej</w:t>
      </w:r>
      <w:bookmarkEnd w:id="15"/>
    </w:p>
    <w:p w14:paraId="40779264" w14:textId="77777777" w:rsidR="00F81462" w:rsidRDefault="00F81462" w:rsidP="006021D8">
      <w:pPr>
        <w:rPr>
          <w:u w:val="single"/>
        </w:rPr>
      </w:pPr>
    </w:p>
    <w:p w14:paraId="40779265" w14:textId="77777777" w:rsidR="00F81462" w:rsidRPr="009F7B56" w:rsidRDefault="00F81462" w:rsidP="006021D8">
      <w:pPr>
        <w:rPr>
          <w:u w:val="single"/>
        </w:rPr>
      </w:pPr>
    </w:p>
    <w:p w14:paraId="40779266" w14:textId="77777777" w:rsidR="00F81462" w:rsidRPr="009F7B56" w:rsidRDefault="00F81462" w:rsidP="006021D8">
      <w:r w:rsidRPr="009F7B56">
        <w:t>Pozemky p</w:t>
      </w:r>
      <w:r w:rsidR="00E001E7">
        <w:t>arc</w:t>
      </w:r>
      <w:r w:rsidRPr="009F7B56">
        <w:t>.</w:t>
      </w:r>
      <w:r w:rsidR="00E001E7">
        <w:t xml:space="preserve"> </w:t>
      </w:r>
      <w:r w:rsidRPr="009F7B56">
        <w:t xml:space="preserve">č. </w:t>
      </w:r>
      <w:r w:rsidR="00E001E7">
        <w:t>4511/2, 4508/1, 4508/2, 4453/1, 4514/2, 4453/30, 4536, st. 163/2, st. 888, st. 987, vše k.ú. Slavičín</w:t>
      </w:r>
    </w:p>
    <w:p w14:paraId="40779267" w14:textId="77777777" w:rsidR="00F81462" w:rsidRPr="009F7B56" w:rsidRDefault="00F81462" w:rsidP="006021D8">
      <w:pPr>
        <w:rPr>
          <w:bCs/>
        </w:rPr>
      </w:pPr>
    </w:p>
    <w:p w14:paraId="40779268" w14:textId="77777777" w:rsidR="00F81462" w:rsidRDefault="00F81462" w:rsidP="006021D8">
      <w:pPr>
        <w:rPr>
          <w:bCs/>
          <w:u w:val="single"/>
        </w:rPr>
      </w:pPr>
    </w:p>
    <w:p w14:paraId="40779269" w14:textId="77777777" w:rsidR="00F81462" w:rsidRDefault="00F81462" w:rsidP="006021D8">
      <w:pPr>
        <w:rPr>
          <w:bCs/>
          <w:u w:val="single"/>
        </w:rPr>
      </w:pPr>
    </w:p>
    <w:p w14:paraId="4077926A" w14:textId="77777777" w:rsidR="00F81462" w:rsidRDefault="00F81462" w:rsidP="006021D8">
      <w:pPr>
        <w:rPr>
          <w:bCs/>
          <w:u w:val="single"/>
        </w:rPr>
      </w:pPr>
    </w:p>
    <w:p w14:paraId="4077926B" w14:textId="77777777" w:rsidR="00F81462" w:rsidRDefault="00F81462" w:rsidP="006021D8">
      <w:pPr>
        <w:rPr>
          <w:bCs/>
          <w:u w:val="single"/>
        </w:rPr>
      </w:pPr>
    </w:p>
    <w:p w14:paraId="4077926C" w14:textId="77777777" w:rsidR="00F81462" w:rsidRDefault="00F81462" w:rsidP="006021D8">
      <w:pPr>
        <w:rPr>
          <w:bCs/>
          <w:u w:val="single"/>
        </w:rPr>
      </w:pPr>
    </w:p>
    <w:p w14:paraId="4077926D" w14:textId="77777777" w:rsidR="00F81462" w:rsidRDefault="00823F7A" w:rsidP="006021D8">
      <w:pPr>
        <w:pStyle w:val="Nadpis3"/>
      </w:pPr>
      <w:bookmarkStart w:id="16" w:name="_Toc288636674"/>
      <w:r w:rsidRPr="00515647">
        <w:t xml:space="preserve">Příloha </w:t>
      </w:r>
      <w:r>
        <w:t xml:space="preserve">č. </w:t>
      </w:r>
      <w:r w:rsidR="008F294E">
        <w:t>4</w:t>
      </w:r>
      <w:r w:rsidR="002D7D81">
        <w:t xml:space="preserve"> – </w:t>
      </w:r>
      <w:r w:rsidR="00F81462" w:rsidRPr="00962D44">
        <w:t xml:space="preserve">Seznam restauračních zahrádek, na kterých je stanovena maximální doba prodeje zboží a poskytování služeb </w:t>
      </w:r>
      <w:r w:rsidR="0036527B">
        <w:t>odlišně od čl. 4 odst. 3 tohoto nařízení</w:t>
      </w:r>
      <w:bookmarkEnd w:id="16"/>
    </w:p>
    <w:p w14:paraId="4077926E" w14:textId="77777777" w:rsidR="009B541F" w:rsidRDefault="009B541F" w:rsidP="009B541F"/>
    <w:p w14:paraId="4077926F" w14:textId="77777777" w:rsidR="009B541F" w:rsidRDefault="009B541F" w:rsidP="009B541F"/>
    <w:p w14:paraId="40779270" w14:textId="77777777" w:rsidR="0036527B" w:rsidRDefault="0036527B" w:rsidP="009B541F"/>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2015"/>
      </w:tblGrid>
      <w:tr w:rsidR="0036527B" w:rsidRPr="00681B91" w14:paraId="40779273" w14:textId="77777777" w:rsidTr="007C1B85">
        <w:trPr>
          <w:trHeight w:val="454"/>
        </w:trPr>
        <w:tc>
          <w:tcPr>
            <w:tcW w:w="7763" w:type="dxa"/>
            <w:vAlign w:val="center"/>
          </w:tcPr>
          <w:p w14:paraId="40779271" w14:textId="77777777" w:rsidR="0036527B" w:rsidRPr="00681B91" w:rsidRDefault="0036527B" w:rsidP="00022F60">
            <w:pPr>
              <w:jc w:val="left"/>
              <w:rPr>
                <w:i/>
              </w:rPr>
            </w:pPr>
            <w:r w:rsidRPr="00681B91">
              <w:rPr>
                <w:i/>
              </w:rPr>
              <w:t>Umístění restaurační zahrádky</w:t>
            </w:r>
          </w:p>
        </w:tc>
        <w:tc>
          <w:tcPr>
            <w:tcW w:w="2015" w:type="dxa"/>
            <w:vAlign w:val="center"/>
          </w:tcPr>
          <w:p w14:paraId="40779272" w14:textId="77777777" w:rsidR="0036527B" w:rsidRPr="00681B91" w:rsidRDefault="0036527B" w:rsidP="00665FF8">
            <w:pPr>
              <w:jc w:val="left"/>
              <w:rPr>
                <w:i/>
              </w:rPr>
            </w:pPr>
            <w:r w:rsidRPr="00681B91">
              <w:rPr>
                <w:i/>
              </w:rPr>
              <w:t>prodejní dob</w:t>
            </w:r>
            <w:r w:rsidR="00665FF8">
              <w:rPr>
                <w:i/>
              </w:rPr>
              <w:t>a</w:t>
            </w:r>
          </w:p>
        </w:tc>
      </w:tr>
      <w:tr w:rsidR="0036527B" w14:paraId="40779276" w14:textId="77777777" w:rsidTr="007C1B85">
        <w:trPr>
          <w:trHeight w:val="454"/>
        </w:trPr>
        <w:tc>
          <w:tcPr>
            <w:tcW w:w="7763" w:type="dxa"/>
            <w:vAlign w:val="center"/>
          </w:tcPr>
          <w:p w14:paraId="40779274" w14:textId="77777777" w:rsidR="0036527B" w:rsidRDefault="0036527B" w:rsidP="00C53506">
            <w:pPr>
              <w:jc w:val="left"/>
            </w:pPr>
            <w:r>
              <w:t xml:space="preserve">Slavičín, </w:t>
            </w:r>
            <w:r w:rsidR="00C53506">
              <w:t>K Hájenkám 828</w:t>
            </w:r>
            <w:r>
              <w:t xml:space="preserve">, </w:t>
            </w:r>
            <w:r w:rsidR="00C53506">
              <w:t>před</w:t>
            </w:r>
            <w:r>
              <w:t xml:space="preserve"> provozovnou </w:t>
            </w:r>
            <w:r w:rsidR="00681B91">
              <w:t>„</w:t>
            </w:r>
            <w:r w:rsidR="00C53506">
              <w:t>FOFO bar“</w:t>
            </w:r>
            <w:r w:rsidR="00681B91">
              <w:t>“</w:t>
            </w:r>
          </w:p>
        </w:tc>
        <w:tc>
          <w:tcPr>
            <w:tcW w:w="2015" w:type="dxa"/>
            <w:vAlign w:val="center"/>
          </w:tcPr>
          <w:p w14:paraId="40779275" w14:textId="77777777" w:rsidR="0036527B" w:rsidRDefault="00E94FA9" w:rsidP="00C53506">
            <w:pPr>
              <w:jc w:val="right"/>
            </w:pPr>
            <w:r>
              <w:t xml:space="preserve">9 – </w:t>
            </w:r>
            <w:r w:rsidR="00C53506">
              <w:t>22</w:t>
            </w:r>
            <w:r>
              <w:t xml:space="preserve"> hodin</w:t>
            </w:r>
          </w:p>
        </w:tc>
      </w:tr>
      <w:tr w:rsidR="00E94FA9" w14:paraId="4077927A" w14:textId="77777777" w:rsidTr="007C1B85">
        <w:trPr>
          <w:trHeight w:val="454"/>
        </w:trPr>
        <w:tc>
          <w:tcPr>
            <w:tcW w:w="7763" w:type="dxa"/>
            <w:vAlign w:val="center"/>
          </w:tcPr>
          <w:p w14:paraId="40779277" w14:textId="77777777" w:rsidR="00E94FA9" w:rsidRDefault="009B5F6A" w:rsidP="00022F60">
            <w:pPr>
              <w:jc w:val="left"/>
            </w:pPr>
            <w:r>
              <w:t>Slavičín, Obchodní 472, před provozovnou „Bowling Slavičín“</w:t>
            </w:r>
          </w:p>
        </w:tc>
        <w:tc>
          <w:tcPr>
            <w:tcW w:w="2015" w:type="dxa"/>
            <w:vAlign w:val="center"/>
          </w:tcPr>
          <w:p w14:paraId="40779278" w14:textId="77777777" w:rsidR="00E94FA9" w:rsidRDefault="007C1B85" w:rsidP="007C1B85">
            <w:pPr>
              <w:jc w:val="right"/>
            </w:pPr>
            <w:r>
              <w:t xml:space="preserve">po-pá </w:t>
            </w:r>
            <w:r w:rsidR="009B5F6A">
              <w:t>1</w:t>
            </w:r>
            <w:r>
              <w:t>4</w:t>
            </w:r>
            <w:r w:rsidR="009B5F6A">
              <w:t xml:space="preserve"> – 21 hodin</w:t>
            </w:r>
          </w:p>
          <w:p w14:paraId="40779279" w14:textId="77777777" w:rsidR="007C1B85" w:rsidRDefault="007C1B85" w:rsidP="007C1B85">
            <w:pPr>
              <w:jc w:val="right"/>
            </w:pPr>
            <w:r>
              <w:t>so-ne 11 – 21 hodin</w:t>
            </w:r>
          </w:p>
        </w:tc>
      </w:tr>
      <w:tr w:rsidR="00E94FA9" w14:paraId="4077927D" w14:textId="77777777" w:rsidTr="007C1B85">
        <w:trPr>
          <w:trHeight w:val="454"/>
        </w:trPr>
        <w:tc>
          <w:tcPr>
            <w:tcW w:w="7763" w:type="dxa"/>
            <w:vAlign w:val="center"/>
          </w:tcPr>
          <w:p w14:paraId="4077927B" w14:textId="77777777" w:rsidR="00E94FA9" w:rsidRDefault="00E94FA9" w:rsidP="00022F60">
            <w:pPr>
              <w:jc w:val="left"/>
            </w:pPr>
          </w:p>
        </w:tc>
        <w:tc>
          <w:tcPr>
            <w:tcW w:w="2015" w:type="dxa"/>
            <w:vAlign w:val="center"/>
          </w:tcPr>
          <w:p w14:paraId="4077927C" w14:textId="77777777" w:rsidR="00E94FA9" w:rsidRDefault="00E94FA9" w:rsidP="00665FF8">
            <w:pPr>
              <w:jc w:val="left"/>
            </w:pPr>
          </w:p>
        </w:tc>
      </w:tr>
    </w:tbl>
    <w:p w14:paraId="4077927E" w14:textId="77777777" w:rsidR="0036527B" w:rsidRDefault="0036527B" w:rsidP="00C53506"/>
    <w:p w14:paraId="4077927F" w14:textId="77777777" w:rsidR="00C53506" w:rsidRDefault="00C53506" w:rsidP="00C53506"/>
    <w:p w14:paraId="40779280" w14:textId="77777777" w:rsidR="00C53506" w:rsidRDefault="00C53506" w:rsidP="00C53506"/>
    <w:p w14:paraId="40779281" w14:textId="77777777" w:rsidR="00C53506" w:rsidRDefault="00C53506" w:rsidP="00C53506"/>
    <w:p w14:paraId="40779282" w14:textId="77777777" w:rsidR="00C53506" w:rsidRDefault="00C53506" w:rsidP="00C53506"/>
    <w:sectPr w:rsidR="00C53506" w:rsidSect="0077415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5B513" w14:textId="77777777" w:rsidR="00703CE5" w:rsidRDefault="00703CE5">
      <w:r>
        <w:separator/>
      </w:r>
    </w:p>
  </w:endnote>
  <w:endnote w:type="continuationSeparator" w:id="0">
    <w:p w14:paraId="254261AA" w14:textId="77777777" w:rsidR="00703CE5" w:rsidRDefault="0070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20000287" w:usb1="00000001"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9291" w14:textId="77777777" w:rsidR="00B60E82" w:rsidRDefault="00B60E82" w:rsidP="002E67B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646AC">
      <w:rPr>
        <w:rStyle w:val="slostrnky"/>
        <w:noProof/>
      </w:rPr>
      <w:t>6</w:t>
    </w:r>
    <w:r>
      <w:rPr>
        <w:rStyle w:val="slostrnky"/>
      </w:rPr>
      <w:fldChar w:fldCharType="end"/>
    </w:r>
  </w:p>
  <w:p w14:paraId="40779292" w14:textId="77777777" w:rsidR="00B60E82" w:rsidRDefault="00B60E82" w:rsidP="00823F7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D56BC" w14:textId="77777777" w:rsidR="00703CE5" w:rsidRDefault="00703CE5">
      <w:r>
        <w:separator/>
      </w:r>
    </w:p>
  </w:footnote>
  <w:footnote w:type="continuationSeparator" w:id="0">
    <w:p w14:paraId="7D8BBC1B" w14:textId="77777777" w:rsidR="00703CE5" w:rsidRDefault="00703CE5">
      <w:r>
        <w:continuationSeparator/>
      </w:r>
    </w:p>
  </w:footnote>
  <w:footnote w:id="1">
    <w:p w14:paraId="40779293" w14:textId="77777777" w:rsidR="00B60E82" w:rsidRPr="00076B67" w:rsidRDefault="00B60E82" w:rsidP="001B23BB">
      <w:pPr>
        <w:rPr>
          <w:sz w:val="16"/>
          <w:szCs w:val="16"/>
        </w:rPr>
      </w:pPr>
      <w:r>
        <w:rPr>
          <w:rStyle w:val="Znakapoznpodarou"/>
        </w:rPr>
        <w:footnoteRef/>
      </w:r>
      <w:r>
        <w:t xml:space="preserve"> </w:t>
      </w:r>
      <w:r w:rsidRPr="00076B67">
        <w:rPr>
          <w:sz w:val="16"/>
          <w:szCs w:val="16"/>
        </w:rPr>
        <w:t>Zákon č. 183/2006</w:t>
      </w:r>
      <w:r>
        <w:rPr>
          <w:sz w:val="16"/>
          <w:szCs w:val="16"/>
        </w:rPr>
        <w:t xml:space="preserve"> Sb.</w:t>
      </w:r>
      <w:r w:rsidRPr="00076B67">
        <w:rPr>
          <w:sz w:val="16"/>
          <w:szCs w:val="16"/>
        </w:rPr>
        <w:t>, o územním plánování a stavebním řádu (stavební zákon), ve znění pozdějších předpisů</w:t>
      </w:r>
    </w:p>
    <w:p w14:paraId="40779294" w14:textId="77777777" w:rsidR="00B60E82" w:rsidRDefault="00B60E82">
      <w:pPr>
        <w:pStyle w:val="Textpoznpodarou"/>
      </w:pPr>
    </w:p>
  </w:footnote>
  <w:footnote w:id="2">
    <w:p w14:paraId="40779295" w14:textId="77777777" w:rsidR="00B60E82" w:rsidRPr="006417D7" w:rsidRDefault="00B60E82" w:rsidP="006417D7">
      <w:pPr>
        <w:pStyle w:val="Textpoznpodarou"/>
        <w:rPr>
          <w:sz w:val="16"/>
          <w:szCs w:val="16"/>
        </w:rPr>
      </w:pPr>
      <w:r>
        <w:rPr>
          <w:rStyle w:val="Znakapoznpodarou"/>
        </w:rPr>
        <w:footnoteRef/>
      </w:r>
      <w:r>
        <w:t xml:space="preserve"> </w:t>
      </w:r>
      <w:r w:rsidRPr="00076B67">
        <w:rPr>
          <w:sz w:val="16"/>
          <w:szCs w:val="16"/>
        </w:rPr>
        <w:t>Např. § 25 zákona č. 166/1999 Sb., veterinární zákon, ve znění pozdějších předpisů</w:t>
      </w:r>
      <w:r>
        <w:rPr>
          <w:sz w:val="16"/>
          <w:szCs w:val="16"/>
        </w:rPr>
        <w:t xml:space="preserve">, vyhláška č. </w:t>
      </w:r>
      <w:r w:rsidRPr="006417D7">
        <w:rPr>
          <w:sz w:val="16"/>
          <w:szCs w:val="16"/>
        </w:rPr>
        <w:t>289/2007 Sb.</w:t>
      </w:r>
      <w:r>
        <w:rPr>
          <w:sz w:val="16"/>
          <w:szCs w:val="16"/>
        </w:rPr>
        <w:t>,</w:t>
      </w:r>
      <w:r w:rsidRPr="006417D7">
        <w:rPr>
          <w:sz w:val="16"/>
          <w:szCs w:val="16"/>
        </w:rPr>
        <w:t xml:space="preserve"> o veterinárních a hygienických požadavcích na živočišné produkty, které nejsou upraveny přímo použitelnými předpisy Evropských společenství</w:t>
      </w:r>
      <w:r>
        <w:rPr>
          <w:sz w:val="16"/>
          <w:szCs w:val="16"/>
        </w:rPr>
        <w:t xml:space="preserve">, </w:t>
      </w:r>
      <w:r w:rsidRPr="00076B67">
        <w:rPr>
          <w:sz w:val="16"/>
          <w:szCs w:val="16"/>
        </w:rPr>
        <w:t>ve znění pozdějších předpisů</w:t>
      </w:r>
      <w:r>
        <w:rPr>
          <w:sz w:val="16"/>
          <w:szCs w:val="16"/>
        </w:rPr>
        <w:t>,</w:t>
      </w:r>
    </w:p>
  </w:footnote>
  <w:footnote w:id="3">
    <w:p w14:paraId="40779296" w14:textId="77777777" w:rsidR="00B60E82" w:rsidRDefault="00B60E82" w:rsidP="008B35BD">
      <w:r>
        <w:rPr>
          <w:rStyle w:val="Znakapoznpodarou"/>
        </w:rPr>
        <w:footnoteRef/>
      </w:r>
      <w:r>
        <w:t xml:space="preserve"> </w:t>
      </w:r>
      <w:r w:rsidRPr="00076B67">
        <w:rPr>
          <w:sz w:val="16"/>
          <w:szCs w:val="16"/>
        </w:rPr>
        <w:t>Např. § 25 zákona č. 166/1999 Sb., veterinární zákon, ve znění pozdějších předpisů, § 24 a násl. vyhlášky č. 375/2003</w:t>
      </w:r>
      <w:r>
        <w:rPr>
          <w:sz w:val="16"/>
          <w:szCs w:val="16"/>
        </w:rPr>
        <w:t xml:space="preserve"> Sb.</w:t>
      </w:r>
      <w:r w:rsidRPr="00076B67">
        <w:rPr>
          <w:sz w:val="16"/>
          <w:szCs w:val="16"/>
        </w:rPr>
        <w:t>, kterou se provádějí některá ustanovení veterinárního zákona, ve znění pozdějších předpisů, § 13a zákona č. 246/1992 Sb., na ochranu zvířat proti týrání, ve znění pozdějších předpisů, zákon č. 13/1997</w:t>
      </w:r>
      <w:r>
        <w:rPr>
          <w:sz w:val="16"/>
          <w:szCs w:val="16"/>
        </w:rPr>
        <w:t xml:space="preserve"> Sb.</w:t>
      </w:r>
      <w:r w:rsidRPr="00076B67">
        <w:rPr>
          <w:sz w:val="16"/>
          <w:szCs w:val="16"/>
        </w:rPr>
        <w:t>, o pozemních komunikacích, ve znění pozdějších předpisů, zákon č. 12/1997</w:t>
      </w:r>
      <w:r>
        <w:rPr>
          <w:sz w:val="16"/>
          <w:szCs w:val="16"/>
        </w:rPr>
        <w:t xml:space="preserve"> Sb.</w:t>
      </w:r>
      <w:r w:rsidRPr="00076B67">
        <w:rPr>
          <w:sz w:val="16"/>
          <w:szCs w:val="16"/>
        </w:rPr>
        <w:t xml:space="preserve">, o bezpečnosti a plynulosti provozu na pozemních komunikacích, ve znění pozdějších předpisů, obecně závazná vyhláška č. </w:t>
      </w:r>
      <w:r>
        <w:rPr>
          <w:sz w:val="16"/>
          <w:szCs w:val="16"/>
        </w:rPr>
        <w:t>3/2003</w:t>
      </w:r>
      <w:r w:rsidRPr="00076B67">
        <w:rPr>
          <w:sz w:val="16"/>
          <w:szCs w:val="16"/>
        </w:rPr>
        <w:t xml:space="preserve"> o místní</w:t>
      </w:r>
      <w:r>
        <w:rPr>
          <w:sz w:val="16"/>
          <w:szCs w:val="16"/>
        </w:rPr>
        <w:t>ch poplatcích</w:t>
      </w:r>
      <w:r w:rsidRPr="00076B67">
        <w:rPr>
          <w:sz w:val="16"/>
          <w:szCs w:val="16"/>
        </w:rPr>
        <w:t>, zákon č. 22/1997 Sb., o technických požadavcích na výrobky, ve znění pozdějších předpisů, zákon č. 110/1997 Sb., o potravinách a tabákových výrobcích a o změně a doplnění některých souvisejících zákonů ve znění pozdějších předpisů, zákon č. 258/2000 Sb., o ochraně veřejného zdraví a o změně některých souvisejících zákonů, ve znění pozdějších předpisů</w:t>
      </w:r>
    </w:p>
  </w:footnote>
  <w:footnote w:id="4">
    <w:p w14:paraId="40779297" w14:textId="77777777" w:rsidR="00583325" w:rsidRPr="00583325" w:rsidRDefault="00583325">
      <w:pPr>
        <w:pStyle w:val="Textpoznpodarou"/>
        <w:rPr>
          <w:sz w:val="16"/>
          <w:szCs w:val="16"/>
        </w:rPr>
      </w:pPr>
      <w:r>
        <w:rPr>
          <w:rStyle w:val="Znakapoznpodarou"/>
        </w:rPr>
        <w:footnoteRef/>
      </w:r>
      <w:r>
        <w:t xml:space="preserve"> </w:t>
      </w:r>
      <w:r w:rsidRPr="00583325">
        <w:rPr>
          <w:sz w:val="16"/>
          <w:szCs w:val="16"/>
        </w:rPr>
        <w:t>§ 17 odst. 2 zákona č. 455/1991 Sb., o živnostenském podnikání (živnostenský zákon), ve znění pozdějších předpisů, § 132 písm. e) zákona č. 353/2003 Sb., o spotřebních daních, ve znění pozdějších předpisů.</w:t>
      </w:r>
    </w:p>
  </w:footnote>
  <w:footnote w:id="5">
    <w:p w14:paraId="40779298" w14:textId="77777777" w:rsidR="00583325" w:rsidRPr="00583325" w:rsidRDefault="00583325">
      <w:pPr>
        <w:pStyle w:val="Textpoznpodarou"/>
        <w:rPr>
          <w:sz w:val="16"/>
          <w:szCs w:val="16"/>
        </w:rPr>
      </w:pPr>
      <w:r>
        <w:rPr>
          <w:rStyle w:val="Znakapoznpodarou"/>
        </w:rPr>
        <w:footnoteRef/>
      </w:r>
      <w:r>
        <w:t xml:space="preserve"> </w:t>
      </w:r>
      <w:r w:rsidRPr="00583325">
        <w:rPr>
          <w:sz w:val="16"/>
          <w:szCs w:val="16"/>
        </w:rPr>
        <w:t>§ 17 odst. 10 zákona č. 455/1991 Sb., o živnostenském podnikání (živnostenský zákon), ve znění pozdějších předpisů</w:t>
      </w:r>
    </w:p>
  </w:footnote>
  <w:footnote w:id="6">
    <w:p w14:paraId="40779299" w14:textId="77777777" w:rsidR="00B60E82" w:rsidRDefault="00B60E82" w:rsidP="00C53506">
      <w:pPr>
        <w:ind w:left="171" w:hanging="171"/>
      </w:pPr>
      <w:r>
        <w:rPr>
          <w:rStyle w:val="Znakapoznpodarou"/>
        </w:rPr>
        <w:footnoteRef/>
      </w:r>
      <w:r>
        <w:t xml:space="preserve"> </w:t>
      </w:r>
      <w:r w:rsidRPr="00FA625C">
        <w:rPr>
          <w:sz w:val="16"/>
          <w:szCs w:val="16"/>
        </w:rPr>
        <w:t>Zákon č. 455/1991 Sb., o živnostenském podnikání (živnostenský zákon), ve znění pozdějších předpisů, zákon č. 200/1990 Sb., o přestupcích,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9290" w14:textId="77777777" w:rsidR="00B60E82" w:rsidRPr="00823F7A" w:rsidRDefault="00B60E82" w:rsidP="002D5CF0">
    <w:pPr>
      <w:pStyle w:val="Zhlav"/>
      <w:jc w:val="right"/>
      <w:rPr>
        <w:sz w:val="16"/>
        <w:szCs w:val="16"/>
      </w:rPr>
    </w:pPr>
    <w:r w:rsidRPr="00823F7A">
      <w:rPr>
        <w:sz w:val="16"/>
        <w:szCs w:val="16"/>
      </w:rPr>
      <w:t>N/</w:t>
    </w:r>
    <w:r>
      <w:rPr>
        <w:sz w:val="16"/>
        <w:szCs w:val="16"/>
      </w:rPr>
      <w:t>1</w:t>
    </w:r>
    <w:r w:rsidRPr="00823F7A">
      <w:rPr>
        <w:sz w:val="16"/>
        <w:szCs w:val="16"/>
      </w:rPr>
      <w:t>/20</w:t>
    </w:r>
    <w:r>
      <w:rPr>
        <w:sz w:val="16"/>
        <w:szCs w:val="16"/>
      </w:rPr>
      <w:t>1</w:t>
    </w:r>
    <w:r w:rsidR="000777E0">
      <w:rPr>
        <w:sz w:val="16"/>
        <w:szCs w:val="1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344E7"/>
    <w:multiLevelType w:val="multilevel"/>
    <w:tmpl w:val="5330B29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110B7C84"/>
    <w:multiLevelType w:val="multilevel"/>
    <w:tmpl w:val="6B004B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1D3F29"/>
    <w:multiLevelType w:val="hybridMultilevel"/>
    <w:tmpl w:val="9A6466EC"/>
    <w:lvl w:ilvl="0" w:tplc="109A491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1343BC5"/>
    <w:multiLevelType w:val="hybridMultilevel"/>
    <w:tmpl w:val="60201B20"/>
    <w:lvl w:ilvl="0" w:tplc="109A491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6C83937"/>
    <w:multiLevelType w:val="hybridMultilevel"/>
    <w:tmpl w:val="3EB284AE"/>
    <w:lvl w:ilvl="0" w:tplc="109A4914">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7D63149"/>
    <w:multiLevelType w:val="multilevel"/>
    <w:tmpl w:val="6B004BD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8150E27"/>
    <w:multiLevelType w:val="hybridMultilevel"/>
    <w:tmpl w:val="5DEC91E6"/>
    <w:lvl w:ilvl="0" w:tplc="109A491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F6E7C3C"/>
    <w:multiLevelType w:val="hybridMultilevel"/>
    <w:tmpl w:val="3F32E758"/>
    <w:lvl w:ilvl="0" w:tplc="E0A22466">
      <w:start w:val="1"/>
      <w:numFmt w:val="decimal"/>
      <w:lvlText w:val="(%1)"/>
      <w:lvlJc w:val="left"/>
      <w:pPr>
        <w:tabs>
          <w:tab w:val="num" w:pos="357"/>
        </w:tabs>
        <w:ind w:left="357" w:hanging="357"/>
      </w:pPr>
      <w:rPr>
        <w:rFonts w:hint="default"/>
        <w:i w:val="0"/>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FFF4235"/>
    <w:multiLevelType w:val="hybridMultilevel"/>
    <w:tmpl w:val="84F2A966"/>
    <w:lvl w:ilvl="0" w:tplc="C71859D0">
      <w:start w:val="1"/>
      <w:numFmt w:val="decimal"/>
      <w:lvlText w:val="Čl. %1"/>
      <w:lvlJc w:val="center"/>
      <w:pPr>
        <w:tabs>
          <w:tab w:val="num" w:pos="284"/>
        </w:tabs>
        <w:ind w:left="0" w:firstLine="284"/>
      </w:pPr>
      <w:rPr>
        <w:rFonts w:hint="default"/>
        <w:b/>
        <w:sz w:val="20"/>
        <w:szCs w:val="20"/>
      </w:rPr>
    </w:lvl>
    <w:lvl w:ilvl="1" w:tplc="9B1046E8">
      <w:start w:val="1"/>
      <w:numFmt w:val="decimal"/>
      <w:lvlText w:val="%2."/>
      <w:lvlJc w:val="left"/>
      <w:pPr>
        <w:tabs>
          <w:tab w:val="num" w:pos="1437"/>
        </w:tabs>
        <w:ind w:left="1437" w:hanging="357"/>
      </w:pPr>
      <w:rPr>
        <w:rFonts w:hint="default"/>
        <w:b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7371E57"/>
    <w:multiLevelType w:val="hybridMultilevel"/>
    <w:tmpl w:val="421ED368"/>
    <w:lvl w:ilvl="0" w:tplc="109A491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FB76A3E"/>
    <w:multiLevelType w:val="multilevel"/>
    <w:tmpl w:val="5330B29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2124031247">
    <w:abstractNumId w:val="4"/>
  </w:num>
  <w:num w:numId="2" w16cid:durableId="2043283113">
    <w:abstractNumId w:val="5"/>
  </w:num>
  <w:num w:numId="3" w16cid:durableId="1570965520">
    <w:abstractNumId w:val="8"/>
  </w:num>
  <w:num w:numId="4" w16cid:durableId="1445269658">
    <w:abstractNumId w:val="3"/>
  </w:num>
  <w:num w:numId="5" w16cid:durableId="688145674">
    <w:abstractNumId w:val="2"/>
  </w:num>
  <w:num w:numId="6" w16cid:durableId="849569515">
    <w:abstractNumId w:val="6"/>
  </w:num>
  <w:num w:numId="7" w16cid:durableId="1575971929">
    <w:abstractNumId w:val="1"/>
  </w:num>
  <w:num w:numId="8" w16cid:durableId="1739666804">
    <w:abstractNumId w:val="7"/>
  </w:num>
  <w:num w:numId="9" w16cid:durableId="1531457809">
    <w:abstractNumId w:val="9"/>
  </w:num>
  <w:num w:numId="10" w16cid:durableId="510142722">
    <w:abstractNumId w:val="10"/>
  </w:num>
  <w:num w:numId="11" w16cid:durableId="118332040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885"/>
    <w:rsid w:val="00020448"/>
    <w:rsid w:val="00022F60"/>
    <w:rsid w:val="00042EDB"/>
    <w:rsid w:val="0005410C"/>
    <w:rsid w:val="00075EF0"/>
    <w:rsid w:val="000777E0"/>
    <w:rsid w:val="000B461F"/>
    <w:rsid w:val="000C1562"/>
    <w:rsid w:val="000D389D"/>
    <w:rsid w:val="00106A71"/>
    <w:rsid w:val="001413AF"/>
    <w:rsid w:val="001536F3"/>
    <w:rsid w:val="001679A3"/>
    <w:rsid w:val="0019171F"/>
    <w:rsid w:val="0019799A"/>
    <w:rsid w:val="001B23BB"/>
    <w:rsid w:val="001E6091"/>
    <w:rsid w:val="0021037B"/>
    <w:rsid w:val="00235C38"/>
    <w:rsid w:val="0024794D"/>
    <w:rsid w:val="0027436F"/>
    <w:rsid w:val="00287A7A"/>
    <w:rsid w:val="0029163B"/>
    <w:rsid w:val="002D5CF0"/>
    <w:rsid w:val="002D7D81"/>
    <w:rsid w:val="002E67B3"/>
    <w:rsid w:val="003119E4"/>
    <w:rsid w:val="003209F8"/>
    <w:rsid w:val="00322F1A"/>
    <w:rsid w:val="003461A1"/>
    <w:rsid w:val="003516D4"/>
    <w:rsid w:val="0036527B"/>
    <w:rsid w:val="00372C77"/>
    <w:rsid w:val="003752AD"/>
    <w:rsid w:val="003770E0"/>
    <w:rsid w:val="00393289"/>
    <w:rsid w:val="003C6E44"/>
    <w:rsid w:val="003F7145"/>
    <w:rsid w:val="00425869"/>
    <w:rsid w:val="00443525"/>
    <w:rsid w:val="004500A8"/>
    <w:rsid w:val="00480D7E"/>
    <w:rsid w:val="004A2885"/>
    <w:rsid w:val="004D5AE5"/>
    <w:rsid w:val="0058209C"/>
    <w:rsid w:val="00583325"/>
    <w:rsid w:val="00595034"/>
    <w:rsid w:val="005E4F58"/>
    <w:rsid w:val="005F1A8D"/>
    <w:rsid w:val="006021D8"/>
    <w:rsid w:val="006417D7"/>
    <w:rsid w:val="00647C01"/>
    <w:rsid w:val="00665FF8"/>
    <w:rsid w:val="00676EB3"/>
    <w:rsid w:val="00681B91"/>
    <w:rsid w:val="00703CE5"/>
    <w:rsid w:val="00736A2F"/>
    <w:rsid w:val="007510EE"/>
    <w:rsid w:val="00763D77"/>
    <w:rsid w:val="00764787"/>
    <w:rsid w:val="00774154"/>
    <w:rsid w:val="00774370"/>
    <w:rsid w:val="007B2F32"/>
    <w:rsid w:val="007C1B85"/>
    <w:rsid w:val="00823F7A"/>
    <w:rsid w:val="00855CAB"/>
    <w:rsid w:val="008718DA"/>
    <w:rsid w:val="008907FA"/>
    <w:rsid w:val="0089538E"/>
    <w:rsid w:val="00896FD0"/>
    <w:rsid w:val="008B35BD"/>
    <w:rsid w:val="008E11B9"/>
    <w:rsid w:val="008F294E"/>
    <w:rsid w:val="00906E07"/>
    <w:rsid w:val="0092001A"/>
    <w:rsid w:val="0097759F"/>
    <w:rsid w:val="00983F58"/>
    <w:rsid w:val="0099469E"/>
    <w:rsid w:val="009B541F"/>
    <w:rsid w:val="009B5F6A"/>
    <w:rsid w:val="009E378C"/>
    <w:rsid w:val="00A07096"/>
    <w:rsid w:val="00A10823"/>
    <w:rsid w:val="00A45469"/>
    <w:rsid w:val="00A61904"/>
    <w:rsid w:val="00A646AC"/>
    <w:rsid w:val="00A70DBE"/>
    <w:rsid w:val="00A72905"/>
    <w:rsid w:val="00AD5191"/>
    <w:rsid w:val="00B26217"/>
    <w:rsid w:val="00B43DA8"/>
    <w:rsid w:val="00B55DDD"/>
    <w:rsid w:val="00B60E82"/>
    <w:rsid w:val="00B717A0"/>
    <w:rsid w:val="00B76ABC"/>
    <w:rsid w:val="00B91D09"/>
    <w:rsid w:val="00BA2538"/>
    <w:rsid w:val="00C206DE"/>
    <w:rsid w:val="00C221B9"/>
    <w:rsid w:val="00C53506"/>
    <w:rsid w:val="00C7490B"/>
    <w:rsid w:val="00C84A86"/>
    <w:rsid w:val="00CC21AC"/>
    <w:rsid w:val="00D12418"/>
    <w:rsid w:val="00D3097F"/>
    <w:rsid w:val="00D60DB6"/>
    <w:rsid w:val="00D96A67"/>
    <w:rsid w:val="00DD21EB"/>
    <w:rsid w:val="00DE20BA"/>
    <w:rsid w:val="00E001E7"/>
    <w:rsid w:val="00E328AD"/>
    <w:rsid w:val="00E53647"/>
    <w:rsid w:val="00E94FA9"/>
    <w:rsid w:val="00EB0D35"/>
    <w:rsid w:val="00EE5D02"/>
    <w:rsid w:val="00EF57BC"/>
    <w:rsid w:val="00F175C3"/>
    <w:rsid w:val="00F261EA"/>
    <w:rsid w:val="00F81462"/>
    <w:rsid w:val="00FA625C"/>
    <w:rsid w:val="00FA6653"/>
    <w:rsid w:val="00FE06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790F1"/>
  <w15:docId w15:val="{1A556B72-66B5-4653-9C01-A7971603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0448"/>
    <w:pPr>
      <w:jc w:val="both"/>
    </w:pPr>
    <w:rPr>
      <w:rFonts w:ascii="Arial" w:hAnsi="Arial"/>
      <w:szCs w:val="24"/>
    </w:rPr>
  </w:style>
  <w:style w:type="paragraph" w:styleId="Nadpis1">
    <w:name w:val="heading 1"/>
    <w:basedOn w:val="Normln"/>
    <w:next w:val="Normln"/>
    <w:qFormat/>
    <w:rsid w:val="008E11B9"/>
    <w:pPr>
      <w:keepNext/>
      <w:jc w:val="center"/>
      <w:outlineLvl w:val="0"/>
    </w:pPr>
  </w:style>
  <w:style w:type="paragraph" w:styleId="Nadpis2">
    <w:name w:val="heading 2"/>
    <w:basedOn w:val="Normln"/>
    <w:next w:val="Normln"/>
    <w:qFormat/>
    <w:rsid w:val="008E11B9"/>
    <w:pPr>
      <w:keepNext/>
      <w:jc w:val="center"/>
      <w:outlineLvl w:val="1"/>
    </w:pPr>
    <w:rPr>
      <w:b/>
      <w:bCs/>
    </w:rPr>
  </w:style>
  <w:style w:type="paragraph" w:styleId="Nadpis3">
    <w:name w:val="heading 3"/>
    <w:basedOn w:val="Normln"/>
    <w:next w:val="Normln"/>
    <w:qFormat/>
    <w:rsid w:val="008E11B9"/>
    <w:pPr>
      <w:keepNext/>
      <w:spacing w:before="240" w:after="60"/>
      <w:outlineLvl w:val="2"/>
    </w:pPr>
    <w:rPr>
      <w:rFonts w:cs="Arial"/>
      <w:b/>
      <w:bCs/>
      <w:sz w:val="26"/>
      <w:szCs w:val="26"/>
    </w:rPr>
  </w:style>
  <w:style w:type="paragraph" w:styleId="Nadpis4">
    <w:name w:val="heading 4"/>
    <w:basedOn w:val="Normln"/>
    <w:next w:val="Normln"/>
    <w:qFormat/>
    <w:rsid w:val="008E11B9"/>
    <w:pPr>
      <w:keepNext/>
      <w:tabs>
        <w:tab w:val="left" w:pos="7740"/>
      </w:tabs>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sid w:val="008E11B9"/>
    <w:rPr>
      <w:szCs w:val="20"/>
    </w:rPr>
  </w:style>
  <w:style w:type="character" w:styleId="Znakapoznpodarou">
    <w:name w:val="footnote reference"/>
    <w:semiHidden/>
    <w:rsid w:val="008E11B9"/>
    <w:rPr>
      <w:vertAlign w:val="superscript"/>
    </w:rPr>
  </w:style>
  <w:style w:type="table" w:styleId="Mkatabulky">
    <w:name w:val="Table Grid"/>
    <w:basedOn w:val="Normlntabulka"/>
    <w:rsid w:val="00F81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823F7A"/>
    <w:pPr>
      <w:tabs>
        <w:tab w:val="center" w:pos="4536"/>
        <w:tab w:val="right" w:pos="9072"/>
      </w:tabs>
    </w:pPr>
  </w:style>
  <w:style w:type="character" w:styleId="slostrnky">
    <w:name w:val="page number"/>
    <w:basedOn w:val="Standardnpsmoodstavce"/>
    <w:rsid w:val="00823F7A"/>
  </w:style>
  <w:style w:type="paragraph" w:styleId="Zhlav">
    <w:name w:val="header"/>
    <w:basedOn w:val="Normln"/>
    <w:rsid w:val="00823F7A"/>
    <w:pPr>
      <w:tabs>
        <w:tab w:val="center" w:pos="4536"/>
        <w:tab w:val="right" w:pos="9072"/>
      </w:tabs>
    </w:pPr>
  </w:style>
  <w:style w:type="paragraph" w:styleId="Obsah3">
    <w:name w:val="toc 3"/>
    <w:basedOn w:val="Normln"/>
    <w:next w:val="Normln"/>
    <w:autoRedefine/>
    <w:uiPriority w:val="39"/>
    <w:rsid w:val="00EB0D35"/>
    <w:pPr>
      <w:ind w:left="400"/>
    </w:pPr>
  </w:style>
  <w:style w:type="character" w:styleId="Hypertextovodkaz">
    <w:name w:val="Hyperlink"/>
    <w:uiPriority w:val="99"/>
    <w:rsid w:val="00EB0D35"/>
    <w:rPr>
      <w:color w:val="0000FF"/>
      <w:u w:val="single"/>
    </w:rPr>
  </w:style>
  <w:style w:type="paragraph" w:styleId="Normlnweb">
    <w:name w:val="Normal (Web)"/>
    <w:basedOn w:val="Normln"/>
    <w:rsid w:val="002D5CF0"/>
    <w:pPr>
      <w:spacing w:before="100" w:beforeAutospacing="1" w:after="100" w:afterAutospacing="1"/>
      <w:jc w:val="left"/>
    </w:pPr>
    <w:rPr>
      <w:rFonts w:ascii="Arial Unicode MS" w:eastAsia="Arial Unicode MS" w:hAnsi="Arial Unicode MS" w:cs="Arial Unicode MS"/>
      <w:sz w:val="24"/>
    </w:rPr>
  </w:style>
  <w:style w:type="paragraph" w:styleId="Textvysvtlivek">
    <w:name w:val="endnote text"/>
    <w:basedOn w:val="Normln"/>
    <w:semiHidden/>
    <w:rsid w:val="001B23BB"/>
    <w:rPr>
      <w:szCs w:val="20"/>
    </w:rPr>
  </w:style>
  <w:style w:type="character" w:styleId="Odkaznavysvtlivky">
    <w:name w:val="endnote reference"/>
    <w:semiHidden/>
    <w:rsid w:val="001B23BB"/>
    <w:rPr>
      <w:vertAlign w:val="superscript"/>
    </w:rPr>
  </w:style>
  <w:style w:type="paragraph" w:styleId="Textbubliny">
    <w:name w:val="Balloon Text"/>
    <w:basedOn w:val="Normln"/>
    <w:link w:val="TextbublinyChar"/>
    <w:uiPriority w:val="99"/>
    <w:semiHidden/>
    <w:unhideWhenUsed/>
    <w:rsid w:val="00676EB3"/>
    <w:rPr>
      <w:rFonts w:ascii="Tahoma" w:hAnsi="Tahoma" w:cs="Tahoma"/>
      <w:sz w:val="16"/>
      <w:szCs w:val="16"/>
    </w:rPr>
  </w:style>
  <w:style w:type="character" w:customStyle="1" w:styleId="TextbublinyChar">
    <w:name w:val="Text bubliny Char"/>
    <w:link w:val="Textbubliny"/>
    <w:uiPriority w:val="99"/>
    <w:semiHidden/>
    <w:rsid w:val="00676E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45A2E-B6D9-4886-845B-C3B75300F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1958</Words>
  <Characters>11555</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VZOR č</vt:lpstr>
    </vt:vector>
  </TitlesOfParts>
  <Company>Město Slavičín</Company>
  <LinksUpToDate>false</LinksUpToDate>
  <CharactersWithSpaces>13487</CharactersWithSpaces>
  <SharedDoc>false</SharedDoc>
  <HLinks>
    <vt:vector size="90" baseType="variant">
      <vt:variant>
        <vt:i4>1441854</vt:i4>
      </vt:variant>
      <vt:variant>
        <vt:i4>86</vt:i4>
      </vt:variant>
      <vt:variant>
        <vt:i4>0</vt:i4>
      </vt:variant>
      <vt:variant>
        <vt:i4>5</vt:i4>
      </vt:variant>
      <vt:variant>
        <vt:lpwstr/>
      </vt:variant>
      <vt:variant>
        <vt:lpwstr>_Toc271091470</vt:lpwstr>
      </vt:variant>
      <vt:variant>
        <vt:i4>1507390</vt:i4>
      </vt:variant>
      <vt:variant>
        <vt:i4>80</vt:i4>
      </vt:variant>
      <vt:variant>
        <vt:i4>0</vt:i4>
      </vt:variant>
      <vt:variant>
        <vt:i4>5</vt:i4>
      </vt:variant>
      <vt:variant>
        <vt:lpwstr/>
      </vt:variant>
      <vt:variant>
        <vt:lpwstr>_Toc271091469</vt:lpwstr>
      </vt:variant>
      <vt:variant>
        <vt:i4>1507390</vt:i4>
      </vt:variant>
      <vt:variant>
        <vt:i4>74</vt:i4>
      </vt:variant>
      <vt:variant>
        <vt:i4>0</vt:i4>
      </vt:variant>
      <vt:variant>
        <vt:i4>5</vt:i4>
      </vt:variant>
      <vt:variant>
        <vt:lpwstr/>
      </vt:variant>
      <vt:variant>
        <vt:lpwstr>_Toc271091468</vt:lpwstr>
      </vt:variant>
      <vt:variant>
        <vt:i4>1507390</vt:i4>
      </vt:variant>
      <vt:variant>
        <vt:i4>68</vt:i4>
      </vt:variant>
      <vt:variant>
        <vt:i4>0</vt:i4>
      </vt:variant>
      <vt:variant>
        <vt:i4>5</vt:i4>
      </vt:variant>
      <vt:variant>
        <vt:lpwstr/>
      </vt:variant>
      <vt:variant>
        <vt:lpwstr>_Toc271091467</vt:lpwstr>
      </vt:variant>
      <vt:variant>
        <vt:i4>1507390</vt:i4>
      </vt:variant>
      <vt:variant>
        <vt:i4>62</vt:i4>
      </vt:variant>
      <vt:variant>
        <vt:i4>0</vt:i4>
      </vt:variant>
      <vt:variant>
        <vt:i4>5</vt:i4>
      </vt:variant>
      <vt:variant>
        <vt:lpwstr/>
      </vt:variant>
      <vt:variant>
        <vt:lpwstr>_Toc271091466</vt:lpwstr>
      </vt:variant>
      <vt:variant>
        <vt:i4>1507390</vt:i4>
      </vt:variant>
      <vt:variant>
        <vt:i4>56</vt:i4>
      </vt:variant>
      <vt:variant>
        <vt:i4>0</vt:i4>
      </vt:variant>
      <vt:variant>
        <vt:i4>5</vt:i4>
      </vt:variant>
      <vt:variant>
        <vt:lpwstr/>
      </vt:variant>
      <vt:variant>
        <vt:lpwstr>_Toc271091465</vt:lpwstr>
      </vt:variant>
      <vt:variant>
        <vt:i4>1507390</vt:i4>
      </vt:variant>
      <vt:variant>
        <vt:i4>50</vt:i4>
      </vt:variant>
      <vt:variant>
        <vt:i4>0</vt:i4>
      </vt:variant>
      <vt:variant>
        <vt:i4>5</vt:i4>
      </vt:variant>
      <vt:variant>
        <vt:lpwstr/>
      </vt:variant>
      <vt:variant>
        <vt:lpwstr>_Toc271091464</vt:lpwstr>
      </vt:variant>
      <vt:variant>
        <vt:i4>1507390</vt:i4>
      </vt:variant>
      <vt:variant>
        <vt:i4>44</vt:i4>
      </vt:variant>
      <vt:variant>
        <vt:i4>0</vt:i4>
      </vt:variant>
      <vt:variant>
        <vt:i4>5</vt:i4>
      </vt:variant>
      <vt:variant>
        <vt:lpwstr/>
      </vt:variant>
      <vt:variant>
        <vt:lpwstr>_Toc271091463</vt:lpwstr>
      </vt:variant>
      <vt:variant>
        <vt:i4>1507390</vt:i4>
      </vt:variant>
      <vt:variant>
        <vt:i4>38</vt:i4>
      </vt:variant>
      <vt:variant>
        <vt:i4>0</vt:i4>
      </vt:variant>
      <vt:variant>
        <vt:i4>5</vt:i4>
      </vt:variant>
      <vt:variant>
        <vt:lpwstr/>
      </vt:variant>
      <vt:variant>
        <vt:lpwstr>_Toc271091462</vt:lpwstr>
      </vt:variant>
      <vt:variant>
        <vt:i4>1507390</vt:i4>
      </vt:variant>
      <vt:variant>
        <vt:i4>32</vt:i4>
      </vt:variant>
      <vt:variant>
        <vt:i4>0</vt:i4>
      </vt:variant>
      <vt:variant>
        <vt:i4>5</vt:i4>
      </vt:variant>
      <vt:variant>
        <vt:lpwstr/>
      </vt:variant>
      <vt:variant>
        <vt:lpwstr>_Toc271091461</vt:lpwstr>
      </vt:variant>
      <vt:variant>
        <vt:i4>1507390</vt:i4>
      </vt:variant>
      <vt:variant>
        <vt:i4>26</vt:i4>
      </vt:variant>
      <vt:variant>
        <vt:i4>0</vt:i4>
      </vt:variant>
      <vt:variant>
        <vt:i4>5</vt:i4>
      </vt:variant>
      <vt:variant>
        <vt:lpwstr/>
      </vt:variant>
      <vt:variant>
        <vt:lpwstr>_Toc271091460</vt:lpwstr>
      </vt:variant>
      <vt:variant>
        <vt:i4>1310782</vt:i4>
      </vt:variant>
      <vt:variant>
        <vt:i4>20</vt:i4>
      </vt:variant>
      <vt:variant>
        <vt:i4>0</vt:i4>
      </vt:variant>
      <vt:variant>
        <vt:i4>5</vt:i4>
      </vt:variant>
      <vt:variant>
        <vt:lpwstr/>
      </vt:variant>
      <vt:variant>
        <vt:lpwstr>_Toc271091459</vt:lpwstr>
      </vt:variant>
      <vt:variant>
        <vt:i4>1310782</vt:i4>
      </vt:variant>
      <vt:variant>
        <vt:i4>14</vt:i4>
      </vt:variant>
      <vt:variant>
        <vt:i4>0</vt:i4>
      </vt:variant>
      <vt:variant>
        <vt:i4>5</vt:i4>
      </vt:variant>
      <vt:variant>
        <vt:lpwstr/>
      </vt:variant>
      <vt:variant>
        <vt:lpwstr>_Toc271091458</vt:lpwstr>
      </vt:variant>
      <vt:variant>
        <vt:i4>1310782</vt:i4>
      </vt:variant>
      <vt:variant>
        <vt:i4>8</vt:i4>
      </vt:variant>
      <vt:variant>
        <vt:i4>0</vt:i4>
      </vt:variant>
      <vt:variant>
        <vt:i4>5</vt:i4>
      </vt:variant>
      <vt:variant>
        <vt:lpwstr/>
      </vt:variant>
      <vt:variant>
        <vt:lpwstr>_Toc271091457</vt:lpwstr>
      </vt:variant>
      <vt:variant>
        <vt:i4>1310782</vt:i4>
      </vt:variant>
      <vt:variant>
        <vt:i4>2</vt:i4>
      </vt:variant>
      <vt:variant>
        <vt:i4>0</vt:i4>
      </vt:variant>
      <vt:variant>
        <vt:i4>5</vt:i4>
      </vt:variant>
      <vt:variant>
        <vt:lpwstr/>
      </vt:variant>
      <vt:variant>
        <vt:lpwstr>_Toc271091456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č</dc:title>
  <dc:creator>Luděk Latinák</dc:creator>
  <cp:lastModifiedBy>Luděk Latinák</cp:lastModifiedBy>
  <cp:revision>6</cp:revision>
  <cp:lastPrinted>2012-03-28T14:39:00Z</cp:lastPrinted>
  <dcterms:created xsi:type="dcterms:W3CDTF">2024-12-30T15:05:00Z</dcterms:created>
  <dcterms:modified xsi:type="dcterms:W3CDTF">2024-12-30T15:07:00Z</dcterms:modified>
</cp:coreProperties>
</file>