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BFA5" w14:textId="77777777" w:rsidR="00A86336" w:rsidRDefault="00A86336" w:rsidP="00A86336">
      <w:r>
        <w:rPr>
          <w:rFonts w:ascii="Arial" w:hAnsi="Arial" w:cs="Arial"/>
          <w:b/>
          <w:bCs/>
          <w:sz w:val="22"/>
          <w:szCs w:val="22"/>
        </w:rPr>
        <w:t xml:space="preserve">Příloha č. 1 obecně závazné vyhlášky č. 1/2023, o místním poplatku za užívání veřejného prostranství </w:t>
      </w:r>
    </w:p>
    <w:p w14:paraId="120BF330" w14:textId="77777777" w:rsidR="00A86336" w:rsidRDefault="00A86336" w:rsidP="00A8633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Zpoplatněná veřejná prostranství dle čl. 3 vyhlášky nacházející se v následujících lokalitách:</w:t>
      </w:r>
    </w:p>
    <w:p w14:paraId="6F7D2E88" w14:textId="77777777" w:rsidR="00A86336" w:rsidRDefault="00A86336" w:rsidP="00A86336">
      <w:pPr>
        <w:rPr>
          <w:rFonts w:ascii="Arial" w:hAnsi="Arial" w:cs="Arial"/>
          <w:b/>
          <w:bCs/>
          <w:sz w:val="22"/>
          <w:szCs w:val="22"/>
        </w:rPr>
      </w:pPr>
    </w:p>
    <w:p w14:paraId="306F1D28" w14:textId="77777777" w:rsidR="00A86336" w:rsidRDefault="00A86336" w:rsidP="00A86336">
      <w:pPr>
        <w:rPr>
          <w:rFonts w:ascii="Arial" w:hAnsi="Arial" w:cs="Arial"/>
          <w:b/>
          <w:bCs/>
          <w:sz w:val="22"/>
          <w:szCs w:val="22"/>
        </w:rPr>
      </w:pPr>
    </w:p>
    <w:p w14:paraId="31BE43DA" w14:textId="77777777" w:rsidR="00A86336" w:rsidRDefault="00A86336" w:rsidP="00A86336">
      <w:r>
        <w:rPr>
          <w:rFonts w:ascii="Arial" w:hAnsi="Arial" w:cs="Arial"/>
          <w:b/>
          <w:bCs/>
          <w:sz w:val="22"/>
          <w:szCs w:val="22"/>
        </w:rPr>
        <w:t xml:space="preserve">Parky: </w:t>
      </w:r>
      <w:r>
        <w:rPr>
          <w:rFonts w:ascii="Arial" w:hAnsi="Arial" w:cs="Arial"/>
          <w:sz w:val="22"/>
          <w:szCs w:val="22"/>
        </w:rPr>
        <w:t>na návsi Svatopluka Čecha, v </w:t>
      </w:r>
      <w:proofErr w:type="spellStart"/>
      <w:r>
        <w:rPr>
          <w:rFonts w:ascii="Arial" w:hAnsi="Arial" w:cs="Arial"/>
          <w:sz w:val="22"/>
          <w:szCs w:val="22"/>
        </w:rPr>
        <w:t>Semilkovicíh</w:t>
      </w:r>
      <w:proofErr w:type="spellEnd"/>
      <w:r>
        <w:rPr>
          <w:rFonts w:ascii="Arial" w:hAnsi="Arial" w:cs="Arial"/>
          <w:sz w:val="22"/>
          <w:szCs w:val="22"/>
        </w:rPr>
        <w:t>, klidová zóna u Labe</w:t>
      </w:r>
    </w:p>
    <w:p w14:paraId="6B3DBE23" w14:textId="77777777" w:rsidR="00A86336" w:rsidRDefault="00A86336" w:rsidP="00A86336">
      <w:pPr>
        <w:rPr>
          <w:b/>
          <w:bCs/>
        </w:rPr>
      </w:pPr>
    </w:p>
    <w:p w14:paraId="3AB42A8B" w14:textId="77777777" w:rsidR="00A86336" w:rsidRDefault="00A86336" w:rsidP="00A86336">
      <w:r>
        <w:rPr>
          <w:rFonts w:ascii="Arial" w:hAnsi="Arial" w:cs="Arial"/>
          <w:b/>
          <w:bCs/>
          <w:sz w:val="22"/>
          <w:szCs w:val="22"/>
        </w:rPr>
        <w:t xml:space="preserve">Ulice: </w:t>
      </w:r>
      <w:r>
        <w:rPr>
          <w:rFonts w:ascii="Arial" w:hAnsi="Arial" w:cs="Arial"/>
          <w:sz w:val="22"/>
          <w:szCs w:val="22"/>
        </w:rPr>
        <w:t xml:space="preserve">Mělnická, A. Polívky, V. </w:t>
      </w:r>
      <w:proofErr w:type="spellStart"/>
      <w:r>
        <w:rPr>
          <w:rFonts w:ascii="Arial" w:hAnsi="Arial" w:cs="Arial"/>
          <w:sz w:val="22"/>
          <w:szCs w:val="22"/>
        </w:rPr>
        <w:t>Talicha</w:t>
      </w:r>
      <w:proofErr w:type="spellEnd"/>
      <w:r>
        <w:rPr>
          <w:rFonts w:ascii="Arial" w:hAnsi="Arial" w:cs="Arial"/>
          <w:sz w:val="22"/>
          <w:szCs w:val="22"/>
        </w:rPr>
        <w:t xml:space="preserve">, M. </w:t>
      </w:r>
      <w:proofErr w:type="spellStart"/>
      <w:r>
        <w:rPr>
          <w:rFonts w:ascii="Arial" w:hAnsi="Arial" w:cs="Arial"/>
          <w:sz w:val="22"/>
          <w:szCs w:val="22"/>
        </w:rPr>
        <w:t>Zd</w:t>
      </w:r>
      <w:proofErr w:type="spellEnd"/>
      <w:r>
        <w:rPr>
          <w:rFonts w:ascii="Arial" w:hAnsi="Arial" w:cs="Arial"/>
          <w:sz w:val="22"/>
          <w:szCs w:val="22"/>
        </w:rPr>
        <w:t xml:space="preserve">. Poláka, Labská, Řípská, Vltavská, Krátká, Úzká, Příčná, Zahradní, Na Zájezdu, Polní, Vinohrady, Chovatelská, Plavební, K Bažantnici, Jižní, K Větrolamu, Školní, V Chaloupkách, Ke Hřbitovu, Povodňová, Za Statkem, </w:t>
      </w:r>
      <w:proofErr w:type="spellStart"/>
      <w:r>
        <w:rPr>
          <w:rFonts w:ascii="Arial" w:hAnsi="Arial" w:cs="Arial"/>
          <w:sz w:val="22"/>
          <w:szCs w:val="22"/>
        </w:rPr>
        <w:t>Dušnická</w:t>
      </w:r>
      <w:proofErr w:type="spellEnd"/>
      <w:r>
        <w:rPr>
          <w:rFonts w:ascii="Arial" w:hAnsi="Arial" w:cs="Arial"/>
          <w:sz w:val="22"/>
          <w:szCs w:val="22"/>
        </w:rPr>
        <w:t xml:space="preserve">, Svatopluka Čecha, Za Školou, Spojovací, Bedřicha Smetany, Na Tarase, K Lamberku, Hasičská, K Cihelně, </w:t>
      </w:r>
      <w:proofErr w:type="spellStart"/>
      <w:r>
        <w:rPr>
          <w:rFonts w:ascii="Arial" w:hAnsi="Arial" w:cs="Arial"/>
          <w:sz w:val="22"/>
          <w:szCs w:val="22"/>
        </w:rPr>
        <w:t>Úporská</w:t>
      </w:r>
      <w:proofErr w:type="spellEnd"/>
      <w:r>
        <w:rPr>
          <w:rFonts w:ascii="Arial" w:hAnsi="Arial" w:cs="Arial"/>
          <w:sz w:val="22"/>
          <w:szCs w:val="22"/>
        </w:rPr>
        <w:t xml:space="preserve">, Ke Štěpnicím, </w:t>
      </w:r>
      <w:proofErr w:type="spellStart"/>
      <w:r>
        <w:rPr>
          <w:rFonts w:ascii="Arial" w:hAnsi="Arial" w:cs="Arial"/>
          <w:sz w:val="22"/>
          <w:szCs w:val="22"/>
        </w:rPr>
        <w:t>Semilkovická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272E722" w14:textId="77777777" w:rsidR="00000000" w:rsidRDefault="00000000"/>
    <w:sectPr w:rsidR="0007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36"/>
    <w:rsid w:val="005D4100"/>
    <w:rsid w:val="005F12D3"/>
    <w:rsid w:val="007150AD"/>
    <w:rsid w:val="00A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F7A6"/>
  <w15:chartTrackingRefBased/>
  <w15:docId w15:val="{B68EDFF3-07EE-4251-B177-EBB8AEA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33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Tichota</dc:creator>
  <cp:keywords/>
  <dc:description/>
  <cp:lastModifiedBy>Libor Tichota</cp:lastModifiedBy>
  <cp:revision>1</cp:revision>
  <dcterms:created xsi:type="dcterms:W3CDTF">2024-04-16T06:49:00Z</dcterms:created>
  <dcterms:modified xsi:type="dcterms:W3CDTF">2024-04-16T06:50:00Z</dcterms:modified>
</cp:coreProperties>
</file>